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4D9C1" w14:textId="12F17EC3" w:rsidR="001445EE" w:rsidRPr="0052744E" w:rsidRDefault="001445EE" w:rsidP="0058418E">
      <w:pPr>
        <w:pBdr>
          <w:bottom w:val="single" w:sz="4" w:space="0" w:color="auto"/>
        </w:pBdr>
        <w:tabs>
          <w:tab w:val="right" w:pos="9639"/>
        </w:tabs>
        <w:overflowPunct/>
        <w:autoSpaceDE/>
        <w:autoSpaceDN/>
        <w:adjustRightInd/>
        <w:jc w:val="both"/>
        <w:textAlignment w:val="auto"/>
        <w:outlineLvl w:val="0"/>
        <w:rPr>
          <w:b/>
          <w:noProof/>
          <w:sz w:val="24"/>
        </w:rPr>
      </w:pPr>
      <w:r w:rsidRPr="0052744E">
        <w:rPr>
          <w:b/>
          <w:noProof/>
          <w:sz w:val="24"/>
        </w:rPr>
        <w:t>3GPP TSG RAN Meeting #10</w:t>
      </w:r>
      <w:r w:rsidR="00800642">
        <w:rPr>
          <w:rFonts w:eastAsiaTheme="minorEastAsia" w:hint="eastAsia"/>
          <w:b/>
          <w:noProof/>
          <w:sz w:val="24"/>
          <w:lang w:eastAsia="zh-CN"/>
        </w:rPr>
        <w:t>9</w:t>
      </w:r>
      <w:r w:rsidRPr="0052744E">
        <w:rPr>
          <w:b/>
          <w:noProof/>
          <w:sz w:val="24"/>
        </w:rPr>
        <w:tab/>
        <w:t>RP-25</w:t>
      </w:r>
      <w:r w:rsidR="006216E7">
        <w:rPr>
          <w:rFonts w:eastAsiaTheme="minorEastAsia" w:hint="eastAsia"/>
          <w:b/>
          <w:noProof/>
          <w:sz w:val="24"/>
          <w:lang w:eastAsia="zh-CN"/>
        </w:rPr>
        <w:t>2543</w:t>
      </w:r>
    </w:p>
    <w:p w14:paraId="04C2854D" w14:textId="33C8429F" w:rsidR="001445EE" w:rsidRPr="0052744E" w:rsidRDefault="00CF3A51" w:rsidP="0058418E">
      <w:pPr>
        <w:pBdr>
          <w:bottom w:val="single" w:sz="4" w:space="0" w:color="auto"/>
        </w:pBdr>
        <w:tabs>
          <w:tab w:val="right" w:pos="9639"/>
        </w:tabs>
        <w:overflowPunct/>
        <w:autoSpaceDE/>
        <w:autoSpaceDN/>
        <w:adjustRightInd/>
        <w:jc w:val="both"/>
        <w:textAlignment w:val="auto"/>
        <w:outlineLvl w:val="0"/>
        <w:rPr>
          <w:b/>
          <w:noProof/>
          <w:sz w:val="24"/>
        </w:rPr>
      </w:pPr>
      <w:r>
        <w:rPr>
          <w:rFonts w:eastAsiaTheme="minorEastAsia" w:hint="eastAsia"/>
          <w:b/>
          <w:noProof/>
          <w:sz w:val="24"/>
          <w:lang w:eastAsia="zh-CN"/>
        </w:rPr>
        <w:t>Beijing</w:t>
      </w:r>
      <w:r w:rsidR="001445EE" w:rsidRPr="0052744E">
        <w:rPr>
          <w:b/>
          <w:noProof/>
          <w:sz w:val="24"/>
        </w:rPr>
        <w:t>, C</w:t>
      </w:r>
      <w:r>
        <w:rPr>
          <w:rFonts w:eastAsiaTheme="minorEastAsia" w:hint="eastAsia"/>
          <w:b/>
          <w:noProof/>
          <w:sz w:val="24"/>
          <w:lang w:eastAsia="zh-CN"/>
        </w:rPr>
        <w:t>N</w:t>
      </w:r>
      <w:r w:rsidR="001445EE" w:rsidRPr="0052744E">
        <w:rPr>
          <w:b/>
          <w:noProof/>
          <w:sz w:val="24"/>
        </w:rPr>
        <w:t xml:space="preserve">, </w:t>
      </w:r>
      <w:r>
        <w:rPr>
          <w:rFonts w:eastAsiaTheme="minorEastAsia" w:hint="eastAsia"/>
          <w:b/>
          <w:noProof/>
          <w:sz w:val="24"/>
          <w:lang w:eastAsia="zh-CN"/>
        </w:rPr>
        <w:t>15</w:t>
      </w:r>
      <w:r w:rsidR="001445EE" w:rsidRPr="0052744E">
        <w:rPr>
          <w:b/>
          <w:noProof/>
          <w:sz w:val="24"/>
        </w:rPr>
        <w:t>-1</w:t>
      </w:r>
      <w:r>
        <w:rPr>
          <w:rFonts w:eastAsiaTheme="minorEastAsia" w:hint="eastAsia"/>
          <w:b/>
          <w:noProof/>
          <w:sz w:val="24"/>
          <w:lang w:eastAsia="zh-CN"/>
        </w:rPr>
        <w:t>8</w:t>
      </w:r>
      <w:r w:rsidR="001445EE" w:rsidRPr="0052744E">
        <w:rPr>
          <w:b/>
          <w:noProof/>
          <w:sz w:val="24"/>
        </w:rPr>
        <w:t xml:space="preserve">, </w:t>
      </w:r>
      <w:r w:rsidR="00117BBC">
        <w:rPr>
          <w:rFonts w:eastAsiaTheme="minorEastAsia"/>
          <w:b/>
          <w:noProof/>
          <w:sz w:val="24"/>
          <w:lang w:eastAsia="zh-CN"/>
        </w:rPr>
        <w:t>September</w:t>
      </w:r>
      <w:r w:rsidR="001445EE" w:rsidRPr="0052744E">
        <w:rPr>
          <w:b/>
          <w:noProof/>
          <w:sz w:val="24"/>
        </w:rPr>
        <w:t xml:space="preserve"> 2025                                                                </w:t>
      </w:r>
    </w:p>
    <w:p w14:paraId="4D245B89" w14:textId="0C91B676" w:rsidR="00D823CC" w:rsidRPr="0052744E" w:rsidRDefault="002D4079" w:rsidP="002D4079">
      <w:pPr>
        <w:tabs>
          <w:tab w:val="left" w:pos="567"/>
        </w:tabs>
        <w:rPr>
          <w:rFonts w:eastAsia="Times New Roman"/>
          <w:b/>
          <w:sz w:val="24"/>
          <w:szCs w:val="28"/>
        </w:rPr>
      </w:pPr>
      <w:r w:rsidRPr="0052744E">
        <w:rPr>
          <w:rFonts w:eastAsia="Times New Roman"/>
          <w:b/>
          <w:sz w:val="24"/>
          <w:szCs w:val="28"/>
        </w:rPr>
        <w:t xml:space="preserve">                                                                </w:t>
      </w:r>
    </w:p>
    <w:p w14:paraId="51AE90D6" w14:textId="06D86BE4" w:rsidR="00A7587E" w:rsidRPr="0052744E" w:rsidRDefault="00A7587E" w:rsidP="00A7587E">
      <w:pPr>
        <w:tabs>
          <w:tab w:val="left" w:pos="567"/>
        </w:tabs>
        <w:rPr>
          <w:b/>
          <w:sz w:val="14"/>
        </w:rPr>
      </w:pPr>
    </w:p>
    <w:p w14:paraId="30F7349D" w14:textId="77777777" w:rsidR="00A7587E" w:rsidRPr="0052744E" w:rsidRDefault="00A7587E" w:rsidP="00A7587E">
      <w:pPr>
        <w:pStyle w:val="Heading2"/>
        <w:jc w:val="center"/>
        <w:rPr>
          <w:rFonts w:ascii="Times New Roman" w:hAnsi="Times New Roman"/>
          <w:u w:val="single"/>
        </w:rPr>
      </w:pPr>
      <w:r w:rsidRPr="0052744E">
        <w:rPr>
          <w:rFonts w:ascii="Times New Roman" w:hAnsi="Times New Roman"/>
          <w:u w:val="single"/>
        </w:rPr>
        <w:t>Status Report to TSG</w:t>
      </w:r>
    </w:p>
    <w:p w14:paraId="16AA40D5" w14:textId="43516BB8" w:rsidR="00A7587E" w:rsidRPr="0052744E" w:rsidRDefault="00A7587E" w:rsidP="00A7587E">
      <w:pPr>
        <w:tabs>
          <w:tab w:val="left" w:pos="567"/>
        </w:tabs>
        <w:rPr>
          <w:rFonts w:eastAsiaTheme="minorEastAsia"/>
          <w:lang w:eastAsia="zh-CN"/>
        </w:rPr>
      </w:pPr>
      <w:r w:rsidRPr="0052744E">
        <w:rPr>
          <w:b/>
        </w:rPr>
        <w:t>Agenda item:</w:t>
      </w:r>
      <w:r w:rsidRPr="0052744E">
        <w:tab/>
      </w:r>
      <w:r w:rsidRPr="0052744E">
        <w:tab/>
      </w:r>
      <w:r w:rsidRPr="0052744E">
        <w:tab/>
      </w:r>
      <w:r w:rsidR="008D23B7" w:rsidRPr="004E44B8">
        <w:rPr>
          <w:lang w:eastAsia="ja-JP"/>
        </w:rPr>
        <w:t>9.</w:t>
      </w:r>
      <w:r w:rsidR="00EA407B" w:rsidRPr="004E44B8">
        <w:rPr>
          <w:rFonts w:eastAsiaTheme="minorEastAsia" w:hint="eastAsia"/>
          <w:lang w:eastAsia="zh-CN"/>
        </w:rPr>
        <w:t>7</w:t>
      </w:r>
      <w:r w:rsidR="008D23B7" w:rsidRPr="004E44B8">
        <w:rPr>
          <w:lang w:eastAsia="ja-JP"/>
        </w:rPr>
        <w:t>.</w:t>
      </w:r>
      <w:r w:rsidR="00336C50" w:rsidRPr="004E44B8">
        <w:rPr>
          <w:rFonts w:eastAsiaTheme="minorEastAsia"/>
          <w:lang w:eastAsia="zh-CN"/>
        </w:rPr>
        <w:t>4.</w:t>
      </w:r>
      <w:r w:rsidR="004E44B8" w:rsidRPr="004E44B8">
        <w:rPr>
          <w:rFonts w:eastAsiaTheme="minorEastAsia" w:hint="eastAsia"/>
          <w:lang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7587E" w:rsidRPr="0052744E" w14:paraId="5FD6A906" w14:textId="77777777" w:rsidTr="00400E0A">
        <w:tc>
          <w:tcPr>
            <w:tcW w:w="2436" w:type="dxa"/>
          </w:tcPr>
          <w:p w14:paraId="1C85DE08" w14:textId="77777777" w:rsidR="00A7587E" w:rsidRPr="0052744E" w:rsidRDefault="00A7587E" w:rsidP="00400E0A">
            <w:pPr>
              <w:tabs>
                <w:tab w:val="left" w:pos="567"/>
              </w:tabs>
              <w:spacing w:after="0"/>
              <w:rPr>
                <w:b/>
              </w:rPr>
            </w:pPr>
            <w:r w:rsidRPr="0052744E">
              <w:rPr>
                <w:b/>
              </w:rPr>
              <w:t>WI / SI Name</w:t>
            </w:r>
          </w:p>
        </w:tc>
        <w:tc>
          <w:tcPr>
            <w:tcW w:w="7650" w:type="dxa"/>
            <w:gridSpan w:val="5"/>
          </w:tcPr>
          <w:p w14:paraId="56A3AAA7" w14:textId="4A8B2A41" w:rsidR="00A7587E" w:rsidRPr="0052744E" w:rsidRDefault="00D76C0D" w:rsidP="00400E0A">
            <w:pPr>
              <w:tabs>
                <w:tab w:val="left" w:pos="567"/>
              </w:tabs>
              <w:spacing w:after="0"/>
            </w:pPr>
            <w:r w:rsidRPr="0052744E">
              <w:t xml:space="preserve">NR FR1 7 MHz Channel Bandwidth  </w:t>
            </w:r>
          </w:p>
        </w:tc>
      </w:tr>
      <w:tr w:rsidR="00A7587E" w:rsidRPr="0052744E" w14:paraId="259097B1" w14:textId="77777777" w:rsidTr="00400E0A">
        <w:tc>
          <w:tcPr>
            <w:tcW w:w="2436" w:type="dxa"/>
          </w:tcPr>
          <w:p w14:paraId="491F3BA6" w14:textId="77777777" w:rsidR="00A7587E" w:rsidRPr="0052744E" w:rsidRDefault="00A7587E" w:rsidP="00400E0A">
            <w:pPr>
              <w:tabs>
                <w:tab w:val="left" w:pos="567"/>
              </w:tabs>
              <w:spacing w:after="0"/>
              <w:rPr>
                <w:bCs/>
              </w:rPr>
            </w:pPr>
            <w:r w:rsidRPr="0052744E">
              <w:rPr>
                <w:bCs/>
              </w:rPr>
              <w:t>included in this status report</w:t>
            </w:r>
          </w:p>
        </w:tc>
        <w:tc>
          <w:tcPr>
            <w:tcW w:w="1846" w:type="dxa"/>
          </w:tcPr>
          <w:p w14:paraId="4E401B6E" w14:textId="77777777" w:rsidR="00A7587E" w:rsidRPr="0052744E" w:rsidRDefault="00A7587E" w:rsidP="00400E0A">
            <w:pPr>
              <w:tabs>
                <w:tab w:val="left" w:pos="567"/>
              </w:tabs>
              <w:spacing w:after="0"/>
              <w:rPr>
                <w:lang w:eastAsia="ja-JP"/>
              </w:rPr>
            </w:pPr>
            <w:r w:rsidRPr="0052744E">
              <w:t>Study Item:</w:t>
            </w:r>
            <w:r w:rsidRPr="0052744E">
              <w:rPr>
                <w:lang w:eastAsia="ja-JP"/>
              </w:rPr>
              <w:t xml:space="preserve"> </w:t>
            </w:r>
          </w:p>
          <w:p w14:paraId="0C6939C9" w14:textId="77777777" w:rsidR="00A7587E" w:rsidRPr="0052744E" w:rsidRDefault="00A7587E" w:rsidP="00400E0A">
            <w:pPr>
              <w:tabs>
                <w:tab w:val="left" w:pos="567"/>
              </w:tabs>
              <w:spacing w:after="0"/>
            </w:pPr>
            <w:r w:rsidRPr="0052744E">
              <w:rPr>
                <w:lang w:eastAsia="ja-JP"/>
              </w:rPr>
              <w:t>No</w:t>
            </w:r>
          </w:p>
        </w:tc>
        <w:tc>
          <w:tcPr>
            <w:tcW w:w="1842" w:type="dxa"/>
          </w:tcPr>
          <w:p w14:paraId="3BDA79EF" w14:textId="77777777" w:rsidR="00A7587E" w:rsidRPr="0052744E" w:rsidRDefault="00A7587E" w:rsidP="00400E0A">
            <w:pPr>
              <w:tabs>
                <w:tab w:val="left" w:pos="567"/>
              </w:tabs>
              <w:spacing w:after="0"/>
              <w:rPr>
                <w:lang w:eastAsia="ja-JP"/>
              </w:rPr>
            </w:pPr>
            <w:r w:rsidRPr="0052744E">
              <w:t>Core part:</w:t>
            </w:r>
            <w:r w:rsidRPr="0052744E">
              <w:rPr>
                <w:lang w:eastAsia="ja-JP"/>
              </w:rPr>
              <w:t xml:space="preserve"> </w:t>
            </w:r>
          </w:p>
          <w:p w14:paraId="47849C37" w14:textId="77777777" w:rsidR="00A7587E" w:rsidRPr="0052744E" w:rsidRDefault="00A7587E" w:rsidP="00400E0A">
            <w:pPr>
              <w:tabs>
                <w:tab w:val="left" w:pos="567"/>
              </w:tabs>
              <w:spacing w:after="0"/>
              <w:rPr>
                <w:lang w:eastAsia="ja-JP"/>
              </w:rPr>
            </w:pPr>
            <w:r w:rsidRPr="0052744E">
              <w:rPr>
                <w:lang w:eastAsia="ja-JP"/>
              </w:rPr>
              <w:t>Yes</w:t>
            </w:r>
          </w:p>
        </w:tc>
        <w:tc>
          <w:tcPr>
            <w:tcW w:w="2309" w:type="dxa"/>
            <w:gridSpan w:val="2"/>
          </w:tcPr>
          <w:p w14:paraId="4569D461" w14:textId="77777777" w:rsidR="00A7587E" w:rsidRPr="0052744E" w:rsidRDefault="00A7587E" w:rsidP="00400E0A">
            <w:pPr>
              <w:tabs>
                <w:tab w:val="left" w:pos="567"/>
              </w:tabs>
              <w:spacing w:after="0"/>
            </w:pPr>
            <w:r w:rsidRPr="0052744E">
              <w:t>Performance part:</w:t>
            </w:r>
          </w:p>
          <w:p w14:paraId="08056462" w14:textId="77777777" w:rsidR="00A7587E" w:rsidRPr="0052744E" w:rsidRDefault="00A7587E" w:rsidP="00400E0A">
            <w:pPr>
              <w:tabs>
                <w:tab w:val="left" w:pos="567"/>
              </w:tabs>
              <w:spacing w:after="0"/>
              <w:rPr>
                <w:lang w:eastAsia="ja-JP"/>
              </w:rPr>
            </w:pPr>
            <w:r w:rsidRPr="0052744E">
              <w:rPr>
                <w:lang w:eastAsia="ja-JP"/>
              </w:rPr>
              <w:t>Yes</w:t>
            </w:r>
          </w:p>
        </w:tc>
        <w:tc>
          <w:tcPr>
            <w:tcW w:w="1653" w:type="dxa"/>
          </w:tcPr>
          <w:p w14:paraId="51E8C098" w14:textId="77777777" w:rsidR="00A7587E" w:rsidRPr="0052744E" w:rsidRDefault="00A7587E" w:rsidP="00400E0A">
            <w:pPr>
              <w:tabs>
                <w:tab w:val="left" w:pos="567"/>
              </w:tabs>
              <w:spacing w:after="0"/>
            </w:pPr>
            <w:r w:rsidRPr="0052744E">
              <w:t>Testing part:</w:t>
            </w:r>
          </w:p>
          <w:p w14:paraId="69315B83" w14:textId="77777777" w:rsidR="00A7587E" w:rsidRPr="0052744E" w:rsidRDefault="00A7587E" w:rsidP="00400E0A">
            <w:pPr>
              <w:tabs>
                <w:tab w:val="left" w:pos="567"/>
              </w:tabs>
              <w:spacing w:after="0"/>
              <w:rPr>
                <w:lang w:eastAsia="ja-JP"/>
              </w:rPr>
            </w:pPr>
            <w:r w:rsidRPr="0052744E">
              <w:rPr>
                <w:lang w:eastAsia="ja-JP"/>
              </w:rPr>
              <w:t>No</w:t>
            </w:r>
          </w:p>
        </w:tc>
      </w:tr>
      <w:tr w:rsidR="00A7587E" w:rsidRPr="0052744E" w14:paraId="069353A4" w14:textId="77777777" w:rsidTr="00400E0A">
        <w:tc>
          <w:tcPr>
            <w:tcW w:w="2436" w:type="dxa"/>
          </w:tcPr>
          <w:p w14:paraId="371838BE" w14:textId="77777777" w:rsidR="00A7587E" w:rsidRPr="0052744E" w:rsidRDefault="00A7587E" w:rsidP="00400E0A">
            <w:pPr>
              <w:tabs>
                <w:tab w:val="left" w:pos="567"/>
              </w:tabs>
              <w:spacing w:after="0"/>
              <w:rPr>
                <w:b/>
              </w:rPr>
            </w:pPr>
            <w:r w:rsidRPr="0052744E">
              <w:rPr>
                <w:b/>
              </w:rPr>
              <w:t>Acronym</w:t>
            </w:r>
          </w:p>
        </w:tc>
        <w:tc>
          <w:tcPr>
            <w:tcW w:w="7650" w:type="dxa"/>
            <w:gridSpan w:val="5"/>
          </w:tcPr>
          <w:p w14:paraId="3745A9E4" w14:textId="6945982D" w:rsidR="00A7587E" w:rsidRPr="0052744E" w:rsidRDefault="00DF27C5" w:rsidP="00400E0A">
            <w:pPr>
              <w:tabs>
                <w:tab w:val="left" w:pos="567"/>
              </w:tabs>
              <w:spacing w:after="0"/>
            </w:pPr>
            <w:r w:rsidRPr="0052744E">
              <w:t>NR_FR1_7MHz_BW</w:t>
            </w:r>
          </w:p>
        </w:tc>
      </w:tr>
      <w:tr w:rsidR="00A7587E" w:rsidRPr="0052744E" w14:paraId="73E8C853" w14:textId="77777777" w:rsidTr="00400E0A">
        <w:tc>
          <w:tcPr>
            <w:tcW w:w="2436" w:type="dxa"/>
          </w:tcPr>
          <w:p w14:paraId="5CFC7CD0" w14:textId="77777777" w:rsidR="00A7587E" w:rsidRPr="0052744E" w:rsidRDefault="00A7587E" w:rsidP="00400E0A">
            <w:pPr>
              <w:tabs>
                <w:tab w:val="left" w:pos="567"/>
              </w:tabs>
              <w:spacing w:after="0"/>
              <w:rPr>
                <w:b/>
              </w:rPr>
            </w:pPr>
            <w:r w:rsidRPr="0052744E">
              <w:rPr>
                <w:b/>
              </w:rPr>
              <w:t>Unique ID</w:t>
            </w:r>
          </w:p>
        </w:tc>
        <w:tc>
          <w:tcPr>
            <w:tcW w:w="7650" w:type="dxa"/>
            <w:gridSpan w:val="5"/>
          </w:tcPr>
          <w:p w14:paraId="5D4D2747" w14:textId="1B9C6DA9" w:rsidR="00A7587E" w:rsidRPr="0052744E" w:rsidRDefault="00DF27C5" w:rsidP="00400E0A">
            <w:pPr>
              <w:tabs>
                <w:tab w:val="left" w:pos="567"/>
              </w:tabs>
              <w:spacing w:after="0"/>
              <w:rPr>
                <w:rFonts w:eastAsiaTheme="minorEastAsia"/>
                <w:lang w:eastAsia="zh-CN"/>
              </w:rPr>
            </w:pPr>
            <w:r w:rsidRPr="0052744E">
              <w:rPr>
                <w:rFonts w:eastAsiaTheme="minorEastAsia"/>
                <w:lang w:eastAsia="zh-CN"/>
              </w:rPr>
              <w:t>1060083</w:t>
            </w:r>
          </w:p>
        </w:tc>
      </w:tr>
      <w:tr w:rsidR="00A7587E" w:rsidRPr="0052744E" w14:paraId="66187C67" w14:textId="77777777" w:rsidTr="00400E0A">
        <w:tc>
          <w:tcPr>
            <w:tcW w:w="2436" w:type="dxa"/>
          </w:tcPr>
          <w:p w14:paraId="445A09D2" w14:textId="77777777" w:rsidR="00A7587E" w:rsidRPr="0052744E" w:rsidRDefault="00A7587E" w:rsidP="00400E0A">
            <w:pPr>
              <w:tabs>
                <w:tab w:val="left" w:pos="567"/>
              </w:tabs>
              <w:spacing w:after="0"/>
              <w:rPr>
                <w:b/>
              </w:rPr>
            </w:pPr>
            <w:r w:rsidRPr="0052744E">
              <w:rPr>
                <w:b/>
              </w:rPr>
              <w:t>TSG Tdoc of latest approved WI/SI description (if any)</w:t>
            </w:r>
          </w:p>
        </w:tc>
        <w:tc>
          <w:tcPr>
            <w:tcW w:w="7650" w:type="dxa"/>
            <w:gridSpan w:val="5"/>
          </w:tcPr>
          <w:p w14:paraId="4D3785E5" w14:textId="6926C5BF" w:rsidR="00A7587E" w:rsidRPr="0052744E" w:rsidRDefault="00F64D3B" w:rsidP="00400E0A">
            <w:pPr>
              <w:tabs>
                <w:tab w:val="left" w:pos="567"/>
              </w:tabs>
              <w:spacing w:after="0"/>
              <w:rPr>
                <w:rFonts w:eastAsiaTheme="minorEastAsia"/>
                <w:lang w:eastAsia="zh-CN"/>
              </w:rPr>
            </w:pPr>
            <w:r w:rsidRPr="0052744E">
              <w:rPr>
                <w:lang w:eastAsia="ja-JP"/>
              </w:rPr>
              <w:t>RP-2</w:t>
            </w:r>
            <w:r w:rsidR="00E117DE" w:rsidRPr="0052744E">
              <w:rPr>
                <w:rFonts w:eastAsiaTheme="minorEastAsia"/>
                <w:lang w:eastAsia="zh-CN"/>
              </w:rPr>
              <w:t>5</w:t>
            </w:r>
            <w:r w:rsidR="00B33831">
              <w:rPr>
                <w:rFonts w:eastAsiaTheme="minorEastAsia" w:hint="eastAsia"/>
                <w:lang w:eastAsia="zh-CN"/>
              </w:rPr>
              <w:t>1453</w:t>
            </w:r>
          </w:p>
        </w:tc>
      </w:tr>
      <w:tr w:rsidR="00A7587E" w:rsidRPr="0052744E" w14:paraId="6350D9D0" w14:textId="77777777" w:rsidTr="00400E0A">
        <w:tc>
          <w:tcPr>
            <w:tcW w:w="2436" w:type="dxa"/>
          </w:tcPr>
          <w:p w14:paraId="54696FEE" w14:textId="77777777" w:rsidR="00A7587E" w:rsidRPr="0052744E" w:rsidRDefault="00A7587E" w:rsidP="00400E0A">
            <w:pPr>
              <w:tabs>
                <w:tab w:val="left" w:pos="567"/>
              </w:tabs>
              <w:spacing w:after="0"/>
              <w:rPr>
                <w:b/>
              </w:rPr>
            </w:pPr>
            <w:r w:rsidRPr="0052744E">
              <w:rPr>
                <w:b/>
              </w:rPr>
              <w:t>Target Completion Date</w:t>
            </w:r>
          </w:p>
          <w:p w14:paraId="6BF7E89B" w14:textId="77777777" w:rsidR="00A7587E" w:rsidRPr="0052744E" w:rsidRDefault="00A7587E" w:rsidP="00400E0A">
            <w:pPr>
              <w:tabs>
                <w:tab w:val="left" w:pos="567"/>
              </w:tabs>
              <w:spacing w:after="0"/>
              <w:rPr>
                <w:b/>
              </w:rPr>
            </w:pPr>
            <w:r w:rsidRPr="0052744E">
              <w:rPr>
                <w:b/>
              </w:rPr>
              <w:t>(indicate if changed)</w:t>
            </w:r>
          </w:p>
        </w:tc>
        <w:tc>
          <w:tcPr>
            <w:tcW w:w="1846" w:type="dxa"/>
          </w:tcPr>
          <w:p w14:paraId="20A378C6" w14:textId="77777777" w:rsidR="00A7587E" w:rsidRPr="0052744E" w:rsidRDefault="00A7587E" w:rsidP="00400E0A">
            <w:pPr>
              <w:tabs>
                <w:tab w:val="left" w:pos="567"/>
              </w:tabs>
              <w:spacing w:after="0"/>
              <w:rPr>
                <w:lang w:eastAsia="ja-JP"/>
              </w:rPr>
            </w:pPr>
            <w:r w:rsidRPr="0052744E">
              <w:rPr>
                <w:lang w:eastAsia="ja-JP"/>
              </w:rPr>
              <w:t xml:space="preserve">Study Item: </w:t>
            </w:r>
          </w:p>
          <w:p w14:paraId="3A5CFE26" w14:textId="77777777" w:rsidR="00A7587E" w:rsidRPr="0052744E" w:rsidRDefault="00A7587E" w:rsidP="00400E0A">
            <w:pPr>
              <w:tabs>
                <w:tab w:val="left" w:pos="567"/>
              </w:tabs>
              <w:spacing w:after="0"/>
              <w:rPr>
                <w:lang w:eastAsia="ja-JP"/>
              </w:rPr>
            </w:pPr>
            <w:r w:rsidRPr="0052744E">
              <w:rPr>
                <w:color w:val="00B050"/>
                <w:lang w:eastAsia="ja-JP"/>
              </w:rPr>
              <w:t>n/a</w:t>
            </w:r>
          </w:p>
        </w:tc>
        <w:tc>
          <w:tcPr>
            <w:tcW w:w="1842" w:type="dxa"/>
          </w:tcPr>
          <w:p w14:paraId="1CF8B5F3" w14:textId="77777777" w:rsidR="004C308D" w:rsidRDefault="00A7587E" w:rsidP="00400E0A">
            <w:pPr>
              <w:tabs>
                <w:tab w:val="left" w:pos="567"/>
              </w:tabs>
              <w:spacing w:after="0"/>
              <w:rPr>
                <w:rFonts w:eastAsiaTheme="minorEastAsia"/>
                <w:lang w:eastAsia="zh-CN"/>
              </w:rPr>
            </w:pPr>
            <w:r w:rsidRPr="0052744E">
              <w:rPr>
                <w:lang w:eastAsia="ja-JP"/>
              </w:rPr>
              <w:t xml:space="preserve">Core part: </w:t>
            </w:r>
          </w:p>
          <w:p w14:paraId="1C8ED6D1" w14:textId="3BA0A578" w:rsidR="00A7587E" w:rsidRPr="0052744E" w:rsidRDefault="00A7587E" w:rsidP="00400E0A">
            <w:pPr>
              <w:tabs>
                <w:tab w:val="left" w:pos="567"/>
              </w:tabs>
              <w:spacing w:after="0"/>
              <w:rPr>
                <w:lang w:eastAsia="ja-JP"/>
              </w:rPr>
            </w:pPr>
            <w:r w:rsidRPr="0052744E">
              <w:t>09/2025</w:t>
            </w:r>
          </w:p>
        </w:tc>
        <w:tc>
          <w:tcPr>
            <w:tcW w:w="2268" w:type="dxa"/>
          </w:tcPr>
          <w:p w14:paraId="2ED3CFB1" w14:textId="09462178" w:rsidR="00A7587E" w:rsidRPr="0052744E" w:rsidRDefault="00A7587E" w:rsidP="00400E0A">
            <w:pPr>
              <w:tabs>
                <w:tab w:val="left" w:pos="567"/>
              </w:tabs>
              <w:spacing w:after="0"/>
              <w:rPr>
                <w:rFonts w:eastAsiaTheme="minorEastAsia"/>
                <w:lang w:eastAsia="zh-CN"/>
              </w:rPr>
            </w:pPr>
            <w:r w:rsidRPr="0052744E">
              <w:rPr>
                <w:lang w:eastAsia="ja-JP"/>
              </w:rPr>
              <w:t xml:space="preserve">Performance part: </w:t>
            </w:r>
            <w:r w:rsidRPr="0052744E">
              <w:t>03/2026</w:t>
            </w:r>
          </w:p>
        </w:tc>
        <w:tc>
          <w:tcPr>
            <w:tcW w:w="1694" w:type="dxa"/>
            <w:gridSpan w:val="2"/>
          </w:tcPr>
          <w:p w14:paraId="09D9DB31" w14:textId="77777777" w:rsidR="007478DE" w:rsidRPr="0052744E" w:rsidRDefault="00A7587E" w:rsidP="00400E0A">
            <w:pPr>
              <w:tabs>
                <w:tab w:val="left" w:pos="567"/>
              </w:tabs>
              <w:spacing w:after="0"/>
              <w:rPr>
                <w:rFonts w:eastAsiaTheme="minorEastAsia"/>
                <w:lang w:eastAsia="zh-CN"/>
              </w:rPr>
            </w:pPr>
            <w:r w:rsidRPr="0052744E">
              <w:rPr>
                <w:lang w:eastAsia="ja-JP"/>
              </w:rPr>
              <w:t xml:space="preserve">Testing part: </w:t>
            </w:r>
          </w:p>
          <w:p w14:paraId="0ED382E2" w14:textId="5A54FF7A" w:rsidR="00A7587E" w:rsidRPr="0052744E" w:rsidRDefault="00A7587E" w:rsidP="00400E0A">
            <w:pPr>
              <w:tabs>
                <w:tab w:val="left" w:pos="567"/>
              </w:tabs>
              <w:spacing w:after="0"/>
              <w:rPr>
                <w:highlight w:val="yellow"/>
                <w:lang w:eastAsia="ja-JP"/>
              </w:rPr>
            </w:pPr>
            <w:r w:rsidRPr="0052744E">
              <w:rPr>
                <w:color w:val="00B050"/>
                <w:lang w:eastAsia="ja-JP"/>
              </w:rPr>
              <w:t>n/a</w:t>
            </w:r>
          </w:p>
        </w:tc>
      </w:tr>
      <w:tr w:rsidR="00A7587E" w:rsidRPr="0052744E" w14:paraId="24EF5E45" w14:textId="77777777" w:rsidTr="00400E0A">
        <w:tc>
          <w:tcPr>
            <w:tcW w:w="2436" w:type="dxa"/>
          </w:tcPr>
          <w:p w14:paraId="2FC0E5DE" w14:textId="77777777" w:rsidR="00A7587E" w:rsidRPr="0052744E" w:rsidRDefault="00A7587E" w:rsidP="00400E0A">
            <w:pPr>
              <w:tabs>
                <w:tab w:val="left" w:pos="567"/>
              </w:tabs>
              <w:spacing w:after="0"/>
              <w:rPr>
                <w:b/>
              </w:rPr>
            </w:pPr>
            <w:r w:rsidRPr="0052744E">
              <w:rPr>
                <w:b/>
              </w:rPr>
              <w:t>Overall Completion level</w:t>
            </w:r>
          </w:p>
        </w:tc>
        <w:tc>
          <w:tcPr>
            <w:tcW w:w="1846" w:type="dxa"/>
          </w:tcPr>
          <w:p w14:paraId="163F3F4E" w14:textId="77777777" w:rsidR="00A7587E" w:rsidRPr="0052744E" w:rsidRDefault="00A7587E" w:rsidP="00400E0A">
            <w:pPr>
              <w:tabs>
                <w:tab w:val="left" w:pos="567"/>
              </w:tabs>
              <w:spacing w:after="0"/>
              <w:rPr>
                <w:color w:val="FF0000"/>
                <w:lang w:eastAsia="ja-JP"/>
              </w:rPr>
            </w:pPr>
            <w:r w:rsidRPr="0052744E">
              <w:rPr>
                <w:color w:val="000000" w:themeColor="text1"/>
                <w:lang w:eastAsia="ja-JP"/>
              </w:rPr>
              <w:t>Study Item:</w:t>
            </w:r>
            <w:r w:rsidRPr="0052744E">
              <w:rPr>
                <w:color w:val="FF0000"/>
                <w:lang w:eastAsia="ja-JP"/>
              </w:rPr>
              <w:t xml:space="preserve"> </w:t>
            </w:r>
          </w:p>
          <w:p w14:paraId="136C5C05" w14:textId="77777777" w:rsidR="00A7587E" w:rsidRPr="0052744E" w:rsidRDefault="00A7587E" w:rsidP="00400E0A">
            <w:pPr>
              <w:tabs>
                <w:tab w:val="left" w:pos="567"/>
              </w:tabs>
              <w:spacing w:after="0"/>
              <w:rPr>
                <w:lang w:eastAsia="ja-JP"/>
              </w:rPr>
            </w:pPr>
            <w:r w:rsidRPr="0052744E">
              <w:rPr>
                <w:color w:val="00B050"/>
                <w:lang w:eastAsia="ja-JP"/>
              </w:rPr>
              <w:t>n/a</w:t>
            </w:r>
          </w:p>
        </w:tc>
        <w:tc>
          <w:tcPr>
            <w:tcW w:w="1842" w:type="dxa"/>
            <w:shd w:val="clear" w:color="auto" w:fill="FFFFFF" w:themeFill="background1"/>
          </w:tcPr>
          <w:p w14:paraId="3F12E6A3" w14:textId="77777777" w:rsidR="00A7587E" w:rsidRPr="0052744E" w:rsidRDefault="00A7587E" w:rsidP="00400E0A">
            <w:pPr>
              <w:tabs>
                <w:tab w:val="left" w:pos="567"/>
              </w:tabs>
              <w:spacing w:after="0"/>
              <w:rPr>
                <w:lang w:eastAsia="ja-JP"/>
              </w:rPr>
            </w:pPr>
            <w:r w:rsidRPr="0052744E">
              <w:rPr>
                <w:lang w:eastAsia="ja-JP"/>
              </w:rPr>
              <w:t xml:space="preserve">Core part: </w:t>
            </w:r>
          </w:p>
          <w:p w14:paraId="5326C53E" w14:textId="7BDB7E9D" w:rsidR="00A7587E" w:rsidRPr="0052744E" w:rsidRDefault="0084669F" w:rsidP="00400E0A">
            <w:pPr>
              <w:tabs>
                <w:tab w:val="left" w:pos="567"/>
              </w:tabs>
              <w:spacing w:after="0"/>
              <w:rPr>
                <w:rFonts w:eastAsiaTheme="minorEastAsia"/>
                <w:lang w:eastAsia="zh-CN"/>
              </w:rPr>
            </w:pPr>
            <w:r>
              <w:rPr>
                <w:rFonts w:eastAsiaTheme="minorEastAsia" w:hint="eastAsia"/>
                <w:color w:val="00B050"/>
                <w:lang w:eastAsia="zh-CN"/>
              </w:rPr>
              <w:t>100</w:t>
            </w:r>
            <w:r w:rsidR="00431A4C" w:rsidRPr="0052744E">
              <w:rPr>
                <w:rFonts w:eastAsiaTheme="minorEastAsia"/>
                <w:color w:val="00B050"/>
                <w:lang w:eastAsia="zh-CN"/>
              </w:rPr>
              <w:t>% (+45%)</w:t>
            </w:r>
          </w:p>
        </w:tc>
        <w:tc>
          <w:tcPr>
            <w:tcW w:w="2268" w:type="dxa"/>
          </w:tcPr>
          <w:p w14:paraId="1169C70C" w14:textId="77777777" w:rsidR="00A7587E" w:rsidRPr="0052744E" w:rsidRDefault="00A7587E" w:rsidP="00400E0A">
            <w:pPr>
              <w:tabs>
                <w:tab w:val="left" w:pos="567"/>
              </w:tabs>
              <w:spacing w:after="0"/>
              <w:rPr>
                <w:lang w:eastAsia="ja-JP"/>
              </w:rPr>
            </w:pPr>
            <w:r w:rsidRPr="0052744E">
              <w:rPr>
                <w:lang w:eastAsia="ja-JP"/>
              </w:rPr>
              <w:t xml:space="preserve">Performance Part: </w:t>
            </w:r>
          </w:p>
          <w:p w14:paraId="2205E3F0" w14:textId="25DD2163" w:rsidR="00A7587E" w:rsidRPr="0052744E" w:rsidRDefault="00E054C0" w:rsidP="00400E0A">
            <w:pPr>
              <w:tabs>
                <w:tab w:val="left" w:pos="567"/>
              </w:tabs>
              <w:spacing w:after="0"/>
              <w:rPr>
                <w:rFonts w:eastAsiaTheme="minorEastAsia"/>
                <w:lang w:eastAsia="zh-CN"/>
              </w:rPr>
            </w:pPr>
            <w:r>
              <w:rPr>
                <w:rFonts w:eastAsiaTheme="minorEastAsia" w:hint="eastAsia"/>
                <w:color w:val="00B050"/>
                <w:lang w:eastAsia="zh-CN"/>
              </w:rPr>
              <w:t>8</w:t>
            </w:r>
            <w:r w:rsidR="00917B30" w:rsidRPr="0052744E">
              <w:rPr>
                <w:rFonts w:eastAsiaTheme="minorEastAsia"/>
                <w:color w:val="00B050"/>
                <w:lang w:eastAsia="zh-CN"/>
              </w:rPr>
              <w:t>0</w:t>
            </w:r>
            <w:r w:rsidR="00431A4C" w:rsidRPr="0052744E">
              <w:rPr>
                <w:color w:val="00B050"/>
                <w:lang w:eastAsia="ja-JP"/>
              </w:rPr>
              <w:t>%</w:t>
            </w:r>
            <w:r w:rsidR="00431A4C" w:rsidRPr="0052744E">
              <w:rPr>
                <w:rFonts w:eastAsiaTheme="minorEastAsia"/>
                <w:color w:val="00B050"/>
                <w:lang w:eastAsia="zh-CN"/>
              </w:rPr>
              <w:t xml:space="preserve"> (+</w:t>
            </w:r>
            <w:r>
              <w:rPr>
                <w:rFonts w:eastAsiaTheme="minorEastAsia" w:hint="eastAsia"/>
                <w:color w:val="00B050"/>
                <w:lang w:eastAsia="zh-CN"/>
              </w:rPr>
              <w:t>6</w:t>
            </w:r>
            <w:r w:rsidR="00431A4C" w:rsidRPr="0052744E">
              <w:rPr>
                <w:rFonts w:eastAsiaTheme="minorEastAsia"/>
                <w:color w:val="00B050"/>
                <w:lang w:eastAsia="zh-CN"/>
              </w:rPr>
              <w:t>0%)</w:t>
            </w:r>
          </w:p>
        </w:tc>
        <w:tc>
          <w:tcPr>
            <w:tcW w:w="1694" w:type="dxa"/>
            <w:gridSpan w:val="2"/>
          </w:tcPr>
          <w:p w14:paraId="63D43AEB" w14:textId="77777777" w:rsidR="007478DE" w:rsidRPr="0052744E" w:rsidRDefault="00A7587E" w:rsidP="00400E0A">
            <w:pPr>
              <w:tabs>
                <w:tab w:val="left" w:pos="567"/>
              </w:tabs>
              <w:spacing w:after="0"/>
              <w:rPr>
                <w:rFonts w:eastAsiaTheme="minorEastAsia"/>
                <w:lang w:eastAsia="zh-CN"/>
              </w:rPr>
            </w:pPr>
            <w:r w:rsidRPr="0052744E">
              <w:rPr>
                <w:lang w:eastAsia="ja-JP"/>
              </w:rPr>
              <w:t xml:space="preserve">Testing part: </w:t>
            </w:r>
          </w:p>
          <w:p w14:paraId="57063A17" w14:textId="05BAA18C" w:rsidR="00A7587E" w:rsidRPr="0052744E" w:rsidRDefault="00A7587E" w:rsidP="00400E0A">
            <w:pPr>
              <w:tabs>
                <w:tab w:val="left" w:pos="567"/>
              </w:tabs>
              <w:spacing w:after="0"/>
              <w:rPr>
                <w:highlight w:val="yellow"/>
                <w:lang w:eastAsia="ja-JP"/>
              </w:rPr>
            </w:pPr>
            <w:r w:rsidRPr="0052744E">
              <w:rPr>
                <w:color w:val="00B050"/>
                <w:lang w:eastAsia="ja-JP"/>
              </w:rPr>
              <w:t>n/a</w:t>
            </w:r>
          </w:p>
        </w:tc>
      </w:tr>
    </w:tbl>
    <w:p w14:paraId="0E0055B6" w14:textId="77777777" w:rsidR="00A7587E" w:rsidRPr="0052744E" w:rsidRDefault="00A7587E" w:rsidP="00A7587E">
      <w:pPr>
        <w:tabs>
          <w:tab w:val="left" w:pos="567"/>
        </w:tabs>
        <w:spacing w:after="0"/>
      </w:pPr>
      <w:r w:rsidRPr="0052744E">
        <w:t>Note: Overall completion level percentage numbers should use one of the colors below:</w:t>
      </w:r>
    </w:p>
    <w:p w14:paraId="3DE4D606" w14:textId="77777777" w:rsidR="00A7587E" w:rsidRPr="0052744E" w:rsidRDefault="00A7587E" w:rsidP="00A7587E">
      <w:pPr>
        <w:pStyle w:val="ListParagraph"/>
        <w:numPr>
          <w:ilvl w:val="0"/>
          <w:numId w:val="4"/>
        </w:numPr>
        <w:tabs>
          <w:tab w:val="left" w:pos="567"/>
        </w:tabs>
        <w:ind w:leftChars="0"/>
        <w:rPr>
          <w:rFonts w:ascii="Times New Roman" w:hAnsi="Times New Roman"/>
          <w:color w:val="00B050"/>
        </w:rPr>
      </w:pPr>
      <w:r w:rsidRPr="0052744E">
        <w:rPr>
          <w:rFonts w:ascii="Times New Roman" w:hAnsi="Times New Roman"/>
          <w:color w:val="00B050"/>
        </w:rPr>
        <w:t>xx%</w:t>
      </w:r>
      <w:r w:rsidRPr="0052744E">
        <w:rPr>
          <w:rFonts w:ascii="Times New Roman" w:hAnsi="Times New Roman"/>
        </w:rPr>
        <w:t xml:space="preserve">: </w:t>
      </w:r>
      <w:r w:rsidRPr="0052744E">
        <w:rPr>
          <w:rFonts w:ascii="Times New Roman" w:hAnsi="Times New Roman"/>
          <w:color w:val="00B050"/>
        </w:rPr>
        <w:t>Normal progress, no RAN plenary action needed</w:t>
      </w:r>
    </w:p>
    <w:p w14:paraId="0EF372C8" w14:textId="46A55313" w:rsidR="00A7587E" w:rsidRPr="0052744E" w:rsidRDefault="00A7587E" w:rsidP="00A7587E">
      <w:pPr>
        <w:pStyle w:val="ListParagraph"/>
        <w:numPr>
          <w:ilvl w:val="0"/>
          <w:numId w:val="4"/>
        </w:numPr>
        <w:tabs>
          <w:tab w:val="left" w:pos="567"/>
        </w:tabs>
        <w:ind w:leftChars="0"/>
        <w:rPr>
          <w:rFonts w:ascii="Times New Roman" w:hAnsi="Times New Roman"/>
          <w:color w:val="FF9201"/>
        </w:rPr>
      </w:pPr>
      <w:r w:rsidRPr="0052744E">
        <w:rPr>
          <w:rFonts w:ascii="Times New Roman" w:hAnsi="Times New Roman"/>
          <w:color w:val="FF9201"/>
        </w:rPr>
        <w:t xml:space="preserve">xx%: Progress behind </w:t>
      </w:r>
      <w:r w:rsidR="00C25931" w:rsidRPr="0052744E">
        <w:rPr>
          <w:rFonts w:ascii="Times New Roman" w:hAnsi="Times New Roman"/>
          <w:color w:val="FF9201"/>
        </w:rPr>
        <w:t>schedule</w:t>
      </w:r>
      <w:r w:rsidRPr="0052744E">
        <w:rPr>
          <w:rFonts w:ascii="Times New Roman" w:hAnsi="Times New Roman"/>
          <w:color w:val="FF9201"/>
        </w:rPr>
        <w:t xml:space="preserve"> may need RAN plenary intervention. If so, SR should clearly define requested action</w:t>
      </w:r>
    </w:p>
    <w:p w14:paraId="2C872AE3" w14:textId="77777777" w:rsidR="00A7587E" w:rsidRPr="0052744E" w:rsidRDefault="00A7587E" w:rsidP="00A7587E">
      <w:pPr>
        <w:pStyle w:val="ListParagraph"/>
        <w:numPr>
          <w:ilvl w:val="0"/>
          <w:numId w:val="4"/>
        </w:numPr>
        <w:tabs>
          <w:tab w:val="left" w:pos="567"/>
        </w:tabs>
        <w:ind w:leftChars="0"/>
        <w:rPr>
          <w:rFonts w:ascii="Times New Roman" w:hAnsi="Times New Roman"/>
          <w:color w:val="FF0000"/>
        </w:rPr>
      </w:pPr>
      <w:r w:rsidRPr="0052744E">
        <w:rPr>
          <w:rFonts w:ascii="Times New Roman" w:hAnsi="Times New Roman"/>
          <w:color w:val="FF0000"/>
        </w:rPr>
        <w:t>xx%: Progress critically behind, RAN plenary shall intervene. SR should define requested action</w:t>
      </w:r>
    </w:p>
    <w:p w14:paraId="58852433" w14:textId="77777777" w:rsidR="00A7587E" w:rsidRPr="0052744E" w:rsidRDefault="00A7587E" w:rsidP="00A7587E">
      <w:pPr>
        <w:pStyle w:val="ListParagraph"/>
        <w:tabs>
          <w:tab w:val="left" w:pos="567"/>
          <w:tab w:val="left" w:pos="4320"/>
        </w:tabs>
        <w:ind w:leftChars="0" w:left="924"/>
        <w:rPr>
          <w:rFonts w:ascii="Times New Roman" w:hAnsi="Times New Roman"/>
          <w:color w:val="FF0000"/>
        </w:rPr>
      </w:pPr>
      <w:r w:rsidRPr="0052744E">
        <w:rPr>
          <w:rFonts w:ascii="Times New Roman" w:hAnsi="Times New Roman"/>
          <w:color w:val="FF0000"/>
        </w:rPr>
        <w:tab/>
      </w:r>
    </w:p>
    <w:p w14:paraId="06CA9B49" w14:textId="77777777" w:rsidR="00A7587E" w:rsidRPr="0052744E" w:rsidRDefault="00A7587E" w:rsidP="00A7587E">
      <w:pPr>
        <w:pStyle w:val="ListParagraph"/>
        <w:tabs>
          <w:tab w:val="left" w:pos="567"/>
          <w:tab w:val="left" w:pos="4320"/>
        </w:tabs>
        <w:ind w:leftChars="0" w:left="924"/>
        <w:rPr>
          <w:rFonts w:ascii="Times New Roman" w:hAnsi="Times New Roman"/>
          <w:color w:val="FF0000"/>
        </w:rPr>
      </w:pPr>
    </w:p>
    <w:p w14:paraId="25B4026F" w14:textId="77777777" w:rsidR="00A7587E" w:rsidRPr="0052744E" w:rsidRDefault="00A7587E" w:rsidP="00A7587E">
      <w:pPr>
        <w:tabs>
          <w:tab w:val="left" w:pos="567"/>
        </w:tabs>
        <w:spacing w:after="60"/>
        <w:rPr>
          <w:b/>
        </w:rPr>
      </w:pPr>
      <w:r w:rsidRPr="0052744E">
        <w:rPr>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A7587E" w:rsidRPr="0052744E" w14:paraId="0C1DBC5B" w14:textId="77777777" w:rsidTr="00400E0A">
        <w:tc>
          <w:tcPr>
            <w:tcW w:w="2677" w:type="dxa"/>
            <w:gridSpan w:val="2"/>
          </w:tcPr>
          <w:p w14:paraId="05CE17AC" w14:textId="77777777" w:rsidR="00A7587E" w:rsidRPr="0052744E" w:rsidRDefault="00A7587E" w:rsidP="00400E0A">
            <w:pPr>
              <w:tabs>
                <w:tab w:val="left" w:pos="567"/>
              </w:tabs>
              <w:spacing w:after="0"/>
              <w:rPr>
                <w:b/>
              </w:rPr>
            </w:pPr>
            <w:r w:rsidRPr="0052744E">
              <w:rPr>
                <w:b/>
              </w:rPr>
              <w:t>Leading WG</w:t>
            </w:r>
          </w:p>
        </w:tc>
        <w:tc>
          <w:tcPr>
            <w:tcW w:w="7409" w:type="dxa"/>
          </w:tcPr>
          <w:p w14:paraId="4E6ECF91" w14:textId="32087A07" w:rsidR="00A7587E" w:rsidRPr="0052744E" w:rsidRDefault="00A7587E" w:rsidP="00400E0A">
            <w:pPr>
              <w:tabs>
                <w:tab w:val="left" w:pos="567"/>
              </w:tabs>
              <w:spacing w:after="0"/>
              <w:rPr>
                <w:rFonts w:eastAsiaTheme="minorEastAsia"/>
                <w:color w:val="FF0000"/>
                <w:lang w:eastAsia="zh-CN"/>
              </w:rPr>
            </w:pPr>
            <w:r w:rsidRPr="0052744E">
              <w:t>RAN</w:t>
            </w:r>
            <w:r w:rsidR="00365133" w:rsidRPr="0052744E">
              <w:rPr>
                <w:rFonts w:eastAsiaTheme="minorEastAsia"/>
                <w:lang w:eastAsia="zh-CN"/>
              </w:rPr>
              <w:t>4</w:t>
            </w:r>
          </w:p>
        </w:tc>
      </w:tr>
      <w:tr w:rsidR="00A7587E" w:rsidRPr="0052744E" w14:paraId="36CCF37C" w14:textId="77777777" w:rsidTr="00400E0A">
        <w:tc>
          <w:tcPr>
            <w:tcW w:w="1414" w:type="dxa"/>
            <w:vMerge w:val="restart"/>
            <w:vAlign w:val="center"/>
          </w:tcPr>
          <w:p w14:paraId="6BCF97E4" w14:textId="77777777" w:rsidR="00A7587E" w:rsidRPr="0052744E" w:rsidRDefault="00A7587E" w:rsidP="00400E0A">
            <w:pPr>
              <w:tabs>
                <w:tab w:val="left" w:pos="567"/>
              </w:tabs>
              <w:rPr>
                <w:b/>
              </w:rPr>
            </w:pPr>
            <w:r w:rsidRPr="0052744E">
              <w:rPr>
                <w:b/>
              </w:rPr>
              <w:t>Rapporteur (primary)</w:t>
            </w:r>
          </w:p>
        </w:tc>
        <w:tc>
          <w:tcPr>
            <w:tcW w:w="1263" w:type="dxa"/>
          </w:tcPr>
          <w:p w14:paraId="160305CF" w14:textId="77777777" w:rsidR="00A7587E" w:rsidRPr="0052744E" w:rsidRDefault="00A7587E" w:rsidP="00400E0A">
            <w:pPr>
              <w:tabs>
                <w:tab w:val="left" w:pos="567"/>
              </w:tabs>
              <w:spacing w:after="0"/>
              <w:rPr>
                <w:b/>
              </w:rPr>
            </w:pPr>
            <w:r w:rsidRPr="0052744E">
              <w:rPr>
                <w:b/>
              </w:rPr>
              <w:t>Name</w:t>
            </w:r>
          </w:p>
        </w:tc>
        <w:tc>
          <w:tcPr>
            <w:tcW w:w="7409" w:type="dxa"/>
          </w:tcPr>
          <w:p w14:paraId="0D0292F8" w14:textId="05F7B9B5" w:rsidR="00A7587E" w:rsidRPr="0052744E" w:rsidRDefault="00365133" w:rsidP="00400E0A">
            <w:pPr>
              <w:tabs>
                <w:tab w:val="left" w:pos="567"/>
              </w:tabs>
              <w:spacing w:after="0"/>
              <w:rPr>
                <w:rFonts w:eastAsiaTheme="minorEastAsia"/>
                <w:lang w:eastAsia="zh-CN"/>
              </w:rPr>
            </w:pPr>
            <w:r w:rsidRPr="0052744E">
              <w:rPr>
                <w:rFonts w:eastAsiaTheme="minorEastAsia"/>
                <w:lang w:eastAsia="zh-CN"/>
              </w:rPr>
              <w:t>Lei GAO</w:t>
            </w:r>
            <w:r w:rsidR="00A9352B" w:rsidRPr="0052744E">
              <w:rPr>
                <w:rFonts w:eastAsiaTheme="minorEastAsia"/>
                <w:lang w:eastAsia="zh-CN"/>
              </w:rPr>
              <w:t xml:space="preserve">, </w:t>
            </w:r>
            <w:r w:rsidR="00A9352B" w:rsidRPr="0052744E">
              <w:t>Bill</w:t>
            </w:r>
            <w:r w:rsidR="00A9352B" w:rsidRPr="0052744E">
              <w:rPr>
                <w:lang w:eastAsia="zh-CN"/>
              </w:rPr>
              <w:t xml:space="preserve"> </w:t>
            </w:r>
            <w:r w:rsidR="00A9352B" w:rsidRPr="0052744E">
              <w:t>Shvodian</w:t>
            </w:r>
          </w:p>
        </w:tc>
      </w:tr>
      <w:tr w:rsidR="00A7587E" w:rsidRPr="0052744E" w14:paraId="57EEDE90" w14:textId="77777777" w:rsidTr="00400E0A">
        <w:tc>
          <w:tcPr>
            <w:tcW w:w="1414" w:type="dxa"/>
            <w:vMerge/>
          </w:tcPr>
          <w:p w14:paraId="6FA5A925" w14:textId="77777777" w:rsidR="00A7587E" w:rsidRPr="0052744E" w:rsidRDefault="00A7587E" w:rsidP="00400E0A">
            <w:pPr>
              <w:tabs>
                <w:tab w:val="left" w:pos="567"/>
              </w:tabs>
              <w:rPr>
                <w:b/>
              </w:rPr>
            </w:pPr>
          </w:p>
        </w:tc>
        <w:tc>
          <w:tcPr>
            <w:tcW w:w="1263" w:type="dxa"/>
          </w:tcPr>
          <w:p w14:paraId="4156ED1F" w14:textId="77777777" w:rsidR="00A7587E" w:rsidRPr="0052744E" w:rsidRDefault="00A7587E" w:rsidP="00400E0A">
            <w:pPr>
              <w:tabs>
                <w:tab w:val="left" w:pos="567"/>
              </w:tabs>
              <w:spacing w:after="0"/>
              <w:rPr>
                <w:b/>
              </w:rPr>
            </w:pPr>
            <w:r w:rsidRPr="0052744E">
              <w:rPr>
                <w:b/>
              </w:rPr>
              <w:t>Company</w:t>
            </w:r>
          </w:p>
        </w:tc>
        <w:tc>
          <w:tcPr>
            <w:tcW w:w="7409" w:type="dxa"/>
          </w:tcPr>
          <w:p w14:paraId="3ED3A1B1" w14:textId="5BC28DCD" w:rsidR="00A7587E" w:rsidRPr="0052744E" w:rsidRDefault="00365133" w:rsidP="00400E0A">
            <w:pPr>
              <w:tabs>
                <w:tab w:val="left" w:pos="567"/>
              </w:tabs>
              <w:spacing w:after="0"/>
              <w:rPr>
                <w:rFonts w:eastAsiaTheme="minorEastAsia"/>
                <w:lang w:eastAsia="zh-CN"/>
              </w:rPr>
            </w:pPr>
            <w:r w:rsidRPr="0052744E">
              <w:rPr>
                <w:rFonts w:eastAsiaTheme="minorEastAsia"/>
                <w:lang w:eastAsia="zh-CN"/>
              </w:rPr>
              <w:t>China Telecom</w:t>
            </w:r>
            <w:r w:rsidR="00A9352B" w:rsidRPr="0052744E">
              <w:rPr>
                <w:rFonts w:eastAsiaTheme="minorEastAsia"/>
                <w:lang w:eastAsia="zh-CN"/>
              </w:rPr>
              <w:t>,</w:t>
            </w:r>
            <w:r w:rsidR="00075995" w:rsidRPr="0052744E">
              <w:t xml:space="preserve"> T-Mobile USA</w:t>
            </w:r>
          </w:p>
        </w:tc>
      </w:tr>
      <w:tr w:rsidR="00A7587E" w:rsidRPr="0052744E" w14:paraId="19C0681B" w14:textId="77777777" w:rsidTr="00400E0A">
        <w:tc>
          <w:tcPr>
            <w:tcW w:w="1414" w:type="dxa"/>
            <w:vMerge/>
          </w:tcPr>
          <w:p w14:paraId="01DD1D4C" w14:textId="77777777" w:rsidR="00A7587E" w:rsidRPr="0052744E" w:rsidRDefault="00A7587E" w:rsidP="00400E0A">
            <w:pPr>
              <w:tabs>
                <w:tab w:val="left" w:pos="567"/>
              </w:tabs>
              <w:rPr>
                <w:b/>
              </w:rPr>
            </w:pPr>
          </w:p>
        </w:tc>
        <w:tc>
          <w:tcPr>
            <w:tcW w:w="1263" w:type="dxa"/>
          </w:tcPr>
          <w:p w14:paraId="1AB99E11" w14:textId="77777777" w:rsidR="00A7587E" w:rsidRPr="0052744E" w:rsidRDefault="00A7587E" w:rsidP="00400E0A">
            <w:pPr>
              <w:tabs>
                <w:tab w:val="left" w:pos="567"/>
              </w:tabs>
              <w:spacing w:after="0"/>
              <w:rPr>
                <w:b/>
              </w:rPr>
            </w:pPr>
            <w:r w:rsidRPr="0052744E">
              <w:rPr>
                <w:b/>
              </w:rPr>
              <w:t>Email</w:t>
            </w:r>
          </w:p>
        </w:tc>
        <w:tc>
          <w:tcPr>
            <w:tcW w:w="7409" w:type="dxa"/>
          </w:tcPr>
          <w:p w14:paraId="5DF1A128" w14:textId="4300260B" w:rsidR="00A7587E" w:rsidRPr="0052744E" w:rsidRDefault="008923DA" w:rsidP="00400E0A">
            <w:pPr>
              <w:tabs>
                <w:tab w:val="left" w:pos="567"/>
              </w:tabs>
              <w:spacing w:after="0"/>
              <w:rPr>
                <w:rFonts w:eastAsiaTheme="minorEastAsia"/>
                <w:lang w:eastAsia="zh-CN"/>
              </w:rPr>
            </w:pPr>
            <w:r w:rsidRPr="0052744E">
              <w:rPr>
                <w:rStyle w:val="Hyperlink"/>
                <w:lang w:eastAsia="en-GB"/>
              </w:rPr>
              <w:t>g</w:t>
            </w:r>
            <w:r w:rsidRPr="0052744E">
              <w:rPr>
                <w:rStyle w:val="Hyperlink"/>
              </w:rPr>
              <w:t>aol8@chinatelecom.cn</w:t>
            </w:r>
            <w:r w:rsidR="00911D13" w:rsidRPr="0052744E">
              <w:rPr>
                <w:rStyle w:val="Hyperlink"/>
                <w:rFonts w:eastAsiaTheme="minorEastAsia"/>
                <w:lang w:eastAsia="zh-CN"/>
              </w:rPr>
              <w:t>,</w:t>
            </w:r>
            <w:r w:rsidR="00911D13" w:rsidRPr="0052744E">
              <w:t xml:space="preserve"> </w:t>
            </w:r>
            <w:hyperlink r:id="rId10" w:history="1">
              <w:r w:rsidR="00911D13" w:rsidRPr="0052744E">
                <w:rPr>
                  <w:rStyle w:val="Hyperlink"/>
                </w:rPr>
                <w:t>bill.shvodian@t-mobile.com</w:t>
              </w:r>
            </w:hyperlink>
          </w:p>
        </w:tc>
      </w:tr>
    </w:tbl>
    <w:p w14:paraId="2F6D3285" w14:textId="77777777" w:rsidR="00A7587E" w:rsidRPr="0052744E" w:rsidRDefault="00A7587E" w:rsidP="00A7587E">
      <w:pPr>
        <w:pBdr>
          <w:bottom w:val="single" w:sz="4" w:space="1" w:color="auto"/>
        </w:pBdr>
        <w:spacing w:after="0"/>
      </w:pPr>
    </w:p>
    <w:p w14:paraId="0B37DCCE" w14:textId="77777777" w:rsidR="00A7587E" w:rsidRPr="0052744E" w:rsidRDefault="00A7587E" w:rsidP="00A7587E">
      <w:pPr>
        <w:pBdr>
          <w:bottom w:val="single" w:sz="4" w:space="1" w:color="auto"/>
        </w:pBdr>
        <w:spacing w:after="0"/>
      </w:pPr>
    </w:p>
    <w:p w14:paraId="791E7F0F" w14:textId="77777777" w:rsidR="00A7587E" w:rsidRPr="0052744E" w:rsidRDefault="00A7587E" w:rsidP="00A7587E">
      <w:pPr>
        <w:pBdr>
          <w:bottom w:val="single" w:sz="4" w:space="1" w:color="auto"/>
        </w:pBdr>
      </w:pPr>
    </w:p>
    <w:p w14:paraId="21FD5371" w14:textId="77777777" w:rsidR="00A7587E" w:rsidRPr="0052744E" w:rsidRDefault="00A7587E" w:rsidP="00A7587E">
      <w:pPr>
        <w:pStyle w:val="Heading2"/>
        <w:rPr>
          <w:rFonts w:ascii="Times New Roman" w:hAnsi="Times New Roman"/>
        </w:rPr>
      </w:pPr>
      <w:r w:rsidRPr="0052744E">
        <w:rPr>
          <w:rFonts w:ascii="Times New Roman" w:hAnsi="Times New Roman"/>
        </w:rPr>
        <w:t>1</w:t>
      </w:r>
      <w:r w:rsidRPr="0052744E">
        <w:rPr>
          <w:rFonts w:ascii="Times New Roman" w:hAnsi="Times New Roman"/>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A7587E" w:rsidRPr="0052744E" w14:paraId="7B5407B2" w14:textId="77777777" w:rsidTr="00400E0A">
        <w:trPr>
          <w:jc w:val="center"/>
        </w:trPr>
        <w:tc>
          <w:tcPr>
            <w:tcW w:w="6185" w:type="dxa"/>
            <w:shd w:val="clear" w:color="auto" w:fill="E0E0E0"/>
          </w:tcPr>
          <w:p w14:paraId="0E76EC99" w14:textId="77777777" w:rsidR="00A7587E" w:rsidRPr="0052744E" w:rsidRDefault="00A7587E" w:rsidP="00400E0A">
            <w:pPr>
              <w:pStyle w:val="TAL"/>
              <w:jc w:val="center"/>
              <w:rPr>
                <w:rFonts w:ascii="Times New Roman" w:hAnsi="Times New Roman"/>
                <w:b/>
                <w:bCs/>
              </w:rPr>
            </w:pPr>
            <w:r w:rsidRPr="0052744E">
              <w:rPr>
                <w:rFonts w:ascii="Times New Roman" w:hAnsi="Times New Roman"/>
                <w:b/>
                <w:bCs/>
              </w:rPr>
              <w:t>Do you want to modify the time budget for this WI/SI compared to what was endorsed at the last RAN meeting?</w:t>
            </w:r>
          </w:p>
        </w:tc>
        <w:tc>
          <w:tcPr>
            <w:tcW w:w="1037" w:type="dxa"/>
            <w:vAlign w:val="center"/>
          </w:tcPr>
          <w:p w14:paraId="035F5532" w14:textId="77777777" w:rsidR="00A7587E" w:rsidRPr="0052744E" w:rsidRDefault="00A7587E" w:rsidP="00400E0A">
            <w:pPr>
              <w:pStyle w:val="TAL"/>
              <w:jc w:val="center"/>
              <w:rPr>
                <w:rFonts w:ascii="Times New Roman" w:hAnsi="Times New Roman"/>
                <w:color w:val="FF0000"/>
                <w:lang w:eastAsia="ja-JP"/>
              </w:rPr>
            </w:pPr>
            <w:r w:rsidRPr="0052744E">
              <w:rPr>
                <w:rFonts w:ascii="Times New Roman" w:hAnsi="Times New Roman"/>
                <w:color w:val="000000" w:themeColor="text1"/>
                <w:lang w:eastAsia="ja-JP"/>
              </w:rPr>
              <w:t>No</w:t>
            </w:r>
          </w:p>
        </w:tc>
      </w:tr>
    </w:tbl>
    <w:p w14:paraId="61B84221" w14:textId="77777777" w:rsidR="00A7587E" w:rsidRPr="0052744E" w:rsidRDefault="00A7587E" w:rsidP="00A7587E">
      <w:pPr>
        <w:spacing w:after="0"/>
      </w:pPr>
    </w:p>
    <w:p w14:paraId="74CDDF9A" w14:textId="77777777" w:rsidR="00A7587E" w:rsidRPr="0052744E" w:rsidRDefault="00A7587E" w:rsidP="00A7587E">
      <w:pPr>
        <w:pStyle w:val="NO"/>
        <w:rPr>
          <w:i/>
        </w:rPr>
      </w:pPr>
      <w:r w:rsidRPr="0052744E">
        <w:rPr>
          <w:i/>
        </w:rPr>
        <w:t>If you answered No:</w:t>
      </w:r>
      <w:r w:rsidRPr="0052744E">
        <w:rPr>
          <w:i/>
        </w:rPr>
        <w:tab/>
        <w:t>Then please remove the Excel file from the zip file of this status report.</w:t>
      </w:r>
    </w:p>
    <w:p w14:paraId="1907FB34" w14:textId="77777777" w:rsidR="00A7587E" w:rsidRPr="0052744E" w:rsidRDefault="00A7587E" w:rsidP="00A7587E">
      <w:pPr>
        <w:pStyle w:val="NO"/>
        <w:rPr>
          <w:i/>
        </w:rPr>
      </w:pPr>
      <w:r w:rsidRPr="0052744E">
        <w:rPr>
          <w:i/>
        </w:rPr>
        <w:t>If you answered Yes:</w:t>
      </w:r>
      <w:r w:rsidRPr="0052744E">
        <w:rPr>
          <w:i/>
        </w:rPr>
        <w:tab/>
        <w:t xml:space="preserve">Then please fill out the attached Excel template to request a modification of the time </w:t>
      </w:r>
      <w:r w:rsidRPr="0052744E">
        <w:rPr>
          <w:i/>
        </w:rPr>
        <w:tab/>
      </w:r>
      <w:r w:rsidRPr="0052744E">
        <w:rPr>
          <w:i/>
        </w:rPr>
        <w:tab/>
        <w:t xml:space="preserve">budgets for your WI /SI. The Excel table has to be filled out for all affected RAN WGs and </w:t>
      </w:r>
      <w:r w:rsidRPr="0052744E">
        <w:rPr>
          <w:i/>
        </w:rPr>
        <w:tab/>
      </w:r>
      <w:r w:rsidRPr="0052744E">
        <w:rPr>
          <w:i/>
        </w:rPr>
        <w:tab/>
        <w:t xml:space="preserve">up to the target date of the WI/SI. The basis are the endorsed time budgets of the last </w:t>
      </w:r>
      <w:r w:rsidRPr="0052744E">
        <w:rPr>
          <w:i/>
        </w:rPr>
        <w:tab/>
      </w:r>
      <w:r w:rsidRPr="0052744E">
        <w:rPr>
          <w:i/>
        </w:rPr>
        <w:tab/>
        <w:t>RAN meeting. Please highlight all changes of the values.</w:t>
      </w:r>
      <w:r w:rsidRPr="0052744E">
        <w:rPr>
          <w:i/>
        </w:rPr>
        <w:br/>
      </w:r>
      <w:r w:rsidRPr="0052744E">
        <w:rPr>
          <w:i/>
        </w:rPr>
        <w:tab/>
      </w:r>
      <w:r w:rsidRPr="0052744E">
        <w:rPr>
          <w:i/>
        </w:rPr>
        <w:tab/>
        <w:t>One time unit (TU) corresponds to ~ 2 hours in the meeting.</w:t>
      </w:r>
      <w:r w:rsidRPr="0052744E">
        <w:rPr>
          <w:i/>
        </w:rPr>
        <w:br/>
      </w:r>
      <w:r w:rsidRPr="0052744E">
        <w:rPr>
          <w:i/>
        </w:rPr>
        <w:tab/>
      </w:r>
      <w:r w:rsidRPr="0052744E">
        <w:rPr>
          <w:i/>
        </w:rPr>
        <w:tab/>
        <w:t xml:space="preserve">If this status report covers a WI with Core and Performance part, then please have one </w:t>
      </w:r>
      <w:r w:rsidRPr="0052744E">
        <w:rPr>
          <w:i/>
        </w:rPr>
        <w:tab/>
      </w:r>
      <w:r w:rsidRPr="0052744E">
        <w:rPr>
          <w:i/>
        </w:rPr>
        <w:tab/>
        <w:t>line for each in the attached Excel table.</w:t>
      </w:r>
      <w:r w:rsidRPr="0052744E">
        <w:rPr>
          <w:i/>
        </w:rPr>
        <w:br/>
      </w:r>
      <w:r w:rsidRPr="0052744E">
        <w:rPr>
          <w:i/>
        </w:rPr>
        <w:tab/>
      </w:r>
      <w:r w:rsidRPr="0052744E">
        <w:rPr>
          <w:i/>
        </w:rPr>
        <w:tab/>
        <w:t>Note: If no Excel table is attached, then this means no time budget change.</w:t>
      </w:r>
    </w:p>
    <w:p w14:paraId="623CAEDD" w14:textId="77777777" w:rsidR="00A7587E" w:rsidRPr="0052744E" w:rsidRDefault="00A7587E" w:rsidP="00A7587E">
      <w:pPr>
        <w:spacing w:after="0"/>
        <w:rPr>
          <w:b/>
        </w:rPr>
      </w:pPr>
      <w:r w:rsidRPr="0052744E">
        <w:rPr>
          <w:b/>
        </w:rPr>
        <w:t>Additional explanations/motivations for the time budget changes in the attached Excel table:</w:t>
      </w:r>
    </w:p>
    <w:p w14:paraId="4D0D3E3C" w14:textId="77777777" w:rsidR="00A7587E" w:rsidRPr="0052744E" w:rsidRDefault="00A7587E" w:rsidP="00A7587E">
      <w:pPr>
        <w:spacing w:after="0"/>
      </w:pPr>
    </w:p>
    <w:p w14:paraId="1019577F" w14:textId="77777777" w:rsidR="00A7587E" w:rsidRPr="0052744E" w:rsidRDefault="00A7587E" w:rsidP="00A7587E">
      <w:pPr>
        <w:spacing w:after="0"/>
      </w:pPr>
    </w:p>
    <w:p w14:paraId="373E527E" w14:textId="77777777" w:rsidR="00A7587E" w:rsidRPr="0052744E" w:rsidRDefault="00A7587E" w:rsidP="00A7587E">
      <w:pPr>
        <w:pStyle w:val="Heading2"/>
        <w:rPr>
          <w:rFonts w:ascii="Times New Roman" w:hAnsi="Times New Roman"/>
        </w:rPr>
      </w:pPr>
      <w:r w:rsidRPr="0052744E">
        <w:rPr>
          <w:rFonts w:ascii="Times New Roman" w:hAnsi="Times New Roman"/>
        </w:rPr>
        <w:t>2.</w:t>
      </w:r>
      <w:r w:rsidRPr="0052744E">
        <w:rPr>
          <w:rFonts w:ascii="Times New Roman" w:hAnsi="Times New Roman"/>
        </w:rPr>
        <w:tab/>
        <w:t>Detailed progress in RAN WGs since last TSG meeting (for all involved WGs)</w:t>
      </w:r>
    </w:p>
    <w:p w14:paraId="6CEF7DD1" w14:textId="77777777" w:rsidR="00A7587E" w:rsidRPr="0052744E" w:rsidRDefault="00A7587E" w:rsidP="00A7587E">
      <w:r w:rsidRPr="0052744E">
        <w:tab/>
      </w:r>
      <w:r w:rsidRPr="0052744E">
        <w:rPr>
          <w:color w:val="FF0000"/>
        </w:rPr>
        <w:t>NOTE: Agreements and Open issues impacted cross-TSG aspects shall be explicitly highlighted</w:t>
      </w:r>
    </w:p>
    <w:p w14:paraId="3ABAB728" w14:textId="77777777" w:rsidR="00A7587E" w:rsidRPr="0052744E" w:rsidRDefault="00A7587E" w:rsidP="00A7587E">
      <w:pPr>
        <w:pStyle w:val="Heading2"/>
        <w:rPr>
          <w:rFonts w:ascii="Times New Roman" w:hAnsi="Times New Roman"/>
          <w:lang w:eastAsia="ja-JP"/>
        </w:rPr>
      </w:pPr>
      <w:r w:rsidRPr="0052744E">
        <w:rPr>
          <w:rFonts w:ascii="Times New Roman" w:hAnsi="Times New Roman"/>
          <w:lang w:eastAsia="ja-JP"/>
        </w:rPr>
        <w:lastRenderedPageBreak/>
        <w:t>2.1</w:t>
      </w:r>
      <w:r w:rsidRPr="0052744E">
        <w:rPr>
          <w:rFonts w:ascii="Times New Roman" w:hAnsi="Times New Roman"/>
          <w:lang w:eastAsia="ja-JP"/>
        </w:rPr>
        <w:tab/>
        <w:t>RAN1</w:t>
      </w:r>
    </w:p>
    <w:p w14:paraId="4906BE84" w14:textId="77777777" w:rsidR="003C7867" w:rsidRPr="0052744E" w:rsidRDefault="003C7867" w:rsidP="003C7867">
      <w:pPr>
        <w:rPr>
          <w:rFonts w:eastAsiaTheme="minorEastAsia"/>
          <w:lang w:eastAsia="zh-CN"/>
        </w:rPr>
      </w:pPr>
      <w:r w:rsidRPr="0052744E">
        <w:rPr>
          <w:rFonts w:eastAsiaTheme="minorEastAsia"/>
          <w:lang w:eastAsia="zh-CN"/>
        </w:rPr>
        <w:t>N/A.</w:t>
      </w:r>
    </w:p>
    <w:p w14:paraId="281159AB" w14:textId="77777777" w:rsidR="00A7587E" w:rsidRPr="0052744E" w:rsidRDefault="00A7587E" w:rsidP="00C1135B">
      <w:pPr>
        <w:pStyle w:val="Heading4"/>
      </w:pPr>
      <w:r w:rsidRPr="0052744E">
        <w:t>2.1.1</w:t>
      </w:r>
      <w:r w:rsidRPr="0052744E">
        <w:tab/>
        <w:t>Agreements</w:t>
      </w:r>
    </w:p>
    <w:p w14:paraId="56C4DF24" w14:textId="753A35B2" w:rsidR="00A7587E" w:rsidRPr="0052744E" w:rsidRDefault="00A7587E" w:rsidP="00C1135B">
      <w:pPr>
        <w:pStyle w:val="Heading4"/>
        <w:rPr>
          <w:rFonts w:eastAsiaTheme="minorEastAsia"/>
          <w:lang w:eastAsia="zh-CN"/>
        </w:rPr>
      </w:pPr>
      <w:r w:rsidRPr="0052744E">
        <w:t>2.1.2</w:t>
      </w:r>
      <w:r w:rsidRPr="0052744E">
        <w:tab/>
        <w:t>Remaining Open issues</w:t>
      </w:r>
    </w:p>
    <w:p w14:paraId="34133A0F" w14:textId="1204FD10" w:rsidR="00FE6FDA" w:rsidRPr="0052744E" w:rsidRDefault="00A7587E" w:rsidP="00FE6FDA">
      <w:pPr>
        <w:pStyle w:val="Heading2"/>
        <w:rPr>
          <w:rFonts w:ascii="Times New Roman" w:hAnsi="Times New Roman"/>
          <w:lang w:eastAsia="ja-JP"/>
        </w:rPr>
      </w:pPr>
      <w:r w:rsidRPr="0052744E">
        <w:rPr>
          <w:rFonts w:ascii="Times New Roman" w:hAnsi="Times New Roman"/>
          <w:lang w:eastAsia="ja-JP"/>
        </w:rPr>
        <w:t>2.2</w:t>
      </w:r>
      <w:r w:rsidRPr="0052744E">
        <w:rPr>
          <w:rFonts w:ascii="Times New Roman" w:hAnsi="Times New Roman"/>
          <w:lang w:eastAsia="ja-JP"/>
        </w:rPr>
        <w:tab/>
        <w:t>RAN2</w:t>
      </w:r>
    </w:p>
    <w:p w14:paraId="233FEF1B" w14:textId="77777777" w:rsidR="003C7867" w:rsidRPr="0052744E" w:rsidRDefault="003C7867" w:rsidP="003C7867">
      <w:pPr>
        <w:rPr>
          <w:rFonts w:eastAsiaTheme="minorEastAsia"/>
          <w:lang w:eastAsia="zh-CN"/>
        </w:rPr>
      </w:pPr>
      <w:r w:rsidRPr="0052744E">
        <w:rPr>
          <w:rFonts w:eastAsiaTheme="minorEastAsia"/>
          <w:lang w:eastAsia="zh-CN"/>
        </w:rPr>
        <w:t>N/A.</w:t>
      </w:r>
    </w:p>
    <w:p w14:paraId="07F82A46" w14:textId="34B96118" w:rsidR="00FE6FDA" w:rsidRPr="0052744E" w:rsidRDefault="00FE6FDA" w:rsidP="00C1135B">
      <w:pPr>
        <w:pStyle w:val="Heading4"/>
      </w:pPr>
      <w:r w:rsidRPr="0052744E">
        <w:t>2.2.1</w:t>
      </w:r>
      <w:r w:rsidRPr="0052744E">
        <w:tab/>
        <w:t>Agreements</w:t>
      </w:r>
    </w:p>
    <w:p w14:paraId="32918699" w14:textId="053778DE" w:rsidR="00A7587E" w:rsidRPr="0052744E" w:rsidRDefault="00FE6FDA" w:rsidP="00C1135B">
      <w:pPr>
        <w:pStyle w:val="Heading4"/>
        <w:rPr>
          <w:rFonts w:eastAsiaTheme="minorEastAsia"/>
          <w:lang w:eastAsia="zh-CN"/>
        </w:rPr>
      </w:pPr>
      <w:r w:rsidRPr="0052744E">
        <w:t>2.2.2</w:t>
      </w:r>
      <w:r w:rsidRPr="0052744E">
        <w:tab/>
        <w:t xml:space="preserve">Remaining Open issues </w:t>
      </w:r>
    </w:p>
    <w:p w14:paraId="604A5648" w14:textId="77777777" w:rsidR="00A7587E" w:rsidRPr="0052744E" w:rsidRDefault="00A7587E" w:rsidP="00A7587E">
      <w:pPr>
        <w:pStyle w:val="Heading2"/>
        <w:rPr>
          <w:rFonts w:ascii="Times New Roman" w:hAnsi="Times New Roman"/>
          <w:lang w:eastAsia="ja-JP"/>
        </w:rPr>
      </w:pPr>
      <w:r w:rsidRPr="0052744E">
        <w:rPr>
          <w:rFonts w:ascii="Times New Roman" w:hAnsi="Times New Roman"/>
          <w:lang w:eastAsia="ja-JP"/>
        </w:rPr>
        <w:t>2.3</w:t>
      </w:r>
      <w:r w:rsidRPr="0052744E">
        <w:rPr>
          <w:rFonts w:ascii="Times New Roman" w:hAnsi="Times New Roman"/>
          <w:lang w:eastAsia="ja-JP"/>
        </w:rPr>
        <w:tab/>
        <w:t>RAN3</w:t>
      </w:r>
    </w:p>
    <w:p w14:paraId="0D2DC6FE" w14:textId="77777777" w:rsidR="003C7867" w:rsidRPr="0052744E" w:rsidRDefault="003C7867" w:rsidP="003C7867">
      <w:pPr>
        <w:rPr>
          <w:rFonts w:eastAsiaTheme="minorEastAsia"/>
          <w:lang w:eastAsia="zh-CN"/>
        </w:rPr>
      </w:pPr>
      <w:r w:rsidRPr="0052744E">
        <w:rPr>
          <w:rFonts w:eastAsiaTheme="minorEastAsia"/>
          <w:lang w:eastAsia="zh-CN"/>
        </w:rPr>
        <w:t>N/A.</w:t>
      </w:r>
    </w:p>
    <w:p w14:paraId="1EDCF4F4" w14:textId="56A2F704" w:rsidR="00A7587E" w:rsidRPr="0052744E" w:rsidRDefault="00A7587E" w:rsidP="00C1135B">
      <w:pPr>
        <w:pStyle w:val="Heading4"/>
      </w:pPr>
      <w:r w:rsidRPr="0052744E">
        <w:t>2.3.1</w:t>
      </w:r>
      <w:r w:rsidRPr="0052744E">
        <w:tab/>
        <w:t>Agreements</w:t>
      </w:r>
    </w:p>
    <w:p w14:paraId="26F5C6D3" w14:textId="5EADE109" w:rsidR="00A7587E" w:rsidRPr="0052744E" w:rsidRDefault="00A7587E" w:rsidP="00C1135B">
      <w:pPr>
        <w:pStyle w:val="Heading4"/>
        <w:rPr>
          <w:rFonts w:eastAsiaTheme="minorEastAsia"/>
          <w:lang w:eastAsia="zh-CN"/>
        </w:rPr>
      </w:pPr>
      <w:r w:rsidRPr="0052744E">
        <w:t>2.3.2</w:t>
      </w:r>
      <w:r w:rsidRPr="0052744E">
        <w:tab/>
        <w:t>Remaining Open issues</w:t>
      </w:r>
    </w:p>
    <w:p w14:paraId="3DD95D0D" w14:textId="77777777" w:rsidR="00A7587E" w:rsidRPr="0052744E" w:rsidRDefault="00A7587E" w:rsidP="00A7587E">
      <w:pPr>
        <w:pStyle w:val="Heading2"/>
        <w:rPr>
          <w:rFonts w:ascii="Times New Roman" w:hAnsi="Times New Roman"/>
          <w:lang w:eastAsia="ja-JP"/>
        </w:rPr>
      </w:pPr>
      <w:r w:rsidRPr="0052744E">
        <w:rPr>
          <w:rFonts w:ascii="Times New Roman" w:hAnsi="Times New Roman"/>
          <w:lang w:eastAsia="ja-JP"/>
        </w:rPr>
        <w:t>2.4</w:t>
      </w:r>
      <w:r w:rsidRPr="0052744E">
        <w:rPr>
          <w:rFonts w:ascii="Times New Roman" w:hAnsi="Times New Roman"/>
          <w:lang w:eastAsia="ja-JP"/>
        </w:rPr>
        <w:tab/>
        <w:t>RAN4</w:t>
      </w:r>
    </w:p>
    <w:p w14:paraId="56D391BD" w14:textId="77777777" w:rsidR="00A7587E" w:rsidRPr="0052744E" w:rsidRDefault="00A7587E" w:rsidP="00C1135B">
      <w:pPr>
        <w:pStyle w:val="Heading4"/>
      </w:pPr>
      <w:r w:rsidRPr="0052744E">
        <w:t>2.4.1</w:t>
      </w:r>
      <w:r w:rsidRPr="0052744E">
        <w:tab/>
        <w:t>Agreements</w:t>
      </w:r>
    </w:p>
    <w:p w14:paraId="0D8AED95" w14:textId="66560D08" w:rsidR="00A7587E" w:rsidRPr="0052744E" w:rsidRDefault="00A7587E" w:rsidP="003A367D">
      <w:pPr>
        <w:pStyle w:val="Heading2"/>
        <w:rPr>
          <w:rFonts w:ascii="Times New Roman" w:hAnsi="Times New Roman"/>
          <w:lang w:eastAsia="ja-JP"/>
        </w:rPr>
      </w:pPr>
      <w:r w:rsidRPr="0052744E">
        <w:rPr>
          <w:rFonts w:ascii="Times New Roman" w:hAnsi="Times New Roman"/>
          <w:highlight w:val="yellow"/>
          <w:lang w:eastAsia="ja-JP"/>
        </w:rPr>
        <w:t>In RAN4#1</w:t>
      </w:r>
      <w:r w:rsidR="009E576A" w:rsidRPr="0052744E">
        <w:rPr>
          <w:rFonts w:ascii="Times New Roman" w:hAnsi="Times New Roman"/>
          <w:highlight w:val="yellow"/>
          <w:lang w:eastAsia="ja-JP"/>
        </w:rPr>
        <w:t>14</w:t>
      </w:r>
      <w:r w:rsidRPr="0052744E">
        <w:rPr>
          <w:rFonts w:ascii="Times New Roman" w:hAnsi="Times New Roman"/>
          <w:highlight w:val="yellow"/>
          <w:lang w:eastAsia="ja-JP"/>
        </w:rPr>
        <w:t>, the following agreements were made.</w:t>
      </w:r>
      <w:r w:rsidRPr="0052744E">
        <w:rPr>
          <w:rFonts w:ascii="Times New Roman" w:hAnsi="Times New Roman"/>
          <w:lang w:eastAsia="ja-JP"/>
        </w:rPr>
        <w:t xml:space="preserve"> </w:t>
      </w:r>
    </w:p>
    <w:p w14:paraId="2A04164E" w14:textId="77777777" w:rsidR="00A124BC" w:rsidRPr="0052744E" w:rsidRDefault="00A124BC" w:rsidP="00C1135B">
      <w:pPr>
        <w:pStyle w:val="Heading4"/>
      </w:pPr>
      <w:r w:rsidRPr="0052744E">
        <w:t>Scope</w:t>
      </w:r>
    </w:p>
    <w:p w14:paraId="79D87C68" w14:textId="77777777" w:rsidR="00A124BC" w:rsidRPr="0052744E" w:rsidRDefault="00A124BC" w:rsidP="00231848">
      <w:pPr>
        <w:rPr>
          <w:b/>
          <w:bCs/>
          <w:szCs w:val="24"/>
          <w:lang w:eastAsia="zh-CN"/>
        </w:rPr>
      </w:pPr>
      <w:r w:rsidRPr="0052744E">
        <w:rPr>
          <w:b/>
          <w:bCs/>
          <w:szCs w:val="24"/>
          <w:lang w:eastAsia="zh-CN"/>
        </w:rPr>
        <w:t>Agreement:</w:t>
      </w:r>
    </w:p>
    <w:p w14:paraId="0129AC54"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7 MHz channel bandwidth is only applicable to FDD bands that also support 5 MHz channel bandwidth.</w:t>
      </w:r>
    </w:p>
    <w:p w14:paraId="3517BC84" w14:textId="1DFADFAE" w:rsidR="00A124BC" w:rsidRPr="0052744E" w:rsidRDefault="00A124BC" w:rsidP="000C46D0">
      <w:pPr>
        <w:ind w:firstLine="420"/>
        <w:rPr>
          <w:bCs/>
          <w:color w:val="000000" w:themeColor="text1"/>
          <w:sz w:val="24"/>
          <w:szCs w:val="16"/>
          <w:lang w:eastAsia="ko-KR"/>
        </w:rPr>
      </w:pPr>
      <w:r w:rsidRPr="0052744E">
        <w:rPr>
          <w:bCs/>
          <w:color w:val="000000" w:themeColor="text1"/>
          <w:sz w:val="24"/>
          <w:szCs w:val="16"/>
          <w:lang w:eastAsia="ko-KR"/>
        </w:rPr>
        <w:t xml:space="preserve">NB-IoT support </w:t>
      </w:r>
    </w:p>
    <w:p w14:paraId="6AA7F6DB" w14:textId="77777777" w:rsidR="00A124BC" w:rsidRPr="0052744E" w:rsidRDefault="00A124BC" w:rsidP="00231848">
      <w:pPr>
        <w:rPr>
          <w:b/>
          <w:bCs/>
          <w:szCs w:val="24"/>
          <w:lang w:eastAsia="zh-CN"/>
        </w:rPr>
      </w:pPr>
      <w:r w:rsidRPr="0052744E">
        <w:rPr>
          <w:b/>
          <w:bCs/>
          <w:szCs w:val="24"/>
          <w:lang w:eastAsia="zh-CN"/>
        </w:rPr>
        <w:t>Agreement:</w:t>
      </w:r>
    </w:p>
    <w:p w14:paraId="48B626C5"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In-band NB-IoT can be supported in 7MHz channel BW</w:t>
      </w:r>
    </w:p>
    <w:p w14:paraId="7148E172" w14:textId="77777777" w:rsidR="00C43AB6" w:rsidRDefault="00C43AB6" w:rsidP="00C43AB6">
      <w:pPr>
        <w:rPr>
          <w:rFonts w:eastAsiaTheme="minorEastAsia"/>
          <w:lang w:eastAsia="zh-CN"/>
        </w:rPr>
      </w:pPr>
    </w:p>
    <w:p w14:paraId="2E9E611A" w14:textId="00C06E02" w:rsidR="00A124BC" w:rsidRPr="0052744E" w:rsidRDefault="00A124BC" w:rsidP="00C1135B">
      <w:pPr>
        <w:pStyle w:val="Heading4"/>
      </w:pPr>
      <w:r w:rsidRPr="0052744E">
        <w:t>System parameters – Release independence</w:t>
      </w:r>
    </w:p>
    <w:p w14:paraId="50C3CD9E" w14:textId="77777777" w:rsidR="00A124BC" w:rsidRPr="0052744E" w:rsidRDefault="00A124BC" w:rsidP="00231848">
      <w:pPr>
        <w:rPr>
          <w:b/>
          <w:bCs/>
          <w:szCs w:val="24"/>
          <w:lang w:eastAsia="zh-CN"/>
        </w:rPr>
      </w:pPr>
      <w:r w:rsidRPr="0052744E">
        <w:rPr>
          <w:b/>
          <w:bCs/>
          <w:szCs w:val="24"/>
          <w:lang w:eastAsia="zh-CN"/>
        </w:rPr>
        <w:t>Agreement:</w:t>
      </w:r>
    </w:p>
    <w:p w14:paraId="02B403C3"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35 RBs will be supported.</w:t>
      </w:r>
    </w:p>
    <w:p w14:paraId="4F010FC1" w14:textId="64CA44DA" w:rsidR="00A124BC" w:rsidRPr="0052744E" w:rsidRDefault="00A124BC" w:rsidP="00061E62">
      <w:pPr>
        <w:ind w:firstLine="420"/>
        <w:rPr>
          <w:bCs/>
          <w:color w:val="000000" w:themeColor="text1"/>
          <w:sz w:val="24"/>
          <w:szCs w:val="16"/>
          <w:lang w:eastAsia="ko-KR"/>
        </w:rPr>
      </w:pPr>
      <w:r w:rsidRPr="0052744E">
        <w:rPr>
          <w:bCs/>
          <w:color w:val="000000" w:themeColor="text1"/>
          <w:sz w:val="24"/>
          <w:szCs w:val="16"/>
          <w:lang w:eastAsia="ko-KR"/>
        </w:rPr>
        <w:t>Release independence</w:t>
      </w:r>
    </w:p>
    <w:p w14:paraId="76C636A1" w14:textId="77777777" w:rsidR="00A124BC" w:rsidRPr="0052744E" w:rsidRDefault="00A124BC" w:rsidP="00231848">
      <w:pPr>
        <w:rPr>
          <w:b/>
          <w:bCs/>
          <w:szCs w:val="24"/>
          <w:lang w:eastAsia="zh-CN"/>
        </w:rPr>
      </w:pPr>
      <w:r w:rsidRPr="0052744E">
        <w:rPr>
          <w:b/>
          <w:bCs/>
          <w:szCs w:val="24"/>
          <w:lang w:eastAsia="zh-CN"/>
        </w:rPr>
        <w:t>Agreement:</w:t>
      </w:r>
    </w:p>
    <w:p w14:paraId="2D2AB553"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Support of 7 MHz channel BW could be Release independent from Rel-15</w:t>
      </w:r>
    </w:p>
    <w:p w14:paraId="5A7B0E49"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 xml:space="preserve">FFS on if the maximum initial BWP size shall then be restricted to 5 MHz. </w:t>
      </w:r>
    </w:p>
    <w:p w14:paraId="3DDFFE41"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Support of 7MHz is optional in Rel-19 and in the previous releases</w:t>
      </w:r>
    </w:p>
    <w:p w14:paraId="5529E77E" w14:textId="77777777" w:rsidR="00A124BC" w:rsidRPr="0052744E" w:rsidRDefault="00A124BC" w:rsidP="00A124BC"/>
    <w:p w14:paraId="43A2AB7C" w14:textId="0A850D31" w:rsidR="00A124BC" w:rsidRPr="0052744E" w:rsidRDefault="00A124BC" w:rsidP="00C1135B">
      <w:pPr>
        <w:pStyle w:val="Heading4"/>
      </w:pPr>
      <w:r w:rsidRPr="0052744E">
        <w:t>Channel spacing, channel raster and sync raster</w:t>
      </w:r>
    </w:p>
    <w:p w14:paraId="52997E4D" w14:textId="77777777" w:rsidR="00A124BC" w:rsidRPr="0052744E" w:rsidRDefault="00A124BC" w:rsidP="00231848">
      <w:pPr>
        <w:rPr>
          <w:b/>
          <w:bCs/>
          <w:szCs w:val="24"/>
          <w:lang w:eastAsia="zh-CN"/>
        </w:rPr>
      </w:pPr>
      <w:r w:rsidRPr="0052744E">
        <w:rPr>
          <w:b/>
          <w:bCs/>
          <w:szCs w:val="24"/>
          <w:lang w:eastAsia="zh-CN"/>
        </w:rPr>
        <w:t>Agreement:</w:t>
      </w:r>
    </w:p>
    <w:p w14:paraId="658F2A09"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Introducing 7 MHz channel BW has no impact on channel spacing, channel raster nor sync raster.</w:t>
      </w:r>
    </w:p>
    <w:p w14:paraId="521E2EDC" w14:textId="6432691C" w:rsidR="00A124BC" w:rsidRPr="0052744E" w:rsidRDefault="00A124BC" w:rsidP="00C1135B">
      <w:pPr>
        <w:pStyle w:val="Heading4"/>
      </w:pPr>
      <w:r w:rsidRPr="0052744E">
        <w:lastRenderedPageBreak/>
        <w:t>UE RF</w:t>
      </w:r>
    </w:p>
    <w:p w14:paraId="6AF87D45" w14:textId="2F5AC2B5"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NS_100</w:t>
      </w:r>
    </w:p>
    <w:p w14:paraId="59EAA79E" w14:textId="77777777" w:rsidR="00A124BC" w:rsidRPr="0052744E" w:rsidRDefault="00A124BC" w:rsidP="00231848">
      <w:pPr>
        <w:rPr>
          <w:b/>
          <w:bCs/>
          <w:szCs w:val="24"/>
          <w:lang w:eastAsia="zh-CN"/>
        </w:rPr>
      </w:pPr>
      <w:r w:rsidRPr="0052744E">
        <w:rPr>
          <w:b/>
          <w:bCs/>
          <w:szCs w:val="24"/>
          <w:lang w:eastAsia="zh-CN"/>
        </w:rPr>
        <w:t>Agreement:</w:t>
      </w:r>
    </w:p>
    <w:p w14:paraId="1A2D3370"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There is no impact on A-MPR requirements for NS_100.</w:t>
      </w:r>
    </w:p>
    <w:p w14:paraId="752A8C73" w14:textId="77777777" w:rsidR="00C43AB6" w:rsidRDefault="00C43AB6" w:rsidP="00E96186">
      <w:pPr>
        <w:ind w:firstLine="420"/>
        <w:rPr>
          <w:rFonts w:eastAsiaTheme="minorEastAsia"/>
          <w:bCs/>
          <w:color w:val="000000" w:themeColor="text1"/>
          <w:sz w:val="24"/>
          <w:szCs w:val="16"/>
          <w:lang w:eastAsia="zh-CN"/>
        </w:rPr>
      </w:pPr>
    </w:p>
    <w:p w14:paraId="5251A605" w14:textId="3DBC2029"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NS_12, NS_13, NS_14, NS_15</w:t>
      </w:r>
    </w:p>
    <w:p w14:paraId="215AE20A" w14:textId="77777777" w:rsidR="00A124BC" w:rsidRPr="0052744E" w:rsidRDefault="00A124BC" w:rsidP="00231848">
      <w:pPr>
        <w:rPr>
          <w:b/>
          <w:bCs/>
          <w:szCs w:val="24"/>
          <w:lang w:eastAsia="zh-CN"/>
        </w:rPr>
      </w:pPr>
      <w:r w:rsidRPr="0052744E">
        <w:rPr>
          <w:b/>
          <w:bCs/>
          <w:szCs w:val="24"/>
          <w:lang w:eastAsia="zh-CN"/>
        </w:rPr>
        <w:t xml:space="preserve">Agreement: </w:t>
      </w:r>
    </w:p>
    <w:p w14:paraId="369E5367"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For n26</w:t>
      </w:r>
    </w:p>
    <w:p w14:paraId="72F271FA"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NS_12 and NS_15 shall be supported for 7 MHz channel BW.</w:t>
      </w:r>
    </w:p>
    <w:p w14:paraId="5A0B82AC"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To be further discussed if NS_13 and NS_14 shall also be supported.</w:t>
      </w:r>
    </w:p>
    <w:p w14:paraId="66E1116C" w14:textId="09818EAA"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SEM</w:t>
      </w:r>
    </w:p>
    <w:p w14:paraId="636645F5" w14:textId="77777777" w:rsidR="00A124BC" w:rsidRPr="0052744E" w:rsidRDefault="00A124BC" w:rsidP="00231848">
      <w:pPr>
        <w:rPr>
          <w:b/>
          <w:bCs/>
          <w:szCs w:val="24"/>
          <w:lang w:eastAsia="zh-CN"/>
        </w:rPr>
      </w:pPr>
      <w:r w:rsidRPr="0052744E">
        <w:rPr>
          <w:b/>
          <w:bCs/>
          <w:szCs w:val="24"/>
          <w:lang w:eastAsia="zh-CN"/>
        </w:rPr>
        <w:t>Agreement:</w:t>
      </w:r>
    </w:p>
    <w:p w14:paraId="6596AD28"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 Same SEM requirement for 7 MHz and 10 MHz channel BW.</w:t>
      </w:r>
    </w:p>
    <w:p w14:paraId="331C1A8A" w14:textId="77777777" w:rsidR="00C43AB6" w:rsidRDefault="00C43AB6" w:rsidP="00E96186">
      <w:pPr>
        <w:ind w:firstLine="420"/>
        <w:rPr>
          <w:rFonts w:eastAsiaTheme="minorEastAsia"/>
          <w:bCs/>
          <w:color w:val="000000" w:themeColor="text1"/>
          <w:sz w:val="24"/>
          <w:szCs w:val="16"/>
          <w:lang w:eastAsia="zh-CN"/>
        </w:rPr>
      </w:pPr>
    </w:p>
    <w:p w14:paraId="52468CF5" w14:textId="260F46CE"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MPR</w:t>
      </w:r>
    </w:p>
    <w:p w14:paraId="779A736F" w14:textId="77777777" w:rsidR="00A124BC" w:rsidRPr="0052744E" w:rsidRDefault="00A124BC" w:rsidP="00231848">
      <w:pPr>
        <w:rPr>
          <w:b/>
          <w:bCs/>
          <w:szCs w:val="24"/>
          <w:lang w:eastAsia="zh-CN"/>
        </w:rPr>
      </w:pPr>
      <w:r w:rsidRPr="0052744E">
        <w:rPr>
          <w:b/>
          <w:bCs/>
          <w:szCs w:val="24"/>
          <w:lang w:eastAsia="zh-CN"/>
        </w:rPr>
        <w:t>Agreement:</w:t>
      </w:r>
    </w:p>
    <w:p w14:paraId="7B4B60C2"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No MPR impact when introducing 7 MHz channel bandwidth.</w:t>
      </w:r>
    </w:p>
    <w:p w14:paraId="15CBE100" w14:textId="77777777" w:rsidR="00A124BC" w:rsidRPr="0052744E" w:rsidRDefault="00A124BC" w:rsidP="00A124BC">
      <w:pPr>
        <w:pStyle w:val="B1"/>
        <w:rPr>
          <w:lang w:eastAsia="zh-CN"/>
        </w:rPr>
      </w:pPr>
    </w:p>
    <w:p w14:paraId="49836D7A" w14:textId="68BB5220"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Minimum Output power, Transmit Off power, Occupied bandwidth, ACLR, general spurious</w:t>
      </w:r>
    </w:p>
    <w:p w14:paraId="520BCF2A" w14:textId="77777777" w:rsidR="00A124BC" w:rsidRPr="0052744E" w:rsidRDefault="00A124BC" w:rsidP="00231848">
      <w:pPr>
        <w:rPr>
          <w:b/>
          <w:bCs/>
          <w:szCs w:val="24"/>
          <w:lang w:eastAsia="zh-CN"/>
        </w:rPr>
      </w:pPr>
      <w:r w:rsidRPr="0052744E">
        <w:rPr>
          <w:b/>
          <w:bCs/>
          <w:szCs w:val="24"/>
          <w:lang w:eastAsia="zh-CN"/>
        </w:rPr>
        <w:t>Agreement:</w:t>
      </w:r>
    </w:p>
    <w:p w14:paraId="2A17630A"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requirement for 7 MHz is the same requirement than the requirement for 3-20 MHz. 7 MHz shall be added to:</w:t>
      </w:r>
    </w:p>
    <w:p w14:paraId="5E3F35DF"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6.3.1-1 (minimum output power).</w:t>
      </w:r>
    </w:p>
    <w:p w14:paraId="3A02918A"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6.3.2-1(Transmit Off power).</w:t>
      </w:r>
    </w:p>
    <w:p w14:paraId="0F9639B2"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6.5.1-1 (occupied bandwidth).</w:t>
      </w:r>
    </w:p>
    <w:p w14:paraId="11301DFC"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6.5.2.4.1-1 (ACLR).</w:t>
      </w:r>
    </w:p>
    <w:p w14:paraId="7DFB087C"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6.5.3.1-1 (general spurious).</w:t>
      </w:r>
    </w:p>
    <w:p w14:paraId="2281893D" w14:textId="77777777" w:rsidR="00A124BC" w:rsidRPr="0052744E" w:rsidRDefault="00A124BC" w:rsidP="00E96186">
      <w:pPr>
        <w:ind w:firstLine="420"/>
        <w:rPr>
          <w:bCs/>
          <w:color w:val="000000" w:themeColor="text1"/>
          <w:sz w:val="24"/>
          <w:szCs w:val="16"/>
          <w:lang w:eastAsia="ko-KR"/>
        </w:rPr>
      </w:pPr>
    </w:p>
    <w:p w14:paraId="5E7ABD4E" w14:textId="482AF6A2"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Maximum input level</w:t>
      </w:r>
    </w:p>
    <w:p w14:paraId="25BD3281" w14:textId="77777777" w:rsidR="00A124BC" w:rsidRPr="0052744E" w:rsidRDefault="00A124BC" w:rsidP="00231848">
      <w:pPr>
        <w:rPr>
          <w:b/>
          <w:bCs/>
          <w:szCs w:val="24"/>
          <w:lang w:eastAsia="zh-CN"/>
        </w:rPr>
      </w:pPr>
      <w:r w:rsidRPr="0052744E">
        <w:rPr>
          <w:b/>
          <w:bCs/>
          <w:szCs w:val="24"/>
          <w:lang w:eastAsia="zh-CN"/>
        </w:rPr>
        <w:t>Agreement:</w:t>
      </w:r>
    </w:p>
    <w:p w14:paraId="6647382E"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requirement for 7 MHz is the same requirement than the requirement for 3-20 MHz. 7 MHz shall be added to Table7.4-1.</w:t>
      </w:r>
    </w:p>
    <w:p w14:paraId="55433B30" w14:textId="77777777" w:rsidR="00A124BC" w:rsidRPr="0052744E" w:rsidRDefault="00A124BC" w:rsidP="00A124BC">
      <w:pPr>
        <w:pStyle w:val="B1"/>
        <w:rPr>
          <w:lang w:eastAsia="zh-CN"/>
        </w:rPr>
      </w:pPr>
    </w:p>
    <w:p w14:paraId="0F4291A8" w14:textId="2DC68DDC"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ACS, In-band blocking, Out of band blocking, Narrow Band blocking, Intermodulation, Spurious response</w:t>
      </w:r>
    </w:p>
    <w:p w14:paraId="07DA9F1E" w14:textId="77777777" w:rsidR="00A124BC" w:rsidRPr="0052744E" w:rsidRDefault="00A124BC" w:rsidP="00231848">
      <w:pPr>
        <w:rPr>
          <w:b/>
          <w:bCs/>
          <w:szCs w:val="24"/>
          <w:lang w:eastAsia="zh-CN"/>
        </w:rPr>
      </w:pPr>
      <w:r w:rsidRPr="0052744E">
        <w:rPr>
          <w:b/>
          <w:bCs/>
          <w:szCs w:val="24"/>
          <w:lang w:eastAsia="zh-CN"/>
        </w:rPr>
        <w:t>Agreement:</w:t>
      </w:r>
    </w:p>
    <w:p w14:paraId="69170781" w14:textId="77727F68"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requirement for 7 MHz is the same requirement than the requirement for 5 and 10 MHz. 7 MHz shall be added to</w:t>
      </w:r>
      <w:r w:rsidR="0052744E" w:rsidRPr="00C43AB6">
        <w:rPr>
          <w:rFonts w:ascii="Times New Roman" w:hAnsi="Times New Roman"/>
          <w:sz w:val="20"/>
          <w:szCs w:val="20"/>
        </w:rPr>
        <w:t>:</w:t>
      </w:r>
    </w:p>
    <w:p w14:paraId="3387D640"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Tables 7.5-1, 7.5-3 and 7.5-4 (ACS).</w:t>
      </w:r>
    </w:p>
    <w:p w14:paraId="7D332EC9"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7.6.2-1 (In-band blocking).</w:t>
      </w:r>
    </w:p>
    <w:p w14:paraId="2F96D78C"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7.6.3-1 (Out of band blocking).</w:t>
      </w:r>
    </w:p>
    <w:p w14:paraId="48D7D985"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7.6.4-1 and evaluate Pw (Narrow band blocking).</w:t>
      </w:r>
    </w:p>
    <w:p w14:paraId="1BC09DFB"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7.8.2-1(Intermodulation) and Table 7.7-1(Spurious response).</w:t>
      </w:r>
    </w:p>
    <w:p w14:paraId="477977C8" w14:textId="77777777" w:rsidR="00A124BC" w:rsidRPr="0052744E" w:rsidRDefault="00A124BC" w:rsidP="00A124BC">
      <w:pPr>
        <w:pStyle w:val="B1"/>
        <w:rPr>
          <w:lang w:eastAsia="zh-CN"/>
        </w:rPr>
      </w:pPr>
    </w:p>
    <w:p w14:paraId="19F50614" w14:textId="77777777" w:rsidR="00A124BC" w:rsidRPr="0052744E" w:rsidRDefault="00A124BC" w:rsidP="00C1135B">
      <w:pPr>
        <w:pStyle w:val="Heading4"/>
      </w:pPr>
      <w:r w:rsidRPr="0052744E">
        <w:lastRenderedPageBreak/>
        <w:t>BS RF</w:t>
      </w:r>
    </w:p>
    <w:p w14:paraId="67F6FF9C" w14:textId="7A0D9506" w:rsidR="00A124BC" w:rsidRPr="0052744E" w:rsidRDefault="00A124BC" w:rsidP="006B6D8E">
      <w:pPr>
        <w:ind w:firstLine="420"/>
        <w:rPr>
          <w:bCs/>
          <w:color w:val="000000" w:themeColor="text1"/>
          <w:sz w:val="24"/>
          <w:szCs w:val="16"/>
          <w:lang w:eastAsia="ko-KR"/>
        </w:rPr>
      </w:pPr>
      <w:r w:rsidRPr="0052744E">
        <w:rPr>
          <w:bCs/>
          <w:color w:val="000000" w:themeColor="text1"/>
          <w:sz w:val="24"/>
          <w:szCs w:val="16"/>
          <w:lang w:eastAsia="ko-KR"/>
        </w:rPr>
        <w:t xml:space="preserve">BS type </w:t>
      </w:r>
    </w:p>
    <w:p w14:paraId="09B8F56B" w14:textId="77777777" w:rsidR="00A124BC" w:rsidRPr="0052744E" w:rsidRDefault="00A124BC" w:rsidP="006B6D8E">
      <w:pPr>
        <w:rPr>
          <w:b/>
          <w:bCs/>
          <w:szCs w:val="24"/>
          <w:lang w:eastAsia="zh-CN"/>
        </w:rPr>
      </w:pPr>
      <w:r w:rsidRPr="0052744E">
        <w:rPr>
          <w:b/>
          <w:bCs/>
          <w:szCs w:val="24"/>
          <w:lang w:eastAsia="zh-CN"/>
        </w:rPr>
        <w:t>Agreement:</w:t>
      </w:r>
    </w:p>
    <w:p w14:paraId="17ABB302"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Conducted requirements shall be covered within this WI</w:t>
      </w:r>
    </w:p>
    <w:p w14:paraId="30FF22DA" w14:textId="77777777" w:rsidR="00A124BC" w:rsidRPr="006B6D8E" w:rsidRDefault="00A124BC" w:rsidP="006B6D8E">
      <w:pPr>
        <w:rPr>
          <w:b/>
          <w:bCs/>
          <w:szCs w:val="24"/>
          <w:lang w:eastAsia="zh-CN"/>
        </w:rPr>
      </w:pPr>
      <w:r w:rsidRPr="006B6D8E">
        <w:rPr>
          <w:b/>
          <w:bCs/>
          <w:szCs w:val="24"/>
          <w:lang w:eastAsia="zh-CN"/>
        </w:rPr>
        <w:t>Open issue:</w:t>
      </w:r>
    </w:p>
    <w:p w14:paraId="46E8D7D7"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FFS if BS OTA requirements should also be covered within this WI.</w:t>
      </w:r>
    </w:p>
    <w:p w14:paraId="1F7A896F" w14:textId="77777777" w:rsidR="00231848" w:rsidRDefault="00231848" w:rsidP="006B6D8E">
      <w:pPr>
        <w:ind w:firstLine="420"/>
        <w:rPr>
          <w:rFonts w:eastAsiaTheme="minorEastAsia"/>
          <w:bCs/>
          <w:color w:val="000000" w:themeColor="text1"/>
          <w:sz w:val="24"/>
          <w:szCs w:val="16"/>
          <w:lang w:eastAsia="zh-CN"/>
        </w:rPr>
      </w:pPr>
    </w:p>
    <w:p w14:paraId="29A49A70" w14:textId="0FC1F902" w:rsidR="00A124BC" w:rsidRPr="0052744E" w:rsidRDefault="00A124BC" w:rsidP="006B6D8E">
      <w:pPr>
        <w:ind w:firstLine="420"/>
        <w:rPr>
          <w:bCs/>
          <w:color w:val="000000" w:themeColor="text1"/>
          <w:sz w:val="24"/>
          <w:szCs w:val="16"/>
          <w:lang w:eastAsia="ko-KR"/>
        </w:rPr>
      </w:pPr>
      <w:r w:rsidRPr="0052744E">
        <w:rPr>
          <w:bCs/>
          <w:color w:val="000000" w:themeColor="text1"/>
          <w:sz w:val="24"/>
          <w:szCs w:val="16"/>
          <w:lang w:eastAsia="ko-KR"/>
        </w:rPr>
        <w:t>Multi-carrier and CA</w:t>
      </w:r>
    </w:p>
    <w:p w14:paraId="2AC58B63" w14:textId="77777777" w:rsidR="00A124BC" w:rsidRPr="0052744E" w:rsidRDefault="00A124BC" w:rsidP="00A124BC">
      <w:pPr>
        <w:rPr>
          <w:b/>
          <w:bCs/>
          <w:szCs w:val="24"/>
          <w:lang w:eastAsia="zh-CN"/>
        </w:rPr>
      </w:pPr>
      <w:r w:rsidRPr="0052744E">
        <w:rPr>
          <w:b/>
          <w:bCs/>
          <w:szCs w:val="24"/>
          <w:lang w:eastAsia="zh-CN"/>
        </w:rPr>
        <w:t>Agreement:</w:t>
      </w:r>
    </w:p>
    <w:p w14:paraId="7781207D"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Muti-carrier (including MSR) and CA related requirements are considered for new added 7MHz WID but no new BCS is specified within this WI.</w:t>
      </w:r>
    </w:p>
    <w:p w14:paraId="2FC85F36" w14:textId="77777777" w:rsidR="00A124BC" w:rsidRPr="0052744E" w:rsidRDefault="00A124BC" w:rsidP="00A124BC">
      <w:pPr>
        <w:pStyle w:val="ListParagraph"/>
        <w:overflowPunct w:val="0"/>
        <w:autoSpaceDE w:val="0"/>
        <w:autoSpaceDN w:val="0"/>
        <w:adjustRightInd w:val="0"/>
        <w:ind w:left="800"/>
        <w:textAlignment w:val="baseline"/>
        <w:rPr>
          <w:rFonts w:ascii="Times New Roman" w:hAnsi="Times New Roman"/>
        </w:rPr>
      </w:pPr>
    </w:p>
    <w:p w14:paraId="34F96193" w14:textId="3E823571" w:rsidR="00A124BC" w:rsidRPr="0052744E" w:rsidRDefault="00A124BC" w:rsidP="006B6D8E">
      <w:pPr>
        <w:ind w:firstLine="420"/>
        <w:rPr>
          <w:bCs/>
          <w:color w:val="000000" w:themeColor="text1"/>
          <w:sz w:val="24"/>
          <w:szCs w:val="16"/>
          <w:lang w:eastAsia="ko-KR"/>
        </w:rPr>
      </w:pPr>
      <w:r w:rsidRPr="0052744E">
        <w:rPr>
          <w:bCs/>
          <w:color w:val="000000" w:themeColor="text1"/>
          <w:sz w:val="24"/>
          <w:szCs w:val="16"/>
          <w:lang w:eastAsia="ko-KR"/>
        </w:rPr>
        <w:t>IAB and NCR</w:t>
      </w:r>
    </w:p>
    <w:p w14:paraId="5E211EC4" w14:textId="77777777" w:rsidR="00A124BC" w:rsidRPr="0052744E" w:rsidRDefault="00A124BC" w:rsidP="00A124BC">
      <w:pPr>
        <w:rPr>
          <w:b/>
          <w:bCs/>
          <w:szCs w:val="24"/>
          <w:lang w:eastAsia="zh-CN"/>
        </w:rPr>
      </w:pPr>
      <w:r w:rsidRPr="0052744E">
        <w:rPr>
          <w:b/>
          <w:bCs/>
          <w:szCs w:val="24"/>
          <w:lang w:eastAsia="zh-CN"/>
        </w:rPr>
        <w:t>Agreement:</w:t>
      </w:r>
    </w:p>
    <w:p w14:paraId="37A6214A"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7 MHz should not be supported by IAB </w:t>
      </w:r>
    </w:p>
    <w:p w14:paraId="7B57F6C9"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7 MHz should not be supported by NCR</w:t>
      </w:r>
    </w:p>
    <w:p w14:paraId="56FD3F0C" w14:textId="77777777" w:rsidR="00A124BC" w:rsidRPr="0052744E" w:rsidRDefault="00A124BC" w:rsidP="00A124BC">
      <w:pPr>
        <w:pStyle w:val="ListParagraph"/>
        <w:overflowPunct w:val="0"/>
        <w:autoSpaceDE w:val="0"/>
        <w:autoSpaceDN w:val="0"/>
        <w:adjustRightInd w:val="0"/>
        <w:ind w:left="800"/>
        <w:textAlignment w:val="baseline"/>
        <w:rPr>
          <w:rFonts w:ascii="Times New Roman" w:hAnsi="Times New Roman"/>
        </w:rPr>
      </w:pPr>
    </w:p>
    <w:p w14:paraId="4C688993" w14:textId="77777777" w:rsidR="00A124BC" w:rsidRPr="00231848" w:rsidRDefault="00A124BC" w:rsidP="00C1135B">
      <w:pPr>
        <w:pStyle w:val="Heading4"/>
      </w:pPr>
      <w:r w:rsidRPr="00231848">
        <w:t>Work effort split</w:t>
      </w:r>
    </w:p>
    <w:p w14:paraId="61729A8D" w14:textId="77777777" w:rsidR="00A124BC" w:rsidRPr="0052744E" w:rsidRDefault="00A124BC" w:rsidP="00A124BC">
      <w:pPr>
        <w:spacing w:after="120"/>
        <w:jc w:val="both"/>
      </w:pPr>
      <w:r w:rsidRPr="0052744E">
        <w:t>According to the Work Plan, only Draft CRs for BS and UE specifications for generic requirements (TS 38.1010-1, TS 38.104, TS 37.104 and [TS 37.105]) should be provided for the RAN4#114bis meeting.</w:t>
      </w:r>
    </w:p>
    <w:p w14:paraId="049FFE60" w14:textId="77777777" w:rsidR="00A124BC" w:rsidRPr="0052744E" w:rsidRDefault="00A124BC" w:rsidP="00A124BC">
      <w:pPr>
        <w:rPr>
          <w:lang w:val="en-US"/>
        </w:rPr>
      </w:pPr>
    </w:p>
    <w:tbl>
      <w:tblPr>
        <w:tblStyle w:val="TableGrid"/>
        <w:tblW w:w="0" w:type="auto"/>
        <w:tblInd w:w="1413" w:type="dxa"/>
        <w:tblLook w:val="04A0" w:firstRow="1" w:lastRow="0" w:firstColumn="1" w:lastColumn="0" w:noHBand="0" w:noVBand="1"/>
      </w:tblPr>
      <w:tblGrid>
        <w:gridCol w:w="2410"/>
        <w:gridCol w:w="4394"/>
      </w:tblGrid>
      <w:tr w:rsidR="00A124BC" w:rsidRPr="0052744E" w14:paraId="7C8DBBC0" w14:textId="77777777" w:rsidTr="00AE737F">
        <w:tc>
          <w:tcPr>
            <w:tcW w:w="2410" w:type="dxa"/>
          </w:tcPr>
          <w:p w14:paraId="08EE529D" w14:textId="77777777" w:rsidR="00A124BC" w:rsidRPr="0052744E" w:rsidRDefault="00A124BC" w:rsidP="00AE737F">
            <w:pPr>
              <w:rPr>
                <w:lang w:val="en-US"/>
              </w:rPr>
            </w:pPr>
          </w:p>
        </w:tc>
        <w:tc>
          <w:tcPr>
            <w:tcW w:w="4394" w:type="dxa"/>
          </w:tcPr>
          <w:p w14:paraId="39E40B2E" w14:textId="77777777" w:rsidR="00A124BC" w:rsidRPr="0052744E" w:rsidRDefault="00A124BC" w:rsidP="00AE737F">
            <w:pPr>
              <w:jc w:val="center"/>
              <w:rPr>
                <w:b/>
                <w:bCs/>
                <w:lang w:val="en-US"/>
              </w:rPr>
            </w:pPr>
            <w:r w:rsidRPr="0052744E">
              <w:rPr>
                <w:b/>
                <w:bCs/>
                <w:lang w:val="en-US"/>
              </w:rPr>
              <w:t>Companies</w:t>
            </w:r>
          </w:p>
        </w:tc>
      </w:tr>
      <w:tr w:rsidR="00A124BC" w:rsidRPr="0052744E" w14:paraId="091D523C" w14:textId="77777777" w:rsidTr="00AE737F">
        <w:tc>
          <w:tcPr>
            <w:tcW w:w="2410" w:type="dxa"/>
          </w:tcPr>
          <w:p w14:paraId="64689EFF" w14:textId="77777777" w:rsidR="00A124BC" w:rsidRPr="0052744E" w:rsidRDefault="00A124BC" w:rsidP="00AE737F">
            <w:pPr>
              <w:rPr>
                <w:b/>
                <w:bCs/>
                <w:lang w:val="en-US"/>
              </w:rPr>
            </w:pPr>
            <w:r w:rsidRPr="0052744E">
              <w:rPr>
                <w:b/>
                <w:bCs/>
                <w:lang w:val="en-US"/>
              </w:rPr>
              <w:t>TS 38.104</w:t>
            </w:r>
          </w:p>
        </w:tc>
        <w:tc>
          <w:tcPr>
            <w:tcW w:w="4394" w:type="dxa"/>
          </w:tcPr>
          <w:p w14:paraId="1CA88C5B" w14:textId="77777777" w:rsidR="00A124BC" w:rsidRPr="0052744E" w:rsidRDefault="00A124BC" w:rsidP="00AE737F">
            <w:pPr>
              <w:rPr>
                <w:lang w:val="en-US"/>
              </w:rPr>
            </w:pPr>
            <w:r w:rsidRPr="0052744E">
              <w:rPr>
                <w:lang w:val="en-US"/>
              </w:rPr>
              <w:t>Ericsson</w:t>
            </w:r>
          </w:p>
        </w:tc>
      </w:tr>
      <w:tr w:rsidR="00A124BC" w:rsidRPr="0052744E" w14:paraId="593DC60B" w14:textId="77777777" w:rsidTr="00AE737F">
        <w:tc>
          <w:tcPr>
            <w:tcW w:w="2410" w:type="dxa"/>
          </w:tcPr>
          <w:p w14:paraId="44E86CBD" w14:textId="77777777" w:rsidR="00A124BC" w:rsidRPr="0052744E" w:rsidRDefault="00A124BC" w:rsidP="00AE737F">
            <w:pPr>
              <w:rPr>
                <w:b/>
                <w:bCs/>
                <w:lang w:val="en-US"/>
              </w:rPr>
            </w:pPr>
            <w:r w:rsidRPr="0052744E">
              <w:rPr>
                <w:b/>
                <w:bCs/>
                <w:lang w:val="en-US"/>
              </w:rPr>
              <w:t>TS 38.141-1</w:t>
            </w:r>
          </w:p>
        </w:tc>
        <w:tc>
          <w:tcPr>
            <w:tcW w:w="4394" w:type="dxa"/>
          </w:tcPr>
          <w:p w14:paraId="23A05731" w14:textId="77777777" w:rsidR="00A124BC" w:rsidRPr="0052744E" w:rsidRDefault="00A124BC" w:rsidP="00AE737F">
            <w:pPr>
              <w:rPr>
                <w:lang w:val="en-US"/>
              </w:rPr>
            </w:pPr>
            <w:r w:rsidRPr="0052744E">
              <w:rPr>
                <w:lang w:val="en-US"/>
              </w:rPr>
              <w:t>Nokia</w:t>
            </w:r>
          </w:p>
        </w:tc>
      </w:tr>
      <w:tr w:rsidR="00A124BC" w:rsidRPr="0052744E" w14:paraId="1532C8F6" w14:textId="77777777" w:rsidTr="00AE737F">
        <w:tc>
          <w:tcPr>
            <w:tcW w:w="2410" w:type="dxa"/>
          </w:tcPr>
          <w:p w14:paraId="31E38CA2" w14:textId="77777777" w:rsidR="00A124BC" w:rsidRPr="0052744E" w:rsidRDefault="00A124BC" w:rsidP="00AE737F">
            <w:pPr>
              <w:rPr>
                <w:b/>
                <w:bCs/>
                <w:lang w:val="en-US"/>
              </w:rPr>
            </w:pPr>
            <w:r w:rsidRPr="0052744E">
              <w:rPr>
                <w:b/>
                <w:bCs/>
                <w:lang w:val="en-US"/>
              </w:rPr>
              <w:t>[TS 38.141-2]</w:t>
            </w:r>
          </w:p>
        </w:tc>
        <w:tc>
          <w:tcPr>
            <w:tcW w:w="4394" w:type="dxa"/>
          </w:tcPr>
          <w:p w14:paraId="0196E744" w14:textId="77777777" w:rsidR="00A124BC" w:rsidRPr="0052744E" w:rsidRDefault="00A124BC" w:rsidP="00AE737F">
            <w:pPr>
              <w:rPr>
                <w:lang w:val="en-US"/>
              </w:rPr>
            </w:pPr>
            <w:r w:rsidRPr="0052744E">
              <w:rPr>
                <w:lang w:val="en-US"/>
              </w:rPr>
              <w:t>Huawei</w:t>
            </w:r>
          </w:p>
        </w:tc>
      </w:tr>
      <w:tr w:rsidR="00A124BC" w:rsidRPr="0052744E" w14:paraId="49F60004" w14:textId="77777777" w:rsidTr="00AE737F">
        <w:tc>
          <w:tcPr>
            <w:tcW w:w="2410" w:type="dxa"/>
          </w:tcPr>
          <w:p w14:paraId="5854541E" w14:textId="77777777" w:rsidR="00A124BC" w:rsidRPr="0052744E" w:rsidRDefault="00A124BC" w:rsidP="00AE737F">
            <w:pPr>
              <w:rPr>
                <w:b/>
                <w:bCs/>
                <w:lang w:val="en-US"/>
              </w:rPr>
            </w:pPr>
            <w:r w:rsidRPr="0052744E">
              <w:rPr>
                <w:b/>
                <w:bCs/>
                <w:lang w:val="en-US"/>
              </w:rPr>
              <w:t>TS 38.101-1</w:t>
            </w:r>
          </w:p>
        </w:tc>
        <w:tc>
          <w:tcPr>
            <w:tcW w:w="4394" w:type="dxa"/>
          </w:tcPr>
          <w:p w14:paraId="362BE492" w14:textId="77777777" w:rsidR="00A124BC" w:rsidRPr="0052744E" w:rsidRDefault="00A124BC" w:rsidP="00AE737F">
            <w:pPr>
              <w:rPr>
                <w:rFonts w:eastAsia="等线"/>
                <w:lang w:val="en-US" w:eastAsia="zh-CN"/>
              </w:rPr>
            </w:pPr>
            <w:r w:rsidRPr="0052744E">
              <w:rPr>
                <w:rFonts w:eastAsia="等线"/>
                <w:lang w:val="en-US" w:eastAsia="zh-CN"/>
              </w:rPr>
              <w:t>CR responsible: Qualcomm</w:t>
            </w:r>
          </w:p>
          <w:p w14:paraId="4CEC72C8" w14:textId="77777777" w:rsidR="00A124BC" w:rsidRPr="0052744E" w:rsidRDefault="00A124BC" w:rsidP="00AE737F">
            <w:pPr>
              <w:ind w:left="284"/>
              <w:rPr>
                <w:rFonts w:eastAsia="等线"/>
                <w:lang w:val="en-US" w:eastAsia="zh-CN"/>
              </w:rPr>
            </w:pPr>
            <w:r w:rsidRPr="0052744E">
              <w:rPr>
                <w:rFonts w:eastAsia="等线"/>
                <w:lang w:val="en-US" w:eastAsia="zh-CN"/>
              </w:rPr>
              <w:t>Sub-parts split (draft CRs only):</w:t>
            </w:r>
          </w:p>
          <w:p w14:paraId="25FC2FE9" w14:textId="77777777" w:rsidR="00A124BC" w:rsidRPr="0052744E" w:rsidRDefault="00A124BC" w:rsidP="00AE737F">
            <w:pPr>
              <w:ind w:left="568"/>
              <w:rPr>
                <w:rFonts w:eastAsia="等线"/>
                <w:lang w:val="en-US" w:eastAsia="zh-CN"/>
              </w:rPr>
            </w:pPr>
            <w:r w:rsidRPr="0052744E">
              <w:rPr>
                <w:rFonts w:eastAsia="等线"/>
                <w:lang w:val="en-US" w:eastAsia="zh-CN"/>
              </w:rPr>
              <w:t>System parameters: Nokia</w:t>
            </w:r>
          </w:p>
          <w:p w14:paraId="56C6BB89" w14:textId="77777777" w:rsidR="00A124BC" w:rsidRPr="0052744E" w:rsidRDefault="00A124BC" w:rsidP="00AE737F">
            <w:pPr>
              <w:ind w:left="568"/>
              <w:rPr>
                <w:rFonts w:eastAsia="等线"/>
                <w:lang w:val="en-US" w:eastAsia="zh-CN"/>
              </w:rPr>
            </w:pPr>
            <w:r w:rsidRPr="0052744E">
              <w:rPr>
                <w:rFonts w:eastAsia="等线"/>
                <w:lang w:val="en-US" w:eastAsia="zh-CN"/>
              </w:rPr>
              <w:t>Tx: Huawei</w:t>
            </w:r>
          </w:p>
          <w:p w14:paraId="211551F6" w14:textId="77777777" w:rsidR="00A124BC" w:rsidRPr="0052744E" w:rsidRDefault="00A124BC" w:rsidP="00AE737F">
            <w:pPr>
              <w:ind w:left="568"/>
              <w:rPr>
                <w:rFonts w:eastAsia="等线"/>
                <w:lang w:val="en-US" w:eastAsia="zh-CN"/>
              </w:rPr>
            </w:pPr>
            <w:r w:rsidRPr="0052744E">
              <w:rPr>
                <w:rFonts w:eastAsia="等线"/>
                <w:lang w:val="en-US" w:eastAsia="zh-CN"/>
              </w:rPr>
              <w:t>Rx and Annexes (if needed): Qualcomm</w:t>
            </w:r>
          </w:p>
        </w:tc>
      </w:tr>
      <w:tr w:rsidR="00A124BC" w:rsidRPr="0052744E" w14:paraId="2EF906DA" w14:textId="77777777" w:rsidTr="00AE737F">
        <w:tc>
          <w:tcPr>
            <w:tcW w:w="2410" w:type="dxa"/>
          </w:tcPr>
          <w:p w14:paraId="7D6B7563" w14:textId="77777777" w:rsidR="00A124BC" w:rsidRPr="0052744E" w:rsidRDefault="00A124BC" w:rsidP="00AE737F">
            <w:pPr>
              <w:rPr>
                <w:b/>
                <w:bCs/>
                <w:lang w:val="en-US"/>
              </w:rPr>
            </w:pPr>
            <w:r w:rsidRPr="0052744E">
              <w:rPr>
                <w:b/>
                <w:bCs/>
                <w:lang w:val="en-US"/>
              </w:rPr>
              <w:t>TS 38.101-4</w:t>
            </w:r>
          </w:p>
        </w:tc>
        <w:tc>
          <w:tcPr>
            <w:tcW w:w="4394" w:type="dxa"/>
          </w:tcPr>
          <w:p w14:paraId="1E83524D" w14:textId="77777777" w:rsidR="00A124BC" w:rsidRPr="0052744E" w:rsidRDefault="00A124BC" w:rsidP="00AE737F">
            <w:pPr>
              <w:rPr>
                <w:lang w:val="en-US"/>
              </w:rPr>
            </w:pPr>
            <w:r w:rsidRPr="0052744E">
              <w:rPr>
                <w:lang w:val="en-US"/>
              </w:rPr>
              <w:t>Qualcomm</w:t>
            </w:r>
          </w:p>
        </w:tc>
      </w:tr>
      <w:tr w:rsidR="00A124BC" w:rsidRPr="0052744E" w14:paraId="3C42B73A" w14:textId="77777777" w:rsidTr="00AE737F">
        <w:tc>
          <w:tcPr>
            <w:tcW w:w="2410" w:type="dxa"/>
          </w:tcPr>
          <w:p w14:paraId="2288997C" w14:textId="77777777" w:rsidR="00A124BC" w:rsidRPr="0052744E" w:rsidRDefault="00A124BC" w:rsidP="00AE737F">
            <w:pPr>
              <w:rPr>
                <w:b/>
                <w:bCs/>
                <w:lang w:val="en-US"/>
              </w:rPr>
            </w:pPr>
            <w:r w:rsidRPr="0052744E">
              <w:rPr>
                <w:b/>
                <w:bCs/>
                <w:lang w:val="en-US"/>
              </w:rPr>
              <w:t>TS 38.133</w:t>
            </w:r>
          </w:p>
        </w:tc>
        <w:tc>
          <w:tcPr>
            <w:tcW w:w="4394" w:type="dxa"/>
          </w:tcPr>
          <w:p w14:paraId="6D74FE0A" w14:textId="77777777" w:rsidR="00A124BC" w:rsidRPr="0052744E" w:rsidRDefault="00A124BC" w:rsidP="00AE737F">
            <w:pPr>
              <w:rPr>
                <w:rFonts w:eastAsia="宋体"/>
                <w:lang w:val="en-US" w:eastAsia="zh-CN"/>
              </w:rPr>
            </w:pPr>
            <w:r w:rsidRPr="0052744E">
              <w:rPr>
                <w:rFonts w:eastAsia="宋体"/>
                <w:lang w:val="en-US" w:eastAsia="zh-CN"/>
              </w:rPr>
              <w:t>ZTE</w:t>
            </w:r>
          </w:p>
        </w:tc>
      </w:tr>
      <w:tr w:rsidR="00A124BC" w:rsidRPr="0052744E" w14:paraId="424B313E" w14:textId="77777777" w:rsidTr="00AE737F">
        <w:tc>
          <w:tcPr>
            <w:tcW w:w="2410" w:type="dxa"/>
          </w:tcPr>
          <w:p w14:paraId="667BEDA1" w14:textId="77777777" w:rsidR="00A124BC" w:rsidRPr="0052744E" w:rsidRDefault="00A124BC" w:rsidP="00AE737F">
            <w:pPr>
              <w:rPr>
                <w:b/>
                <w:bCs/>
                <w:lang w:val="en-US"/>
              </w:rPr>
            </w:pPr>
            <w:r w:rsidRPr="0052744E">
              <w:rPr>
                <w:b/>
                <w:bCs/>
                <w:lang w:val="en-US"/>
              </w:rPr>
              <w:t>TS 38.307</w:t>
            </w:r>
          </w:p>
        </w:tc>
        <w:tc>
          <w:tcPr>
            <w:tcW w:w="4394" w:type="dxa"/>
          </w:tcPr>
          <w:p w14:paraId="3B583738" w14:textId="77777777" w:rsidR="00A124BC" w:rsidRPr="0052744E" w:rsidRDefault="00A124BC" w:rsidP="00AE737F">
            <w:pPr>
              <w:rPr>
                <w:lang w:val="en-US"/>
              </w:rPr>
            </w:pPr>
            <w:r w:rsidRPr="0052744E">
              <w:rPr>
                <w:rFonts w:eastAsia="等线"/>
                <w:lang w:val="en-US" w:eastAsia="zh-CN"/>
              </w:rPr>
              <w:t>China Telecom</w:t>
            </w:r>
          </w:p>
        </w:tc>
      </w:tr>
      <w:tr w:rsidR="00A124BC" w:rsidRPr="0052744E" w14:paraId="5E75DC06" w14:textId="77777777" w:rsidTr="00AE737F">
        <w:tc>
          <w:tcPr>
            <w:tcW w:w="2410" w:type="dxa"/>
          </w:tcPr>
          <w:p w14:paraId="59ACDF74" w14:textId="77777777" w:rsidR="00A124BC" w:rsidRPr="0052744E" w:rsidRDefault="00A124BC" w:rsidP="00AE737F">
            <w:pPr>
              <w:rPr>
                <w:b/>
                <w:bCs/>
                <w:lang w:val="en-US"/>
              </w:rPr>
            </w:pPr>
            <w:r w:rsidRPr="0052744E">
              <w:rPr>
                <w:b/>
                <w:bCs/>
                <w:lang w:val="en-US"/>
              </w:rPr>
              <w:t xml:space="preserve">TS 37.104 </w:t>
            </w:r>
          </w:p>
        </w:tc>
        <w:tc>
          <w:tcPr>
            <w:tcW w:w="4394" w:type="dxa"/>
          </w:tcPr>
          <w:p w14:paraId="58054D5D" w14:textId="77777777" w:rsidR="00A124BC" w:rsidRPr="0052744E" w:rsidRDefault="00A124BC" w:rsidP="00AE737F">
            <w:pPr>
              <w:rPr>
                <w:rFonts w:eastAsia="宋体"/>
                <w:lang w:val="en-US" w:eastAsia="zh-CN"/>
              </w:rPr>
            </w:pPr>
            <w:r w:rsidRPr="0052744E">
              <w:rPr>
                <w:rFonts w:eastAsia="宋体"/>
                <w:lang w:val="en-US" w:eastAsia="zh-CN"/>
              </w:rPr>
              <w:t>ZTE</w:t>
            </w:r>
          </w:p>
        </w:tc>
      </w:tr>
      <w:tr w:rsidR="00A124BC" w:rsidRPr="0052744E" w14:paraId="76753D76" w14:textId="77777777" w:rsidTr="00AE737F">
        <w:tc>
          <w:tcPr>
            <w:tcW w:w="2410" w:type="dxa"/>
          </w:tcPr>
          <w:p w14:paraId="6A86B9F4" w14:textId="77777777" w:rsidR="00A124BC" w:rsidRPr="0052744E" w:rsidRDefault="00A124BC" w:rsidP="00AE737F">
            <w:pPr>
              <w:rPr>
                <w:b/>
                <w:bCs/>
                <w:lang w:val="en-US"/>
              </w:rPr>
            </w:pPr>
            <w:r w:rsidRPr="0052744E">
              <w:rPr>
                <w:b/>
                <w:bCs/>
                <w:lang w:val="en-US"/>
              </w:rPr>
              <w:t xml:space="preserve">TS 37.141 </w:t>
            </w:r>
          </w:p>
        </w:tc>
        <w:tc>
          <w:tcPr>
            <w:tcW w:w="4394" w:type="dxa"/>
          </w:tcPr>
          <w:p w14:paraId="4D98B56F" w14:textId="77777777" w:rsidR="00A124BC" w:rsidRPr="0052744E" w:rsidRDefault="00A124BC" w:rsidP="00AE737F">
            <w:pPr>
              <w:rPr>
                <w:rFonts w:eastAsia="宋体"/>
                <w:lang w:val="en-US" w:eastAsia="zh-CN"/>
              </w:rPr>
            </w:pPr>
            <w:r w:rsidRPr="0052744E">
              <w:rPr>
                <w:rFonts w:eastAsia="宋体"/>
                <w:lang w:val="en-US" w:eastAsia="zh-CN"/>
              </w:rPr>
              <w:t>ZTE</w:t>
            </w:r>
          </w:p>
        </w:tc>
      </w:tr>
      <w:tr w:rsidR="00A124BC" w:rsidRPr="0052744E" w14:paraId="2D153DF9" w14:textId="77777777" w:rsidTr="00AE737F">
        <w:tc>
          <w:tcPr>
            <w:tcW w:w="2410" w:type="dxa"/>
          </w:tcPr>
          <w:p w14:paraId="0AC3C56A" w14:textId="77777777" w:rsidR="00A124BC" w:rsidRPr="0052744E" w:rsidRDefault="00A124BC" w:rsidP="00AE737F">
            <w:pPr>
              <w:rPr>
                <w:b/>
                <w:bCs/>
                <w:lang w:val="en-US"/>
              </w:rPr>
            </w:pPr>
            <w:r w:rsidRPr="0052744E">
              <w:rPr>
                <w:b/>
                <w:bCs/>
                <w:lang w:val="en-US"/>
              </w:rPr>
              <w:t>TS 38.106 (*)</w:t>
            </w:r>
          </w:p>
        </w:tc>
        <w:tc>
          <w:tcPr>
            <w:tcW w:w="4394" w:type="dxa"/>
          </w:tcPr>
          <w:p w14:paraId="13793C91" w14:textId="77777777" w:rsidR="00A124BC" w:rsidRPr="0052744E" w:rsidRDefault="00A124BC" w:rsidP="00AE737F">
            <w:pPr>
              <w:rPr>
                <w:rFonts w:eastAsia="宋体"/>
                <w:lang w:val="en-US" w:eastAsia="zh-CN"/>
              </w:rPr>
            </w:pPr>
            <w:r w:rsidRPr="0052744E">
              <w:rPr>
                <w:lang w:val="en-US"/>
              </w:rPr>
              <w:t>Ericsson</w:t>
            </w:r>
          </w:p>
        </w:tc>
      </w:tr>
      <w:tr w:rsidR="00A124BC" w:rsidRPr="0052744E" w14:paraId="375ED0B4" w14:textId="77777777" w:rsidTr="00AE737F">
        <w:tc>
          <w:tcPr>
            <w:tcW w:w="2410" w:type="dxa"/>
          </w:tcPr>
          <w:p w14:paraId="22F7553F" w14:textId="77777777" w:rsidR="00A124BC" w:rsidRPr="0052744E" w:rsidRDefault="00A124BC" w:rsidP="00AE737F">
            <w:pPr>
              <w:rPr>
                <w:b/>
                <w:bCs/>
                <w:lang w:val="en-US"/>
              </w:rPr>
            </w:pPr>
            <w:r w:rsidRPr="0052744E">
              <w:rPr>
                <w:b/>
                <w:bCs/>
                <w:lang w:val="en-US"/>
              </w:rPr>
              <w:t>TS 38.115-1 (*)</w:t>
            </w:r>
          </w:p>
        </w:tc>
        <w:tc>
          <w:tcPr>
            <w:tcW w:w="4394" w:type="dxa"/>
          </w:tcPr>
          <w:p w14:paraId="058E18EC" w14:textId="77777777" w:rsidR="00A124BC" w:rsidRPr="0052744E" w:rsidRDefault="00A124BC" w:rsidP="00AE737F">
            <w:pPr>
              <w:rPr>
                <w:rFonts w:eastAsia="宋体"/>
                <w:lang w:val="en-US" w:eastAsia="zh-CN"/>
              </w:rPr>
            </w:pPr>
            <w:r w:rsidRPr="0052744E">
              <w:rPr>
                <w:lang w:val="en-US"/>
              </w:rPr>
              <w:t>CATT</w:t>
            </w:r>
          </w:p>
        </w:tc>
      </w:tr>
      <w:tr w:rsidR="00A124BC" w:rsidRPr="0052744E" w14:paraId="218AADEF" w14:textId="77777777" w:rsidTr="00AE737F">
        <w:tc>
          <w:tcPr>
            <w:tcW w:w="2410" w:type="dxa"/>
          </w:tcPr>
          <w:p w14:paraId="4B79615B" w14:textId="77777777" w:rsidR="00A124BC" w:rsidRPr="0052744E" w:rsidRDefault="00A124BC" w:rsidP="00AE737F">
            <w:pPr>
              <w:rPr>
                <w:b/>
                <w:bCs/>
                <w:lang w:val="en-US"/>
              </w:rPr>
            </w:pPr>
            <w:r w:rsidRPr="0052744E">
              <w:rPr>
                <w:b/>
                <w:bCs/>
                <w:lang w:val="en-US"/>
              </w:rPr>
              <w:t>[TS 38.115-2] (*)</w:t>
            </w:r>
          </w:p>
        </w:tc>
        <w:tc>
          <w:tcPr>
            <w:tcW w:w="4394" w:type="dxa"/>
          </w:tcPr>
          <w:p w14:paraId="0A98C358" w14:textId="77777777" w:rsidR="00A124BC" w:rsidRPr="0052744E" w:rsidRDefault="00A124BC" w:rsidP="00AE737F">
            <w:pPr>
              <w:rPr>
                <w:lang w:val="en-US"/>
              </w:rPr>
            </w:pPr>
            <w:r w:rsidRPr="0052744E">
              <w:rPr>
                <w:lang w:val="en-US"/>
              </w:rPr>
              <w:t>CATT</w:t>
            </w:r>
          </w:p>
        </w:tc>
      </w:tr>
      <w:tr w:rsidR="00A124BC" w:rsidRPr="0052744E" w14:paraId="3CB99DF7" w14:textId="77777777" w:rsidTr="00AE737F">
        <w:tc>
          <w:tcPr>
            <w:tcW w:w="2410" w:type="dxa"/>
          </w:tcPr>
          <w:p w14:paraId="603F6EAF" w14:textId="77777777" w:rsidR="00A124BC" w:rsidRPr="0052744E" w:rsidRDefault="00A124BC" w:rsidP="00AE737F">
            <w:pPr>
              <w:rPr>
                <w:b/>
                <w:bCs/>
                <w:lang w:val="en-US"/>
              </w:rPr>
            </w:pPr>
            <w:r w:rsidRPr="0052744E">
              <w:rPr>
                <w:b/>
                <w:bCs/>
                <w:lang w:val="en-US"/>
              </w:rPr>
              <w:t>TS 38.174 (*)</w:t>
            </w:r>
          </w:p>
        </w:tc>
        <w:tc>
          <w:tcPr>
            <w:tcW w:w="4394" w:type="dxa"/>
          </w:tcPr>
          <w:p w14:paraId="7C8606A3" w14:textId="77777777" w:rsidR="00A124BC" w:rsidRPr="0052744E" w:rsidRDefault="00A124BC" w:rsidP="00AE737F">
            <w:pPr>
              <w:rPr>
                <w:lang w:val="en-US"/>
              </w:rPr>
            </w:pPr>
            <w:r w:rsidRPr="0052744E">
              <w:rPr>
                <w:lang w:val="en-US"/>
              </w:rPr>
              <w:t>Nokia</w:t>
            </w:r>
          </w:p>
        </w:tc>
      </w:tr>
      <w:tr w:rsidR="00A124BC" w:rsidRPr="0052744E" w14:paraId="02D2ED7B" w14:textId="77777777" w:rsidTr="00AE737F">
        <w:tc>
          <w:tcPr>
            <w:tcW w:w="2410" w:type="dxa"/>
          </w:tcPr>
          <w:p w14:paraId="37EDE539" w14:textId="77777777" w:rsidR="00A124BC" w:rsidRPr="0052744E" w:rsidRDefault="00A124BC" w:rsidP="00AE737F">
            <w:pPr>
              <w:rPr>
                <w:b/>
                <w:bCs/>
                <w:lang w:val="en-US"/>
              </w:rPr>
            </w:pPr>
            <w:r w:rsidRPr="0052744E">
              <w:rPr>
                <w:b/>
                <w:bCs/>
                <w:lang w:val="en-US"/>
              </w:rPr>
              <w:lastRenderedPageBreak/>
              <w:t>TS 38.176-1 (*)</w:t>
            </w:r>
          </w:p>
        </w:tc>
        <w:tc>
          <w:tcPr>
            <w:tcW w:w="4394" w:type="dxa"/>
          </w:tcPr>
          <w:p w14:paraId="3C7F830A" w14:textId="77777777" w:rsidR="00A124BC" w:rsidRPr="0052744E" w:rsidRDefault="00A124BC" w:rsidP="00AE737F">
            <w:pPr>
              <w:rPr>
                <w:lang w:val="en-US"/>
              </w:rPr>
            </w:pPr>
            <w:r w:rsidRPr="0052744E">
              <w:rPr>
                <w:lang w:val="en-US"/>
              </w:rPr>
              <w:t>Nokia</w:t>
            </w:r>
          </w:p>
        </w:tc>
      </w:tr>
      <w:tr w:rsidR="00A124BC" w:rsidRPr="0052744E" w14:paraId="0BF904DC" w14:textId="77777777" w:rsidTr="00AE737F">
        <w:tc>
          <w:tcPr>
            <w:tcW w:w="2410" w:type="dxa"/>
          </w:tcPr>
          <w:p w14:paraId="70ED28CD" w14:textId="77777777" w:rsidR="00A124BC" w:rsidRPr="0052744E" w:rsidRDefault="00A124BC" w:rsidP="00AE737F">
            <w:pPr>
              <w:rPr>
                <w:b/>
                <w:bCs/>
                <w:lang w:val="en-US"/>
              </w:rPr>
            </w:pPr>
            <w:r w:rsidRPr="0052744E">
              <w:rPr>
                <w:b/>
                <w:bCs/>
                <w:lang w:val="en-US"/>
              </w:rPr>
              <w:t>[TS 38.176-2] (*)</w:t>
            </w:r>
          </w:p>
        </w:tc>
        <w:tc>
          <w:tcPr>
            <w:tcW w:w="4394" w:type="dxa"/>
          </w:tcPr>
          <w:p w14:paraId="55432541" w14:textId="77777777" w:rsidR="00A124BC" w:rsidRPr="0052744E" w:rsidRDefault="00A124BC" w:rsidP="00AE737F">
            <w:pPr>
              <w:rPr>
                <w:lang w:val="en-US"/>
              </w:rPr>
            </w:pPr>
            <w:r w:rsidRPr="0052744E">
              <w:rPr>
                <w:lang w:val="en-US"/>
              </w:rPr>
              <w:t>Huawei</w:t>
            </w:r>
          </w:p>
        </w:tc>
      </w:tr>
      <w:tr w:rsidR="00A124BC" w:rsidRPr="0052744E" w14:paraId="69F1FC35" w14:textId="77777777" w:rsidTr="00AE737F">
        <w:tc>
          <w:tcPr>
            <w:tcW w:w="2410" w:type="dxa"/>
          </w:tcPr>
          <w:p w14:paraId="6B3C2205" w14:textId="77777777" w:rsidR="00A124BC" w:rsidRPr="0052744E" w:rsidRDefault="00A124BC" w:rsidP="00AE737F">
            <w:pPr>
              <w:rPr>
                <w:b/>
                <w:bCs/>
                <w:lang w:val="en-US"/>
              </w:rPr>
            </w:pPr>
            <w:r w:rsidRPr="0052744E">
              <w:rPr>
                <w:b/>
                <w:bCs/>
                <w:lang w:val="en-US"/>
              </w:rPr>
              <w:t>TS 38.113</w:t>
            </w:r>
          </w:p>
        </w:tc>
        <w:tc>
          <w:tcPr>
            <w:tcW w:w="4394" w:type="dxa"/>
          </w:tcPr>
          <w:p w14:paraId="7CF1F932" w14:textId="77777777" w:rsidR="00A124BC" w:rsidRPr="0052744E" w:rsidRDefault="00A124BC" w:rsidP="00AE737F">
            <w:pPr>
              <w:rPr>
                <w:rFonts w:eastAsia="宋体"/>
                <w:lang w:val="en-US" w:eastAsia="zh-CN"/>
              </w:rPr>
            </w:pPr>
            <w:r w:rsidRPr="0052744E">
              <w:rPr>
                <w:rFonts w:eastAsia="宋体"/>
                <w:lang w:val="en-US" w:eastAsia="zh-CN"/>
              </w:rPr>
              <w:t>ZTE</w:t>
            </w:r>
          </w:p>
        </w:tc>
      </w:tr>
      <w:tr w:rsidR="00A124BC" w:rsidRPr="0052744E" w14:paraId="5FF5CE40" w14:textId="77777777" w:rsidTr="00AE737F">
        <w:tc>
          <w:tcPr>
            <w:tcW w:w="2410" w:type="dxa"/>
          </w:tcPr>
          <w:p w14:paraId="03655FA4" w14:textId="77777777" w:rsidR="00A124BC" w:rsidRPr="0052744E" w:rsidRDefault="00A124BC" w:rsidP="00AE737F">
            <w:pPr>
              <w:rPr>
                <w:b/>
                <w:bCs/>
                <w:lang w:val="en-US"/>
              </w:rPr>
            </w:pPr>
            <w:r w:rsidRPr="0052744E">
              <w:rPr>
                <w:b/>
                <w:bCs/>
                <w:lang w:val="en-US"/>
              </w:rPr>
              <w:t>TS 37.113</w:t>
            </w:r>
          </w:p>
        </w:tc>
        <w:tc>
          <w:tcPr>
            <w:tcW w:w="4394" w:type="dxa"/>
          </w:tcPr>
          <w:p w14:paraId="6312B6A5" w14:textId="77777777" w:rsidR="00A124BC" w:rsidRPr="0052744E" w:rsidRDefault="00A124BC" w:rsidP="00AE737F">
            <w:pPr>
              <w:rPr>
                <w:lang w:val="en-US"/>
              </w:rPr>
            </w:pPr>
            <w:r w:rsidRPr="0052744E">
              <w:rPr>
                <w:lang w:val="en-US"/>
              </w:rPr>
              <w:t>Ericsson</w:t>
            </w:r>
          </w:p>
        </w:tc>
      </w:tr>
      <w:tr w:rsidR="00A124BC" w:rsidRPr="0052744E" w14:paraId="75FD01A1" w14:textId="77777777" w:rsidTr="00AE737F">
        <w:tc>
          <w:tcPr>
            <w:tcW w:w="2410" w:type="dxa"/>
          </w:tcPr>
          <w:p w14:paraId="73F6662E" w14:textId="77777777" w:rsidR="00A124BC" w:rsidRPr="0052744E" w:rsidRDefault="00A124BC" w:rsidP="00AE737F">
            <w:pPr>
              <w:rPr>
                <w:b/>
                <w:bCs/>
                <w:lang w:val="en-US"/>
              </w:rPr>
            </w:pPr>
            <w:r w:rsidRPr="0052744E">
              <w:rPr>
                <w:b/>
                <w:bCs/>
                <w:lang w:val="en-US"/>
              </w:rPr>
              <w:t>[TS 37.105]</w:t>
            </w:r>
          </w:p>
        </w:tc>
        <w:tc>
          <w:tcPr>
            <w:tcW w:w="4394" w:type="dxa"/>
          </w:tcPr>
          <w:p w14:paraId="4EBAF95B" w14:textId="77777777" w:rsidR="00A124BC" w:rsidRPr="0052744E" w:rsidRDefault="00A124BC" w:rsidP="00AE737F">
            <w:pPr>
              <w:rPr>
                <w:lang w:val="en-US"/>
              </w:rPr>
            </w:pPr>
            <w:r w:rsidRPr="0052744E">
              <w:rPr>
                <w:lang w:val="en-US"/>
              </w:rPr>
              <w:t>Huawei</w:t>
            </w:r>
          </w:p>
        </w:tc>
      </w:tr>
      <w:tr w:rsidR="00A124BC" w:rsidRPr="0052744E" w14:paraId="1E456FAD" w14:textId="77777777" w:rsidTr="00AE737F">
        <w:tc>
          <w:tcPr>
            <w:tcW w:w="2410" w:type="dxa"/>
          </w:tcPr>
          <w:p w14:paraId="06347B12" w14:textId="77777777" w:rsidR="00A124BC" w:rsidRPr="0052744E" w:rsidRDefault="00A124BC" w:rsidP="00AE737F">
            <w:pPr>
              <w:rPr>
                <w:b/>
                <w:bCs/>
                <w:lang w:val="en-US"/>
              </w:rPr>
            </w:pPr>
            <w:r w:rsidRPr="0052744E">
              <w:rPr>
                <w:b/>
                <w:bCs/>
                <w:lang w:val="en-US"/>
              </w:rPr>
              <w:t>[TS 37.145-1]</w:t>
            </w:r>
          </w:p>
        </w:tc>
        <w:tc>
          <w:tcPr>
            <w:tcW w:w="4394" w:type="dxa"/>
          </w:tcPr>
          <w:p w14:paraId="26622580" w14:textId="77777777" w:rsidR="00A124BC" w:rsidRPr="0052744E" w:rsidRDefault="00A124BC" w:rsidP="00AE737F">
            <w:pPr>
              <w:rPr>
                <w:lang w:val="en-US"/>
              </w:rPr>
            </w:pPr>
            <w:r w:rsidRPr="0052744E">
              <w:rPr>
                <w:lang w:val="en-US"/>
              </w:rPr>
              <w:t>Huawei</w:t>
            </w:r>
          </w:p>
        </w:tc>
      </w:tr>
      <w:tr w:rsidR="00A124BC" w:rsidRPr="0052744E" w14:paraId="21952825" w14:textId="77777777" w:rsidTr="00AE737F">
        <w:tc>
          <w:tcPr>
            <w:tcW w:w="2410" w:type="dxa"/>
          </w:tcPr>
          <w:p w14:paraId="68DA00F5" w14:textId="77777777" w:rsidR="00A124BC" w:rsidRPr="0052744E" w:rsidRDefault="00A124BC" w:rsidP="00AE737F">
            <w:pPr>
              <w:rPr>
                <w:b/>
                <w:bCs/>
                <w:lang w:val="en-US"/>
              </w:rPr>
            </w:pPr>
            <w:r w:rsidRPr="0052744E">
              <w:rPr>
                <w:b/>
                <w:bCs/>
                <w:lang w:val="en-US"/>
              </w:rPr>
              <w:t>[TS 37.145-2]</w:t>
            </w:r>
          </w:p>
        </w:tc>
        <w:tc>
          <w:tcPr>
            <w:tcW w:w="4394" w:type="dxa"/>
          </w:tcPr>
          <w:p w14:paraId="0E63B14A" w14:textId="77777777" w:rsidR="00A124BC" w:rsidRPr="0052744E" w:rsidRDefault="00A124BC" w:rsidP="00AE737F">
            <w:pPr>
              <w:rPr>
                <w:lang w:val="en-US"/>
              </w:rPr>
            </w:pPr>
            <w:r w:rsidRPr="0052744E">
              <w:rPr>
                <w:lang w:val="en-US"/>
              </w:rPr>
              <w:t>Huawei</w:t>
            </w:r>
          </w:p>
        </w:tc>
      </w:tr>
      <w:tr w:rsidR="00A124BC" w:rsidRPr="0052744E" w14:paraId="6BF0BDE4" w14:textId="77777777" w:rsidTr="00AE737F">
        <w:tc>
          <w:tcPr>
            <w:tcW w:w="6804" w:type="dxa"/>
            <w:gridSpan w:val="2"/>
          </w:tcPr>
          <w:p w14:paraId="7231D91F" w14:textId="77777777" w:rsidR="00A124BC" w:rsidRPr="0052744E" w:rsidRDefault="00A124BC" w:rsidP="00AE737F">
            <w:pPr>
              <w:rPr>
                <w:lang w:val="en-US"/>
              </w:rPr>
            </w:pPr>
            <w:r w:rsidRPr="0052744E">
              <w:rPr>
                <w:lang w:val="en-US"/>
              </w:rPr>
              <w:t>(*) The NCR and IAB specs would need to be updated to clarify 7 MHz channel BW is not supported.</w:t>
            </w:r>
          </w:p>
          <w:p w14:paraId="7D63779D" w14:textId="77777777" w:rsidR="00A124BC" w:rsidRPr="0052744E" w:rsidRDefault="00A124BC" w:rsidP="00AE737F">
            <w:pPr>
              <w:rPr>
                <w:lang w:val="en-US"/>
              </w:rPr>
            </w:pPr>
            <w:r w:rsidRPr="0052744E">
              <w:rPr>
                <w:lang w:val="en-US"/>
              </w:rPr>
              <w:t xml:space="preserve">Note: TS in [] </w:t>
            </w:r>
            <w:r w:rsidRPr="0052744E">
              <w:t>are pending on agreement on OTA BS requirements to be in the scope or not.</w:t>
            </w:r>
          </w:p>
        </w:tc>
      </w:tr>
    </w:tbl>
    <w:p w14:paraId="0DB1B769" w14:textId="77777777" w:rsidR="00A124BC" w:rsidRPr="0052744E" w:rsidRDefault="00A124BC" w:rsidP="00A124BC">
      <w:pPr>
        <w:rPr>
          <w:lang w:val="en-US"/>
        </w:rPr>
      </w:pPr>
    </w:p>
    <w:p w14:paraId="6E7F9E20" w14:textId="636AEF2F" w:rsidR="00A753FE" w:rsidRPr="0052744E" w:rsidRDefault="00DB77D5" w:rsidP="00231848">
      <w:pPr>
        <w:pStyle w:val="Heading2"/>
        <w:rPr>
          <w:rFonts w:ascii="Times New Roman" w:eastAsiaTheme="minorEastAsia" w:hAnsi="Times New Roman"/>
          <w:b/>
          <w:szCs w:val="32"/>
          <w:lang w:eastAsia="zh-CN"/>
        </w:rPr>
      </w:pPr>
      <w:r w:rsidRPr="0052744E">
        <w:rPr>
          <w:rFonts w:ascii="Times New Roman" w:hAnsi="Times New Roman"/>
          <w:b/>
          <w:szCs w:val="32"/>
          <w:highlight w:val="yellow"/>
          <w:lang w:eastAsia="ja-JP"/>
        </w:rPr>
        <w:t>In RAN4#1</w:t>
      </w:r>
      <w:r w:rsidRPr="0052744E">
        <w:rPr>
          <w:rFonts w:ascii="Times New Roman" w:eastAsiaTheme="minorEastAsia" w:hAnsi="Times New Roman"/>
          <w:b/>
          <w:szCs w:val="32"/>
          <w:highlight w:val="yellow"/>
          <w:lang w:eastAsia="zh-CN"/>
        </w:rPr>
        <w:t>14-bis</w:t>
      </w:r>
      <w:r w:rsidRPr="0052744E">
        <w:rPr>
          <w:rFonts w:ascii="Times New Roman" w:hAnsi="Times New Roman"/>
          <w:b/>
          <w:szCs w:val="32"/>
          <w:highlight w:val="yellow"/>
          <w:lang w:eastAsia="ja-JP"/>
        </w:rPr>
        <w:t>, the following agreements were made.</w:t>
      </w:r>
    </w:p>
    <w:p w14:paraId="2A77A928" w14:textId="77777777" w:rsidR="00231848" w:rsidRDefault="00CA4DEB" w:rsidP="00C1135B">
      <w:pPr>
        <w:pStyle w:val="Heading4"/>
        <w:rPr>
          <w:rFonts w:eastAsiaTheme="minorEastAsia"/>
          <w:lang w:eastAsia="zh-CN"/>
        </w:rPr>
      </w:pPr>
      <w:bookmarkStart w:id="0" w:name="_Hlk199190892"/>
      <w:r w:rsidRPr="00231848">
        <w:t>General</w:t>
      </w:r>
    </w:p>
    <w:p w14:paraId="586A7FC7" w14:textId="7275C0F0" w:rsidR="00CA4DEB" w:rsidRPr="00231848" w:rsidRDefault="00CA4DEB" w:rsidP="00231848">
      <w:pPr>
        <w:ind w:firstLine="420"/>
        <w:rPr>
          <w:bCs/>
          <w:color w:val="000000" w:themeColor="text1"/>
          <w:sz w:val="24"/>
          <w:szCs w:val="16"/>
          <w:lang w:eastAsia="ko-KR"/>
        </w:rPr>
      </w:pPr>
      <w:r w:rsidRPr="00231848">
        <w:rPr>
          <w:bCs/>
          <w:color w:val="000000" w:themeColor="text1"/>
          <w:sz w:val="24"/>
          <w:szCs w:val="16"/>
          <w:lang w:eastAsia="ko-KR"/>
        </w:rPr>
        <w:t>Initial BWP</w:t>
      </w:r>
    </w:p>
    <w:p w14:paraId="08B4CA7D" w14:textId="77777777" w:rsidR="00CA4DEB" w:rsidRPr="0052744E" w:rsidRDefault="00CA4DEB" w:rsidP="00CA4DEB">
      <w:pPr>
        <w:rPr>
          <w:b/>
          <w:bCs/>
          <w:sz w:val="22"/>
          <w:szCs w:val="28"/>
          <w:lang w:eastAsia="zh-CN"/>
        </w:rPr>
      </w:pPr>
      <w:r w:rsidRPr="0052744E">
        <w:rPr>
          <w:b/>
          <w:bCs/>
          <w:sz w:val="22"/>
          <w:szCs w:val="28"/>
          <w:lang w:eastAsia="zh-CN"/>
        </w:rPr>
        <w:t>Agreement:</w:t>
      </w:r>
    </w:p>
    <w:p w14:paraId="1AC8E50B"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There is no restriction on the initial BWP size.</w:t>
      </w:r>
    </w:p>
    <w:p w14:paraId="2807A35A" w14:textId="77777777" w:rsidR="00CA4DEB" w:rsidRPr="00231848" w:rsidRDefault="00CA4DEB" w:rsidP="00C1135B">
      <w:pPr>
        <w:pStyle w:val="Heading4"/>
      </w:pPr>
      <w:r w:rsidRPr="00231848">
        <w:t>UE RF</w:t>
      </w:r>
    </w:p>
    <w:p w14:paraId="48126AB1" w14:textId="727D31E0" w:rsidR="00CA4DEB" w:rsidRPr="00231848" w:rsidRDefault="00CA4DEB" w:rsidP="00231848">
      <w:pPr>
        <w:ind w:firstLine="420"/>
        <w:rPr>
          <w:bCs/>
          <w:color w:val="000000" w:themeColor="text1"/>
          <w:sz w:val="24"/>
          <w:szCs w:val="16"/>
          <w:lang w:eastAsia="ko-KR"/>
        </w:rPr>
      </w:pPr>
      <w:r w:rsidRPr="0052744E">
        <w:rPr>
          <w:bCs/>
          <w:color w:val="000000" w:themeColor="text1"/>
          <w:sz w:val="24"/>
          <w:szCs w:val="16"/>
          <w:lang w:eastAsia="ko-KR"/>
        </w:rPr>
        <w:t>NS_12, NS_13, NS_14 and NS_15 – A-MPR and frequency carrier Fc</w:t>
      </w:r>
    </w:p>
    <w:p w14:paraId="0593EE95" w14:textId="77777777" w:rsidR="00CA4DEB" w:rsidRPr="0052744E" w:rsidRDefault="00CA4DEB" w:rsidP="00CA4DEB">
      <w:pPr>
        <w:rPr>
          <w:b/>
          <w:bCs/>
          <w:sz w:val="22"/>
          <w:szCs w:val="28"/>
          <w:lang w:eastAsia="zh-CN"/>
        </w:rPr>
      </w:pPr>
      <w:r w:rsidRPr="0052744E">
        <w:rPr>
          <w:b/>
          <w:bCs/>
          <w:sz w:val="22"/>
          <w:szCs w:val="28"/>
          <w:lang w:eastAsia="zh-CN"/>
        </w:rPr>
        <w:t>Agreement:</w:t>
      </w:r>
    </w:p>
    <w:p w14:paraId="17347B49"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Evaluate A-MPR for:</w:t>
      </w:r>
    </w:p>
    <w:p w14:paraId="536A58FD" w14:textId="1D4C3A0D" w:rsidR="00CA4DEB" w:rsidRPr="00C43AB6" w:rsidRDefault="00CA4DEB"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NS_12 considering 7 MHz deployed within 814-824 MHz</w:t>
      </w:r>
    </w:p>
    <w:p w14:paraId="31E4C7F7" w14:textId="77777777" w:rsidR="00CA4DEB" w:rsidRPr="00C43AB6" w:rsidRDefault="00CA4DEB"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NS_13 considering 7 MHz deployed in 817-824 MHz (Fc = 820.5 MHz).</w:t>
      </w:r>
    </w:p>
    <w:p w14:paraId="30D81158" w14:textId="77777777" w:rsidR="00CA4DEB" w:rsidRPr="00C43AB6" w:rsidRDefault="00CA4DEB"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NS_14 considering 7 MHz deployed within 824-849 MHz</w:t>
      </w:r>
    </w:p>
    <w:p w14:paraId="6C1E22CD" w14:textId="77777777" w:rsidR="00CA4DEB" w:rsidRPr="00C43AB6" w:rsidRDefault="00CA4DEB"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NS_15 considering 7 MHz deployed within 814-845 MHz or within 841.5-849 MHz.</w:t>
      </w:r>
    </w:p>
    <w:p w14:paraId="5B29F766" w14:textId="3190C983" w:rsidR="00CA4DEB" w:rsidRPr="00231848" w:rsidRDefault="00CA4DEB" w:rsidP="00231848">
      <w:pPr>
        <w:ind w:firstLine="420"/>
        <w:rPr>
          <w:bCs/>
          <w:color w:val="000000" w:themeColor="text1"/>
          <w:sz w:val="24"/>
          <w:szCs w:val="16"/>
          <w:lang w:eastAsia="ko-KR"/>
        </w:rPr>
      </w:pPr>
      <w:r w:rsidRPr="0052744E">
        <w:rPr>
          <w:bCs/>
          <w:color w:val="000000" w:themeColor="text1"/>
          <w:sz w:val="24"/>
          <w:szCs w:val="16"/>
          <w:lang w:eastAsia="ko-KR"/>
        </w:rPr>
        <w:t>REFSENS for n5</w:t>
      </w:r>
    </w:p>
    <w:p w14:paraId="7404F7AB" w14:textId="77777777" w:rsidR="00CA4DEB" w:rsidRPr="0052744E" w:rsidRDefault="00CA4DEB" w:rsidP="00CA4DEB">
      <w:pPr>
        <w:rPr>
          <w:b/>
          <w:bCs/>
          <w:sz w:val="22"/>
          <w:szCs w:val="28"/>
          <w:lang w:eastAsia="zh-CN"/>
        </w:rPr>
      </w:pPr>
      <w:r w:rsidRPr="0052744E">
        <w:rPr>
          <w:b/>
          <w:bCs/>
          <w:sz w:val="22"/>
          <w:szCs w:val="28"/>
          <w:lang w:eastAsia="zh-CN"/>
        </w:rPr>
        <w:t>Agreement:</w:t>
      </w:r>
    </w:p>
    <w:p w14:paraId="7D9E3F5F"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7 MHz channel BW REFSENS for n5: -96.5 dBm value (25 RBs uplink configuration).</w:t>
      </w:r>
    </w:p>
    <w:p w14:paraId="3AF22137" w14:textId="77777777" w:rsidR="00CA4DEB" w:rsidRPr="0052744E" w:rsidRDefault="00CA4DEB" w:rsidP="00CA4DEB">
      <w:pPr>
        <w:rPr>
          <w:bCs/>
          <w:color w:val="000000" w:themeColor="text1"/>
          <w:sz w:val="24"/>
          <w:szCs w:val="16"/>
          <w:lang w:eastAsia="ko-KR"/>
        </w:rPr>
      </w:pPr>
    </w:p>
    <w:p w14:paraId="75F0FEA3" w14:textId="22380E3D" w:rsidR="00CA4DEB" w:rsidRPr="0052744E" w:rsidRDefault="00CA4DEB" w:rsidP="00231848">
      <w:pPr>
        <w:ind w:firstLine="420"/>
        <w:rPr>
          <w:bCs/>
          <w:color w:val="000000" w:themeColor="text1"/>
          <w:sz w:val="24"/>
          <w:szCs w:val="16"/>
          <w:lang w:eastAsia="ko-KR"/>
        </w:rPr>
      </w:pPr>
      <w:r w:rsidRPr="0052744E">
        <w:rPr>
          <w:bCs/>
          <w:color w:val="000000" w:themeColor="text1"/>
          <w:sz w:val="24"/>
          <w:szCs w:val="16"/>
          <w:lang w:eastAsia="ko-KR"/>
        </w:rPr>
        <w:t>REFSENS for n26</w:t>
      </w:r>
    </w:p>
    <w:p w14:paraId="3965B43E" w14:textId="77777777" w:rsidR="00CA4DEB" w:rsidRPr="0052744E" w:rsidRDefault="00CA4DEB" w:rsidP="00CA4DEB">
      <w:pPr>
        <w:rPr>
          <w:b/>
          <w:bCs/>
          <w:sz w:val="22"/>
          <w:szCs w:val="28"/>
          <w:lang w:eastAsia="zh-CN"/>
        </w:rPr>
      </w:pPr>
      <w:r w:rsidRPr="0052744E">
        <w:rPr>
          <w:b/>
          <w:bCs/>
          <w:sz w:val="22"/>
          <w:szCs w:val="28"/>
          <w:lang w:eastAsia="zh-CN"/>
        </w:rPr>
        <w:t>Agreement:</w:t>
      </w:r>
    </w:p>
    <w:p w14:paraId="4F5A9AB3" w14:textId="5A0FEBFB"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7 MHz channel BW REFSENS for n26: -96.0 dBm value (25 RBs uplink configuration).</w:t>
      </w:r>
    </w:p>
    <w:p w14:paraId="61EDB784" w14:textId="37015D58" w:rsidR="00CA4DEB" w:rsidRPr="00231848" w:rsidRDefault="00CA4DEB" w:rsidP="00231848">
      <w:pPr>
        <w:rPr>
          <w:b/>
          <w:bCs/>
          <w:sz w:val="22"/>
          <w:szCs w:val="28"/>
          <w:lang w:eastAsia="zh-CN"/>
        </w:rPr>
      </w:pPr>
      <w:r w:rsidRPr="00231848">
        <w:rPr>
          <w:b/>
          <w:bCs/>
          <w:sz w:val="22"/>
          <w:szCs w:val="28"/>
          <w:lang w:eastAsia="zh-CN"/>
        </w:rPr>
        <w:t>Remaining open issue:</w:t>
      </w:r>
    </w:p>
    <w:p w14:paraId="77A631C5" w14:textId="18072555"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A-MPR requirement</w:t>
      </w:r>
    </w:p>
    <w:p w14:paraId="42505D94" w14:textId="77777777" w:rsidR="00274C33" w:rsidRPr="00231848" w:rsidRDefault="00274C33" w:rsidP="00274C33">
      <w:pPr>
        <w:pStyle w:val="ListParagraph"/>
        <w:widowControl/>
        <w:adjustRightInd w:val="0"/>
        <w:snapToGrid w:val="0"/>
        <w:spacing w:after="180"/>
        <w:ind w:leftChars="0"/>
        <w:jc w:val="left"/>
        <w:rPr>
          <w:rFonts w:ascii="Times New Roman" w:hAnsi="Times New Roman"/>
          <w:sz w:val="22"/>
        </w:rPr>
      </w:pPr>
    </w:p>
    <w:p w14:paraId="79FBD8CB" w14:textId="77777777" w:rsidR="00CA4DEB" w:rsidRPr="00274C33" w:rsidRDefault="00CA4DEB" w:rsidP="00C1135B">
      <w:pPr>
        <w:pStyle w:val="Heading4"/>
      </w:pPr>
      <w:r w:rsidRPr="00274C33">
        <w:t>BS RF</w:t>
      </w:r>
    </w:p>
    <w:p w14:paraId="4DB8DC15" w14:textId="5D7DFFD1" w:rsidR="00CA4DEB" w:rsidRPr="00274C33" w:rsidRDefault="00CA4DEB" w:rsidP="00274C33">
      <w:pPr>
        <w:ind w:firstLine="420"/>
        <w:rPr>
          <w:bCs/>
          <w:color w:val="000000" w:themeColor="text1"/>
          <w:sz w:val="24"/>
          <w:szCs w:val="16"/>
          <w:lang w:eastAsia="ko-KR"/>
        </w:rPr>
      </w:pPr>
      <w:r w:rsidRPr="0052744E">
        <w:rPr>
          <w:bCs/>
          <w:color w:val="000000" w:themeColor="text1"/>
          <w:sz w:val="24"/>
          <w:szCs w:val="16"/>
          <w:lang w:eastAsia="ko-KR"/>
        </w:rPr>
        <w:t>OTA requirements</w:t>
      </w:r>
    </w:p>
    <w:p w14:paraId="47DFE0AE" w14:textId="77777777" w:rsidR="00CA4DEB" w:rsidRPr="0052744E" w:rsidRDefault="00CA4DEB" w:rsidP="00CA4DEB">
      <w:pPr>
        <w:rPr>
          <w:b/>
          <w:bCs/>
          <w:sz w:val="22"/>
          <w:szCs w:val="28"/>
          <w:lang w:eastAsia="zh-CN"/>
        </w:rPr>
      </w:pPr>
      <w:r w:rsidRPr="0052744E">
        <w:rPr>
          <w:b/>
          <w:bCs/>
          <w:sz w:val="22"/>
          <w:szCs w:val="28"/>
          <w:lang w:eastAsia="zh-CN"/>
        </w:rPr>
        <w:t>Agreement:</w:t>
      </w:r>
    </w:p>
    <w:p w14:paraId="72BB3EE3"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OTA requirements for 7 MHz channel BW.</w:t>
      </w:r>
    </w:p>
    <w:p w14:paraId="146875D7" w14:textId="0FB1EEC7" w:rsidR="00CA4DEB" w:rsidRPr="00274C33" w:rsidRDefault="00CA4DEB" w:rsidP="00274C33">
      <w:pPr>
        <w:ind w:firstLine="420"/>
        <w:rPr>
          <w:bCs/>
          <w:color w:val="000000" w:themeColor="text1"/>
          <w:sz w:val="24"/>
          <w:szCs w:val="16"/>
          <w:lang w:eastAsia="ko-KR"/>
        </w:rPr>
      </w:pPr>
      <w:r w:rsidRPr="0052744E">
        <w:rPr>
          <w:bCs/>
          <w:color w:val="000000" w:themeColor="text1"/>
          <w:sz w:val="24"/>
          <w:szCs w:val="16"/>
          <w:lang w:eastAsia="ko-KR"/>
        </w:rPr>
        <w:lastRenderedPageBreak/>
        <w:t>FRCs</w:t>
      </w:r>
    </w:p>
    <w:p w14:paraId="067D77D3" w14:textId="77777777" w:rsidR="00CA4DEB" w:rsidRPr="0052744E" w:rsidRDefault="00CA4DEB" w:rsidP="00CA4DEB">
      <w:pPr>
        <w:rPr>
          <w:b/>
          <w:bCs/>
          <w:sz w:val="22"/>
          <w:szCs w:val="28"/>
          <w:lang w:eastAsia="zh-CN"/>
        </w:rPr>
      </w:pPr>
      <w:r w:rsidRPr="0052744E">
        <w:rPr>
          <w:b/>
          <w:bCs/>
          <w:sz w:val="22"/>
          <w:szCs w:val="28"/>
          <w:lang w:eastAsia="zh-CN"/>
        </w:rPr>
        <w:t>Agreement:</w:t>
      </w:r>
    </w:p>
    <w:p w14:paraId="166A8E68"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Reuse existing FRC(s) for 7MHz BS testing.</w:t>
      </w:r>
    </w:p>
    <w:p w14:paraId="10E5DA77" w14:textId="715FAEF0"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Output power dynamics</w:t>
      </w:r>
    </w:p>
    <w:p w14:paraId="5CFAC0EC" w14:textId="77777777" w:rsidR="00CA4DEB" w:rsidRPr="0052744E" w:rsidRDefault="00CA4DEB" w:rsidP="00CA4DEB">
      <w:pPr>
        <w:rPr>
          <w:b/>
          <w:bCs/>
          <w:sz w:val="22"/>
          <w:szCs w:val="28"/>
          <w:lang w:eastAsia="zh-CN"/>
        </w:rPr>
      </w:pPr>
      <w:r w:rsidRPr="0052744E">
        <w:rPr>
          <w:b/>
          <w:bCs/>
          <w:sz w:val="22"/>
          <w:szCs w:val="28"/>
          <w:lang w:eastAsia="zh-CN"/>
        </w:rPr>
        <w:t xml:space="preserve">Agreement: </w:t>
      </w:r>
    </w:p>
    <w:p w14:paraId="1AC818B2"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Output power dynamics</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CA4DEB" w:rsidRPr="0052744E" w14:paraId="396B6318" w14:textId="77777777" w:rsidTr="00AE737F">
        <w:trPr>
          <w:cantSplit/>
          <w:jc w:val="center"/>
        </w:trPr>
        <w:tc>
          <w:tcPr>
            <w:tcW w:w="1736" w:type="dxa"/>
            <w:tcBorders>
              <w:bottom w:val="nil"/>
            </w:tcBorders>
          </w:tcPr>
          <w:p w14:paraId="09681AEA"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 xml:space="preserve">BS channel </w:t>
            </w:r>
          </w:p>
        </w:tc>
        <w:tc>
          <w:tcPr>
            <w:tcW w:w="5457" w:type="dxa"/>
            <w:gridSpan w:val="3"/>
            <w:vAlign w:val="center"/>
          </w:tcPr>
          <w:p w14:paraId="79DD49F6"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Total power dynamic range (dB)</w:t>
            </w:r>
          </w:p>
        </w:tc>
      </w:tr>
      <w:tr w:rsidR="00CA4DEB" w:rsidRPr="0052744E" w14:paraId="7B72F140" w14:textId="77777777" w:rsidTr="00AE737F">
        <w:trPr>
          <w:cantSplit/>
          <w:jc w:val="center"/>
        </w:trPr>
        <w:tc>
          <w:tcPr>
            <w:tcW w:w="1736" w:type="dxa"/>
            <w:tcBorders>
              <w:top w:val="nil"/>
            </w:tcBorders>
          </w:tcPr>
          <w:p w14:paraId="67C56BF4"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bandwidth (MHz)</w:t>
            </w:r>
          </w:p>
        </w:tc>
        <w:tc>
          <w:tcPr>
            <w:tcW w:w="1915" w:type="dxa"/>
            <w:vAlign w:val="center"/>
          </w:tcPr>
          <w:p w14:paraId="1BCB607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15 kHz SCS</w:t>
            </w:r>
          </w:p>
        </w:tc>
        <w:tc>
          <w:tcPr>
            <w:tcW w:w="1771" w:type="dxa"/>
            <w:vAlign w:val="center"/>
          </w:tcPr>
          <w:p w14:paraId="64413DA7"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30 kHz SCS</w:t>
            </w:r>
          </w:p>
        </w:tc>
        <w:tc>
          <w:tcPr>
            <w:tcW w:w="1771" w:type="dxa"/>
            <w:vAlign w:val="center"/>
          </w:tcPr>
          <w:p w14:paraId="35E709E2"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60 kHz SCS</w:t>
            </w:r>
          </w:p>
        </w:tc>
      </w:tr>
      <w:tr w:rsidR="00CA4DEB" w:rsidRPr="0052744E" w14:paraId="1DA6F71F" w14:textId="77777777" w:rsidTr="00AE737F">
        <w:trPr>
          <w:cantSplit/>
          <w:jc w:val="center"/>
        </w:trPr>
        <w:tc>
          <w:tcPr>
            <w:tcW w:w="1736" w:type="dxa"/>
          </w:tcPr>
          <w:p w14:paraId="039E0F67" w14:textId="77777777" w:rsidR="00CA4DEB" w:rsidRPr="0052744E" w:rsidRDefault="00CA4DEB" w:rsidP="00AE737F">
            <w:pPr>
              <w:pStyle w:val="TAC"/>
              <w:snapToGrid w:val="0"/>
              <w:rPr>
                <w:rFonts w:ascii="Times New Roman" w:hAnsi="Times New Roman"/>
                <w:color w:val="FF0000"/>
                <w:sz w:val="21"/>
                <w:szCs w:val="21"/>
              </w:rPr>
            </w:pPr>
            <w:r w:rsidRPr="0052744E">
              <w:rPr>
                <w:rFonts w:ascii="Times New Roman" w:hAnsi="Times New Roman"/>
                <w:color w:val="FF0000"/>
                <w:sz w:val="21"/>
                <w:szCs w:val="21"/>
              </w:rPr>
              <w:t>7</w:t>
            </w:r>
          </w:p>
        </w:tc>
        <w:tc>
          <w:tcPr>
            <w:tcW w:w="1915" w:type="dxa"/>
            <w:vAlign w:val="center"/>
          </w:tcPr>
          <w:p w14:paraId="61C18C4D" w14:textId="77777777" w:rsidR="00CA4DEB" w:rsidRPr="0052744E" w:rsidRDefault="00CA4DEB" w:rsidP="00AE737F">
            <w:pPr>
              <w:pStyle w:val="TAC"/>
              <w:snapToGrid w:val="0"/>
              <w:rPr>
                <w:rFonts w:ascii="Times New Roman" w:hAnsi="Times New Roman"/>
                <w:color w:val="FF0000"/>
                <w:sz w:val="21"/>
                <w:szCs w:val="21"/>
              </w:rPr>
            </w:pPr>
            <w:r w:rsidRPr="0052744E">
              <w:rPr>
                <w:rFonts w:ascii="Times New Roman" w:hAnsi="Times New Roman"/>
                <w:color w:val="FF0000"/>
                <w:sz w:val="21"/>
                <w:szCs w:val="21"/>
              </w:rPr>
              <w:t>15.4</w:t>
            </w:r>
          </w:p>
        </w:tc>
        <w:tc>
          <w:tcPr>
            <w:tcW w:w="1771" w:type="dxa"/>
            <w:vAlign w:val="center"/>
          </w:tcPr>
          <w:p w14:paraId="5930546A" w14:textId="77777777" w:rsidR="00CA4DEB" w:rsidRPr="0052744E" w:rsidRDefault="00CA4DEB" w:rsidP="00AE737F">
            <w:pPr>
              <w:pStyle w:val="TAC"/>
              <w:snapToGrid w:val="0"/>
              <w:rPr>
                <w:rFonts w:ascii="Times New Roman" w:hAnsi="Times New Roman"/>
                <w:color w:val="FF0000"/>
                <w:sz w:val="21"/>
                <w:szCs w:val="21"/>
              </w:rPr>
            </w:pPr>
            <w:r w:rsidRPr="0052744E">
              <w:rPr>
                <w:rFonts w:ascii="Times New Roman" w:hAnsi="Times New Roman"/>
                <w:color w:val="FF0000"/>
                <w:sz w:val="21"/>
                <w:szCs w:val="21"/>
              </w:rPr>
              <w:t>N/A</w:t>
            </w:r>
          </w:p>
        </w:tc>
        <w:tc>
          <w:tcPr>
            <w:tcW w:w="1771" w:type="dxa"/>
            <w:vAlign w:val="center"/>
          </w:tcPr>
          <w:p w14:paraId="2E235CAC" w14:textId="77777777" w:rsidR="00CA4DEB" w:rsidRPr="0052744E" w:rsidRDefault="00CA4DEB" w:rsidP="00AE737F">
            <w:pPr>
              <w:pStyle w:val="TAC"/>
              <w:snapToGrid w:val="0"/>
              <w:rPr>
                <w:rFonts w:ascii="Times New Roman" w:hAnsi="Times New Roman"/>
                <w:color w:val="FF0000"/>
                <w:sz w:val="21"/>
                <w:szCs w:val="21"/>
              </w:rPr>
            </w:pPr>
            <w:r w:rsidRPr="0052744E">
              <w:rPr>
                <w:rFonts w:ascii="Times New Roman" w:hAnsi="Times New Roman"/>
                <w:color w:val="FF0000"/>
                <w:sz w:val="21"/>
                <w:szCs w:val="21"/>
              </w:rPr>
              <w:t>N/A</w:t>
            </w:r>
          </w:p>
        </w:tc>
      </w:tr>
    </w:tbl>
    <w:p w14:paraId="2963226D" w14:textId="77777777" w:rsidR="00CA4DEB" w:rsidRPr="0052744E" w:rsidRDefault="00CA4DEB" w:rsidP="00CA4DEB"/>
    <w:p w14:paraId="5B2C71FC" w14:textId="3C267A65"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Output power dynamics – NB-IoT in-band</w:t>
      </w:r>
    </w:p>
    <w:p w14:paraId="531DA7D6" w14:textId="77777777" w:rsidR="00CA4DEB" w:rsidRPr="0052744E" w:rsidRDefault="00CA4DEB" w:rsidP="00CA4DEB">
      <w:pPr>
        <w:rPr>
          <w:b/>
          <w:bCs/>
          <w:sz w:val="22"/>
          <w:szCs w:val="28"/>
          <w:lang w:eastAsia="zh-CN"/>
        </w:rPr>
      </w:pPr>
      <w:r w:rsidRPr="0052744E">
        <w:rPr>
          <w:b/>
          <w:bCs/>
          <w:sz w:val="22"/>
          <w:szCs w:val="28"/>
          <w:lang w:eastAsia="zh-CN"/>
        </w:rPr>
        <w:t>Agreement:</w:t>
      </w:r>
    </w:p>
    <w:p w14:paraId="33BCAE09"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 Output power dynamics – NB-IoT in-band</w:t>
      </w:r>
    </w:p>
    <w:tbl>
      <w:tblPr>
        <w:tblStyle w:val="TableGrid"/>
        <w:tblW w:w="0" w:type="auto"/>
        <w:jc w:val="center"/>
        <w:tblLayout w:type="fixed"/>
        <w:tblLook w:val="04A0" w:firstRow="1" w:lastRow="0" w:firstColumn="1" w:lastColumn="0" w:noHBand="0" w:noVBand="1"/>
      </w:tblPr>
      <w:tblGrid>
        <w:gridCol w:w="1720"/>
        <w:gridCol w:w="3804"/>
        <w:gridCol w:w="2734"/>
      </w:tblGrid>
      <w:tr w:rsidR="00CA4DEB" w:rsidRPr="0052744E" w14:paraId="6DA883D6" w14:textId="77777777" w:rsidTr="00AE737F">
        <w:trPr>
          <w:cantSplit/>
          <w:jc w:val="center"/>
        </w:trPr>
        <w:tc>
          <w:tcPr>
            <w:tcW w:w="1720" w:type="dxa"/>
          </w:tcPr>
          <w:p w14:paraId="686D5B52"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BS channel bandwidth (MHz)</w:t>
            </w:r>
          </w:p>
        </w:tc>
        <w:tc>
          <w:tcPr>
            <w:tcW w:w="3804" w:type="dxa"/>
          </w:tcPr>
          <w:p w14:paraId="465540A4"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NB-IoT RB frequency position</w:t>
            </w:r>
          </w:p>
        </w:tc>
        <w:tc>
          <w:tcPr>
            <w:tcW w:w="2734" w:type="dxa"/>
          </w:tcPr>
          <w:p w14:paraId="4F9DA3FA"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NB-IoT RB power dynamic range (dB)</w:t>
            </w:r>
          </w:p>
        </w:tc>
      </w:tr>
      <w:tr w:rsidR="00CA4DEB" w:rsidRPr="0052744E" w14:paraId="335E709D" w14:textId="77777777" w:rsidTr="00AE737F">
        <w:trPr>
          <w:cantSplit/>
          <w:jc w:val="center"/>
        </w:trPr>
        <w:tc>
          <w:tcPr>
            <w:tcW w:w="1720" w:type="dxa"/>
            <w:tcBorders>
              <w:bottom w:val="single" w:sz="4" w:space="0" w:color="auto"/>
            </w:tcBorders>
          </w:tcPr>
          <w:p w14:paraId="74D696A9"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 xml:space="preserve">5, </w:t>
            </w:r>
            <w:r w:rsidRPr="0052744E">
              <w:rPr>
                <w:rFonts w:ascii="Times New Roman" w:hAnsi="Times New Roman"/>
                <w:color w:val="FF0000"/>
                <w:sz w:val="21"/>
                <w:szCs w:val="21"/>
              </w:rPr>
              <w:t>7,</w:t>
            </w:r>
            <w:r w:rsidRPr="0052744E">
              <w:rPr>
                <w:rFonts w:ascii="Times New Roman" w:hAnsi="Times New Roman"/>
                <w:sz w:val="21"/>
                <w:szCs w:val="21"/>
              </w:rPr>
              <w:t xml:space="preserve"> 10</w:t>
            </w:r>
          </w:p>
        </w:tc>
        <w:tc>
          <w:tcPr>
            <w:tcW w:w="3804" w:type="dxa"/>
            <w:vAlign w:val="center"/>
          </w:tcPr>
          <w:p w14:paraId="675EBD37"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Any</w:t>
            </w:r>
          </w:p>
        </w:tc>
        <w:tc>
          <w:tcPr>
            <w:tcW w:w="2734" w:type="dxa"/>
            <w:vAlign w:val="center"/>
          </w:tcPr>
          <w:p w14:paraId="388DCF82"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+6</w:t>
            </w:r>
          </w:p>
        </w:tc>
      </w:tr>
    </w:tbl>
    <w:p w14:paraId="49130E54" w14:textId="77777777" w:rsidR="00CA4DEB" w:rsidRPr="0052744E" w:rsidRDefault="00CA4DEB" w:rsidP="00CA4DEB">
      <w:pPr>
        <w:pStyle w:val="ListParagraph"/>
        <w:overflowPunct w:val="0"/>
        <w:autoSpaceDE w:val="0"/>
        <w:autoSpaceDN w:val="0"/>
        <w:adjustRightInd w:val="0"/>
        <w:ind w:left="800"/>
        <w:textAlignment w:val="baseline"/>
        <w:rPr>
          <w:rFonts w:ascii="Times New Roman" w:hAnsi="Times New Roman"/>
          <w:lang w:eastAsia="zh-CN"/>
        </w:rPr>
      </w:pPr>
    </w:p>
    <w:p w14:paraId="7B197771" w14:textId="3A7B02A0"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ACLR</w:t>
      </w:r>
    </w:p>
    <w:p w14:paraId="1B081C78" w14:textId="77777777" w:rsidR="00CA4DEB" w:rsidRPr="0052744E" w:rsidRDefault="00CA4DEB" w:rsidP="00CA4DEB">
      <w:pPr>
        <w:rPr>
          <w:b/>
          <w:bCs/>
          <w:sz w:val="22"/>
          <w:szCs w:val="28"/>
          <w:lang w:eastAsia="zh-CN"/>
        </w:rPr>
      </w:pPr>
      <w:r w:rsidRPr="0052744E">
        <w:rPr>
          <w:b/>
          <w:bCs/>
          <w:sz w:val="22"/>
          <w:szCs w:val="28"/>
          <w:lang w:eastAsia="zh-CN"/>
        </w:rPr>
        <w:t>Agreement:</w:t>
      </w:r>
    </w:p>
    <w:p w14:paraId="2138E929"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For 7 MHz channel BW, the ACLR limit in non-contiguous spectrum or multiple bands and the CACLR limit shall be the same ones as for 5 MHz channel BW.</w:t>
      </w:r>
    </w:p>
    <w:p w14:paraId="1F557AE6" w14:textId="77777777" w:rsidR="00CA4DEB" w:rsidRPr="0052744E" w:rsidRDefault="00CA4DEB" w:rsidP="00CA4DEB">
      <w:pPr>
        <w:pStyle w:val="B1"/>
        <w:ind w:left="0" w:firstLine="0"/>
        <w:rPr>
          <w:lang w:eastAsia="zh-CN"/>
        </w:rPr>
      </w:pPr>
    </w:p>
    <w:p w14:paraId="2D589B74" w14:textId="2D1B88E7"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REFSENS</w:t>
      </w:r>
    </w:p>
    <w:p w14:paraId="3B507913" w14:textId="77777777" w:rsidR="00CA4DEB" w:rsidRPr="0052744E" w:rsidRDefault="00CA4DEB" w:rsidP="00CA4DEB">
      <w:pPr>
        <w:rPr>
          <w:b/>
          <w:bCs/>
          <w:sz w:val="22"/>
          <w:szCs w:val="28"/>
          <w:lang w:eastAsia="zh-CN"/>
        </w:rPr>
      </w:pPr>
      <w:r w:rsidRPr="0052744E">
        <w:rPr>
          <w:b/>
          <w:bCs/>
          <w:sz w:val="22"/>
          <w:szCs w:val="28"/>
          <w:lang w:eastAsia="zh-CN"/>
        </w:rPr>
        <w:t>Agreement:</w:t>
      </w:r>
    </w:p>
    <w:p w14:paraId="19418FC4"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REFSENS for 7 MHz channel BW according to the following table:</w:t>
      </w:r>
    </w:p>
    <w:tbl>
      <w:tblPr>
        <w:tblStyle w:val="TableGrid"/>
        <w:tblW w:w="8648" w:type="dxa"/>
        <w:jc w:val="center"/>
        <w:tblLayout w:type="fixed"/>
        <w:tblLook w:val="04A0" w:firstRow="1" w:lastRow="0" w:firstColumn="1" w:lastColumn="0" w:noHBand="0" w:noVBand="1"/>
      </w:tblPr>
      <w:tblGrid>
        <w:gridCol w:w="1701"/>
        <w:gridCol w:w="1276"/>
        <w:gridCol w:w="1843"/>
        <w:gridCol w:w="1276"/>
        <w:gridCol w:w="1276"/>
        <w:gridCol w:w="1276"/>
      </w:tblGrid>
      <w:tr w:rsidR="00CA4DEB" w:rsidRPr="0052744E" w14:paraId="1D0298DA" w14:textId="77777777" w:rsidTr="00AE737F">
        <w:trPr>
          <w:cantSplit/>
          <w:jc w:val="center"/>
        </w:trPr>
        <w:tc>
          <w:tcPr>
            <w:tcW w:w="1701" w:type="dxa"/>
            <w:vMerge w:val="restart"/>
          </w:tcPr>
          <w:p w14:paraId="03351F15"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BS channel bandwidth (MHz)</w:t>
            </w:r>
          </w:p>
        </w:tc>
        <w:tc>
          <w:tcPr>
            <w:tcW w:w="1276" w:type="dxa"/>
            <w:vMerge w:val="restart"/>
          </w:tcPr>
          <w:p w14:paraId="27F62A0B"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Sub-carrier spacing (kHz)</w:t>
            </w:r>
          </w:p>
        </w:tc>
        <w:tc>
          <w:tcPr>
            <w:tcW w:w="1843" w:type="dxa"/>
            <w:vMerge w:val="restart"/>
          </w:tcPr>
          <w:p w14:paraId="29B7B16E"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Reference measurement channel</w:t>
            </w:r>
          </w:p>
          <w:p w14:paraId="071E93BE"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(Note 5)</w:t>
            </w:r>
          </w:p>
        </w:tc>
        <w:tc>
          <w:tcPr>
            <w:tcW w:w="3828" w:type="dxa"/>
            <w:gridSpan w:val="3"/>
          </w:tcPr>
          <w:p w14:paraId="3B169E24"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Reference sensitivity power level, PREFSENS</w:t>
            </w:r>
          </w:p>
          <w:p w14:paraId="6DBD94CE"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 xml:space="preserve"> (dBm)</w:t>
            </w:r>
          </w:p>
        </w:tc>
      </w:tr>
      <w:tr w:rsidR="00CA4DEB" w:rsidRPr="0052744E" w14:paraId="453885D7" w14:textId="77777777" w:rsidTr="00AE737F">
        <w:trPr>
          <w:cantSplit/>
          <w:jc w:val="center"/>
        </w:trPr>
        <w:tc>
          <w:tcPr>
            <w:tcW w:w="1701" w:type="dxa"/>
            <w:vMerge/>
            <w:tcBorders>
              <w:bottom w:val="single" w:sz="4" w:space="0" w:color="auto"/>
            </w:tcBorders>
          </w:tcPr>
          <w:p w14:paraId="07AE99F9" w14:textId="77777777" w:rsidR="00CA4DEB" w:rsidRPr="0052744E" w:rsidRDefault="00CA4DEB" w:rsidP="00AE737F">
            <w:pPr>
              <w:pStyle w:val="TAH"/>
              <w:snapToGrid w:val="0"/>
              <w:rPr>
                <w:rFonts w:ascii="Times New Roman" w:hAnsi="Times New Roman"/>
                <w:i/>
                <w:sz w:val="21"/>
                <w:szCs w:val="21"/>
                <w:lang w:val="en-US"/>
              </w:rPr>
            </w:pPr>
          </w:p>
        </w:tc>
        <w:tc>
          <w:tcPr>
            <w:tcW w:w="1276" w:type="dxa"/>
            <w:vMerge/>
            <w:tcBorders>
              <w:bottom w:val="single" w:sz="4" w:space="0" w:color="auto"/>
            </w:tcBorders>
          </w:tcPr>
          <w:p w14:paraId="50559077" w14:textId="77777777" w:rsidR="00CA4DEB" w:rsidRPr="0052744E" w:rsidRDefault="00CA4DEB" w:rsidP="00AE737F">
            <w:pPr>
              <w:pStyle w:val="TAH"/>
              <w:snapToGrid w:val="0"/>
              <w:rPr>
                <w:rFonts w:ascii="Times New Roman" w:hAnsi="Times New Roman"/>
                <w:sz w:val="21"/>
                <w:szCs w:val="21"/>
                <w:lang w:val="en-US"/>
              </w:rPr>
            </w:pPr>
          </w:p>
        </w:tc>
        <w:tc>
          <w:tcPr>
            <w:tcW w:w="1843" w:type="dxa"/>
            <w:vMerge/>
          </w:tcPr>
          <w:p w14:paraId="7D94091B" w14:textId="77777777" w:rsidR="00CA4DEB" w:rsidRPr="0052744E" w:rsidRDefault="00CA4DEB" w:rsidP="00AE737F">
            <w:pPr>
              <w:pStyle w:val="TAH"/>
              <w:snapToGrid w:val="0"/>
              <w:rPr>
                <w:rFonts w:ascii="Times New Roman" w:hAnsi="Times New Roman"/>
                <w:sz w:val="21"/>
                <w:szCs w:val="21"/>
                <w:lang w:val="en-US"/>
              </w:rPr>
            </w:pPr>
          </w:p>
        </w:tc>
        <w:tc>
          <w:tcPr>
            <w:tcW w:w="1276" w:type="dxa"/>
          </w:tcPr>
          <w:p w14:paraId="332E55E2"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WA</w:t>
            </w:r>
          </w:p>
        </w:tc>
        <w:tc>
          <w:tcPr>
            <w:tcW w:w="1276" w:type="dxa"/>
          </w:tcPr>
          <w:p w14:paraId="13A1895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MR</w:t>
            </w:r>
          </w:p>
        </w:tc>
        <w:tc>
          <w:tcPr>
            <w:tcW w:w="1276" w:type="dxa"/>
          </w:tcPr>
          <w:p w14:paraId="371F4220"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LA</w:t>
            </w:r>
          </w:p>
        </w:tc>
      </w:tr>
      <w:tr w:rsidR="00CA4DEB" w:rsidRPr="0052744E" w14:paraId="17B92626" w14:textId="77777777" w:rsidTr="00AE737F">
        <w:trPr>
          <w:cantSplit/>
          <w:jc w:val="center"/>
        </w:trPr>
        <w:tc>
          <w:tcPr>
            <w:tcW w:w="1701" w:type="dxa"/>
            <w:tcBorders>
              <w:bottom w:val="single" w:sz="4" w:space="0" w:color="auto"/>
            </w:tcBorders>
          </w:tcPr>
          <w:p w14:paraId="24735622"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7</w:t>
            </w:r>
          </w:p>
        </w:tc>
        <w:tc>
          <w:tcPr>
            <w:tcW w:w="1276" w:type="dxa"/>
            <w:tcBorders>
              <w:bottom w:val="single" w:sz="4" w:space="0" w:color="auto"/>
            </w:tcBorders>
          </w:tcPr>
          <w:p w14:paraId="77BC25B3"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15</w:t>
            </w:r>
          </w:p>
        </w:tc>
        <w:tc>
          <w:tcPr>
            <w:tcW w:w="1843" w:type="dxa"/>
          </w:tcPr>
          <w:p w14:paraId="07FF2B95"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 xml:space="preserve">G-FR1-A1-1 </w:t>
            </w:r>
          </w:p>
          <w:p w14:paraId="6337A7CD"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(Note 1)</w:t>
            </w:r>
          </w:p>
        </w:tc>
        <w:tc>
          <w:tcPr>
            <w:tcW w:w="1276" w:type="dxa"/>
          </w:tcPr>
          <w:p w14:paraId="692D57E9"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-101.7</w:t>
            </w:r>
          </w:p>
        </w:tc>
        <w:tc>
          <w:tcPr>
            <w:tcW w:w="1276" w:type="dxa"/>
          </w:tcPr>
          <w:p w14:paraId="0B9269D4"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-96.7</w:t>
            </w:r>
          </w:p>
        </w:tc>
        <w:tc>
          <w:tcPr>
            <w:tcW w:w="1276" w:type="dxa"/>
          </w:tcPr>
          <w:p w14:paraId="0AF297E0"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-93.7</w:t>
            </w:r>
          </w:p>
        </w:tc>
      </w:tr>
    </w:tbl>
    <w:p w14:paraId="34F93501" w14:textId="77777777" w:rsidR="00CA4DEB" w:rsidRPr="0052744E" w:rsidRDefault="00CA4DEB" w:rsidP="00CA4DEB">
      <w:pPr>
        <w:pStyle w:val="B1"/>
        <w:rPr>
          <w:bCs/>
          <w:color w:val="000000" w:themeColor="text1"/>
          <w:sz w:val="24"/>
          <w:szCs w:val="16"/>
          <w:lang w:eastAsia="ko-KR"/>
        </w:rPr>
      </w:pPr>
    </w:p>
    <w:p w14:paraId="57733FDA" w14:textId="62DB1AD1"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Dynamic range</w:t>
      </w:r>
    </w:p>
    <w:p w14:paraId="7B657BE3" w14:textId="77777777" w:rsidR="00CA4DEB" w:rsidRPr="0052744E" w:rsidRDefault="00CA4DEB" w:rsidP="00CA4DEB">
      <w:pPr>
        <w:rPr>
          <w:b/>
          <w:bCs/>
          <w:sz w:val="22"/>
          <w:szCs w:val="28"/>
          <w:lang w:eastAsia="zh-CN"/>
        </w:rPr>
      </w:pPr>
      <w:r w:rsidRPr="0052744E">
        <w:rPr>
          <w:b/>
          <w:bCs/>
          <w:sz w:val="22"/>
          <w:szCs w:val="28"/>
          <w:lang w:eastAsia="zh-CN"/>
        </w:rPr>
        <w:t>Agreement:</w:t>
      </w:r>
    </w:p>
    <w:p w14:paraId="7F4EB0AB"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Dynamic Range for 7MHz channel BW according to the following table:</w:t>
      </w:r>
    </w:p>
    <w:tbl>
      <w:tblPr>
        <w:tblStyle w:val="TableGrid"/>
        <w:tblW w:w="8218" w:type="dxa"/>
        <w:jc w:val="center"/>
        <w:tblLayout w:type="fixed"/>
        <w:tblLook w:val="04A0" w:firstRow="1" w:lastRow="0" w:firstColumn="1" w:lastColumn="0" w:noHBand="0" w:noVBand="1"/>
      </w:tblPr>
      <w:tblGrid>
        <w:gridCol w:w="1276"/>
        <w:gridCol w:w="1134"/>
        <w:gridCol w:w="1559"/>
        <w:gridCol w:w="709"/>
        <w:gridCol w:w="708"/>
        <w:gridCol w:w="708"/>
        <w:gridCol w:w="708"/>
        <w:gridCol w:w="708"/>
        <w:gridCol w:w="708"/>
      </w:tblGrid>
      <w:tr w:rsidR="00CA4DEB" w:rsidRPr="0052744E" w14:paraId="3C1D980B" w14:textId="77777777" w:rsidTr="00AE737F">
        <w:trPr>
          <w:cantSplit/>
          <w:trHeight w:val="237"/>
          <w:jc w:val="center"/>
        </w:trPr>
        <w:tc>
          <w:tcPr>
            <w:tcW w:w="1276" w:type="dxa"/>
            <w:vMerge w:val="restart"/>
          </w:tcPr>
          <w:p w14:paraId="08DC7E0B"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BS channel bandwidth (MHz)</w:t>
            </w:r>
          </w:p>
        </w:tc>
        <w:tc>
          <w:tcPr>
            <w:tcW w:w="1134" w:type="dxa"/>
            <w:vMerge w:val="restart"/>
          </w:tcPr>
          <w:p w14:paraId="0DDC3175"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Sub-carrier spacing (kHz)</w:t>
            </w:r>
          </w:p>
        </w:tc>
        <w:tc>
          <w:tcPr>
            <w:tcW w:w="1559" w:type="dxa"/>
            <w:vMerge w:val="restart"/>
          </w:tcPr>
          <w:p w14:paraId="53621797"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Reference measurement channel</w:t>
            </w:r>
          </w:p>
        </w:tc>
        <w:tc>
          <w:tcPr>
            <w:tcW w:w="2125" w:type="dxa"/>
            <w:gridSpan w:val="3"/>
          </w:tcPr>
          <w:p w14:paraId="752FDDA2"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Wanted signal mean power (dBm)</w:t>
            </w:r>
          </w:p>
        </w:tc>
        <w:tc>
          <w:tcPr>
            <w:tcW w:w="2124" w:type="dxa"/>
            <w:gridSpan w:val="3"/>
          </w:tcPr>
          <w:p w14:paraId="485691A1"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Interfering signal mean power (dBm) / BWConfig</w:t>
            </w:r>
          </w:p>
        </w:tc>
      </w:tr>
      <w:tr w:rsidR="00CA4DEB" w:rsidRPr="0052744E" w14:paraId="5396BB09" w14:textId="77777777" w:rsidTr="00AE737F">
        <w:trPr>
          <w:cantSplit/>
          <w:trHeight w:val="237"/>
          <w:jc w:val="center"/>
        </w:trPr>
        <w:tc>
          <w:tcPr>
            <w:tcW w:w="1276" w:type="dxa"/>
            <w:vMerge/>
            <w:tcBorders>
              <w:bottom w:val="single" w:sz="4" w:space="0" w:color="auto"/>
            </w:tcBorders>
          </w:tcPr>
          <w:p w14:paraId="565EAD92" w14:textId="77777777" w:rsidR="00CA4DEB" w:rsidRPr="0052744E" w:rsidRDefault="00CA4DEB" w:rsidP="00AE737F">
            <w:pPr>
              <w:pStyle w:val="TAH"/>
              <w:snapToGrid w:val="0"/>
              <w:rPr>
                <w:rFonts w:ascii="Times New Roman" w:hAnsi="Times New Roman"/>
                <w:i/>
                <w:sz w:val="21"/>
                <w:szCs w:val="21"/>
                <w:lang w:val="en-US"/>
              </w:rPr>
            </w:pPr>
          </w:p>
        </w:tc>
        <w:tc>
          <w:tcPr>
            <w:tcW w:w="1134" w:type="dxa"/>
            <w:vMerge/>
            <w:tcBorders>
              <w:bottom w:val="single" w:sz="4" w:space="0" w:color="auto"/>
            </w:tcBorders>
          </w:tcPr>
          <w:p w14:paraId="09359023" w14:textId="77777777" w:rsidR="00CA4DEB" w:rsidRPr="0052744E" w:rsidRDefault="00CA4DEB" w:rsidP="00AE737F">
            <w:pPr>
              <w:pStyle w:val="TAH"/>
              <w:snapToGrid w:val="0"/>
              <w:rPr>
                <w:rFonts w:ascii="Times New Roman" w:hAnsi="Times New Roman"/>
                <w:sz w:val="21"/>
                <w:szCs w:val="21"/>
                <w:lang w:val="en-US"/>
              </w:rPr>
            </w:pPr>
          </w:p>
        </w:tc>
        <w:tc>
          <w:tcPr>
            <w:tcW w:w="1559" w:type="dxa"/>
            <w:vMerge/>
          </w:tcPr>
          <w:p w14:paraId="66E736E0" w14:textId="77777777" w:rsidR="00CA4DEB" w:rsidRPr="0052744E" w:rsidRDefault="00CA4DEB" w:rsidP="00AE737F">
            <w:pPr>
              <w:pStyle w:val="TAH"/>
              <w:snapToGrid w:val="0"/>
              <w:rPr>
                <w:rFonts w:ascii="Times New Roman" w:hAnsi="Times New Roman"/>
                <w:sz w:val="21"/>
                <w:szCs w:val="21"/>
                <w:lang w:val="en-US"/>
              </w:rPr>
            </w:pPr>
          </w:p>
        </w:tc>
        <w:tc>
          <w:tcPr>
            <w:tcW w:w="709" w:type="dxa"/>
          </w:tcPr>
          <w:p w14:paraId="4F311700"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WA</w:t>
            </w:r>
          </w:p>
        </w:tc>
        <w:tc>
          <w:tcPr>
            <w:tcW w:w="708" w:type="dxa"/>
          </w:tcPr>
          <w:p w14:paraId="294C3CD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MR</w:t>
            </w:r>
          </w:p>
        </w:tc>
        <w:tc>
          <w:tcPr>
            <w:tcW w:w="708" w:type="dxa"/>
          </w:tcPr>
          <w:p w14:paraId="6CC77FF0"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LA</w:t>
            </w:r>
          </w:p>
        </w:tc>
        <w:tc>
          <w:tcPr>
            <w:tcW w:w="708" w:type="dxa"/>
          </w:tcPr>
          <w:p w14:paraId="3C8406F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WA</w:t>
            </w:r>
          </w:p>
        </w:tc>
        <w:tc>
          <w:tcPr>
            <w:tcW w:w="708" w:type="dxa"/>
          </w:tcPr>
          <w:p w14:paraId="300CC17F"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MR</w:t>
            </w:r>
          </w:p>
        </w:tc>
        <w:tc>
          <w:tcPr>
            <w:tcW w:w="708" w:type="dxa"/>
          </w:tcPr>
          <w:p w14:paraId="7467F7B4"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LA</w:t>
            </w:r>
          </w:p>
        </w:tc>
      </w:tr>
      <w:tr w:rsidR="00CA4DEB" w:rsidRPr="0052744E" w14:paraId="5F501856" w14:textId="77777777" w:rsidTr="00AE737F">
        <w:trPr>
          <w:cantSplit/>
          <w:jc w:val="center"/>
        </w:trPr>
        <w:tc>
          <w:tcPr>
            <w:tcW w:w="1276" w:type="dxa"/>
            <w:tcBorders>
              <w:bottom w:val="single" w:sz="4" w:space="0" w:color="auto"/>
            </w:tcBorders>
          </w:tcPr>
          <w:p w14:paraId="589231D8"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7</w:t>
            </w:r>
          </w:p>
        </w:tc>
        <w:tc>
          <w:tcPr>
            <w:tcW w:w="1134" w:type="dxa"/>
            <w:tcBorders>
              <w:bottom w:val="single" w:sz="4" w:space="0" w:color="auto"/>
            </w:tcBorders>
          </w:tcPr>
          <w:p w14:paraId="7B8F02AF"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15</w:t>
            </w:r>
          </w:p>
        </w:tc>
        <w:tc>
          <w:tcPr>
            <w:tcW w:w="1559" w:type="dxa"/>
          </w:tcPr>
          <w:p w14:paraId="3866DDE6"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G-FR1-A2-1 (Note 1)</w:t>
            </w:r>
          </w:p>
        </w:tc>
        <w:tc>
          <w:tcPr>
            <w:tcW w:w="709" w:type="dxa"/>
          </w:tcPr>
          <w:p w14:paraId="5D5B90CD"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-70.7</w:t>
            </w:r>
          </w:p>
        </w:tc>
        <w:tc>
          <w:tcPr>
            <w:tcW w:w="708" w:type="dxa"/>
          </w:tcPr>
          <w:p w14:paraId="1CCEF6EB"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-65.7</w:t>
            </w:r>
          </w:p>
        </w:tc>
        <w:tc>
          <w:tcPr>
            <w:tcW w:w="708" w:type="dxa"/>
          </w:tcPr>
          <w:p w14:paraId="4AE3652B"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-62.7</w:t>
            </w:r>
          </w:p>
        </w:tc>
        <w:tc>
          <w:tcPr>
            <w:tcW w:w="708" w:type="dxa"/>
          </w:tcPr>
          <w:p w14:paraId="10AD0D9F"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-81.0</w:t>
            </w:r>
          </w:p>
        </w:tc>
        <w:tc>
          <w:tcPr>
            <w:tcW w:w="708" w:type="dxa"/>
          </w:tcPr>
          <w:p w14:paraId="59F04EEC"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-76.0</w:t>
            </w:r>
          </w:p>
        </w:tc>
        <w:tc>
          <w:tcPr>
            <w:tcW w:w="708" w:type="dxa"/>
          </w:tcPr>
          <w:p w14:paraId="73109C7B"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-73.0</w:t>
            </w:r>
          </w:p>
        </w:tc>
      </w:tr>
    </w:tbl>
    <w:p w14:paraId="1EC28C9C" w14:textId="77777777" w:rsidR="00CA4DEB" w:rsidRPr="0052744E" w:rsidRDefault="00CA4DEB" w:rsidP="00CA4DEB">
      <w:pPr>
        <w:pStyle w:val="B1"/>
        <w:rPr>
          <w:lang w:eastAsia="zh-CN"/>
        </w:rPr>
      </w:pPr>
    </w:p>
    <w:p w14:paraId="28990FB2" w14:textId="6F9238D7"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Dynamic range for NB-IoT operation in NR in-band</w:t>
      </w:r>
    </w:p>
    <w:p w14:paraId="12FBDD09" w14:textId="77777777" w:rsidR="00CA4DEB" w:rsidRPr="0052744E" w:rsidRDefault="00CA4DEB" w:rsidP="00CA4DEB">
      <w:pPr>
        <w:rPr>
          <w:b/>
          <w:bCs/>
          <w:szCs w:val="24"/>
          <w:lang w:eastAsia="zh-CN"/>
        </w:rPr>
      </w:pPr>
      <w:r w:rsidRPr="0052744E">
        <w:rPr>
          <w:b/>
          <w:bCs/>
          <w:szCs w:val="24"/>
          <w:lang w:eastAsia="zh-CN"/>
        </w:rPr>
        <w:t>Agreement:</w:t>
      </w:r>
    </w:p>
    <w:p w14:paraId="635B4CAD"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Specify Dynamic Range for NB-IoT operation in NR in-band and for 7MHz channel BW according to the following </w:t>
      </w:r>
      <w:r w:rsidRPr="00C43AB6">
        <w:rPr>
          <w:rFonts w:ascii="Times New Roman" w:hAnsi="Times New Roman"/>
          <w:sz w:val="20"/>
          <w:szCs w:val="20"/>
        </w:rPr>
        <w:lastRenderedPageBreak/>
        <w:t>table:</w:t>
      </w:r>
    </w:p>
    <w:tbl>
      <w:tblPr>
        <w:tblStyle w:val="TableGrid"/>
        <w:tblW w:w="0" w:type="auto"/>
        <w:jc w:val="center"/>
        <w:tblLayout w:type="fixed"/>
        <w:tblLook w:val="04A0" w:firstRow="1" w:lastRow="0" w:firstColumn="1" w:lastColumn="0" w:noHBand="0" w:noVBand="1"/>
      </w:tblPr>
      <w:tblGrid>
        <w:gridCol w:w="1560"/>
        <w:gridCol w:w="2268"/>
        <w:gridCol w:w="1422"/>
        <w:gridCol w:w="1559"/>
        <w:gridCol w:w="1412"/>
      </w:tblGrid>
      <w:tr w:rsidR="00CA4DEB" w:rsidRPr="0052744E" w14:paraId="28D5C536" w14:textId="77777777" w:rsidTr="00AE737F">
        <w:trPr>
          <w:cantSplit/>
          <w:jc w:val="center"/>
        </w:trPr>
        <w:tc>
          <w:tcPr>
            <w:tcW w:w="1560" w:type="dxa"/>
          </w:tcPr>
          <w:p w14:paraId="409981B5"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BS channel bandwidth (MHz)</w:t>
            </w:r>
          </w:p>
        </w:tc>
        <w:tc>
          <w:tcPr>
            <w:tcW w:w="2268" w:type="dxa"/>
            <w:tcBorders>
              <w:bottom w:val="single" w:sz="4" w:space="0" w:color="auto"/>
            </w:tcBorders>
          </w:tcPr>
          <w:p w14:paraId="5C11D611"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Reference measurement channel</w:t>
            </w:r>
          </w:p>
        </w:tc>
        <w:tc>
          <w:tcPr>
            <w:tcW w:w="1422" w:type="dxa"/>
            <w:tcBorders>
              <w:bottom w:val="single" w:sz="4" w:space="0" w:color="auto"/>
            </w:tcBorders>
          </w:tcPr>
          <w:p w14:paraId="334E37CC"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Wanted signal mean power (dBm)</w:t>
            </w:r>
          </w:p>
        </w:tc>
        <w:tc>
          <w:tcPr>
            <w:tcW w:w="1559" w:type="dxa"/>
          </w:tcPr>
          <w:p w14:paraId="5ABF5CFB"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Interfering signal mean power (dBm) / BWConfig</w:t>
            </w:r>
          </w:p>
        </w:tc>
        <w:tc>
          <w:tcPr>
            <w:tcW w:w="1412" w:type="dxa"/>
            <w:tcBorders>
              <w:bottom w:val="single" w:sz="4" w:space="0" w:color="auto"/>
            </w:tcBorders>
          </w:tcPr>
          <w:p w14:paraId="7A5EFB25"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Type of interfering signal</w:t>
            </w:r>
          </w:p>
        </w:tc>
      </w:tr>
      <w:tr w:rsidR="00CA4DEB" w:rsidRPr="0052744E" w14:paraId="0E7F2824" w14:textId="77777777" w:rsidTr="00AE737F">
        <w:trPr>
          <w:cantSplit/>
          <w:jc w:val="center"/>
        </w:trPr>
        <w:tc>
          <w:tcPr>
            <w:tcW w:w="1560" w:type="dxa"/>
            <w:tcBorders>
              <w:bottom w:val="single" w:sz="4" w:space="0" w:color="auto"/>
              <w:right w:val="single" w:sz="4" w:space="0" w:color="auto"/>
            </w:tcBorders>
            <w:vAlign w:val="center"/>
          </w:tcPr>
          <w:p w14:paraId="2BFB6B61"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color w:val="FF0000"/>
                <w:sz w:val="21"/>
                <w:szCs w:val="21"/>
                <w:lang w:eastAsia="zh-CN"/>
              </w:rPr>
              <w:t>7</w:t>
            </w:r>
          </w:p>
        </w:tc>
        <w:tc>
          <w:tcPr>
            <w:tcW w:w="2268" w:type="dxa"/>
            <w:tcBorders>
              <w:top w:val="nil"/>
              <w:left w:val="single" w:sz="4" w:space="0" w:color="auto"/>
              <w:bottom w:val="single" w:sz="4" w:space="0" w:color="auto"/>
              <w:right w:val="single" w:sz="4" w:space="0" w:color="auto"/>
            </w:tcBorders>
          </w:tcPr>
          <w:p w14:paraId="67533C02" w14:textId="77777777" w:rsidR="00CA4DEB" w:rsidRPr="0052744E" w:rsidRDefault="00CA4DEB" w:rsidP="00AE737F">
            <w:pPr>
              <w:pStyle w:val="TAC"/>
              <w:snapToGrid w:val="0"/>
              <w:rPr>
                <w:rFonts w:ascii="Times New Roman" w:hAnsi="Times New Roman"/>
                <w:sz w:val="21"/>
                <w:szCs w:val="21"/>
                <w:lang w:val="en-US"/>
              </w:rPr>
            </w:pPr>
            <w:r w:rsidRPr="0052744E">
              <w:rPr>
                <w:rFonts w:ascii="Times New Roman" w:hAnsi="Times New Roman"/>
                <w:sz w:val="21"/>
                <w:szCs w:val="21"/>
                <w:lang w:val="en-US"/>
              </w:rPr>
              <w:t>FRC A15-1 in Annex A.15 in TS 36.104 [13]</w:t>
            </w:r>
          </w:p>
        </w:tc>
        <w:tc>
          <w:tcPr>
            <w:tcW w:w="1422" w:type="dxa"/>
            <w:tcBorders>
              <w:top w:val="nil"/>
              <w:left w:val="single" w:sz="4" w:space="0" w:color="auto"/>
              <w:bottom w:val="single" w:sz="4" w:space="0" w:color="auto"/>
              <w:right w:val="single" w:sz="4" w:space="0" w:color="auto"/>
            </w:tcBorders>
          </w:tcPr>
          <w:p w14:paraId="7F31F569"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-99.7</w:t>
            </w:r>
          </w:p>
        </w:tc>
        <w:tc>
          <w:tcPr>
            <w:tcW w:w="1559" w:type="dxa"/>
            <w:tcBorders>
              <w:left w:val="single" w:sz="4" w:space="0" w:color="auto"/>
              <w:bottom w:val="single" w:sz="4" w:space="0" w:color="auto"/>
              <w:right w:val="single" w:sz="4" w:space="0" w:color="auto"/>
            </w:tcBorders>
            <w:vAlign w:val="center"/>
          </w:tcPr>
          <w:p w14:paraId="3AA0B16F"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color w:val="FF0000"/>
                <w:sz w:val="21"/>
                <w:szCs w:val="21"/>
                <w:lang w:eastAsia="zh-CN"/>
              </w:rPr>
              <w:t>-81</w:t>
            </w:r>
          </w:p>
        </w:tc>
        <w:tc>
          <w:tcPr>
            <w:tcW w:w="1412" w:type="dxa"/>
            <w:tcBorders>
              <w:top w:val="nil"/>
              <w:left w:val="single" w:sz="4" w:space="0" w:color="auto"/>
              <w:bottom w:val="single" w:sz="4" w:space="0" w:color="auto"/>
              <w:right w:val="single" w:sz="4" w:space="0" w:color="auto"/>
            </w:tcBorders>
          </w:tcPr>
          <w:p w14:paraId="41C3C591"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AWGN</w:t>
            </w:r>
          </w:p>
        </w:tc>
      </w:tr>
      <w:tr w:rsidR="00CA4DEB" w:rsidRPr="0052744E" w14:paraId="66234E8B" w14:textId="77777777" w:rsidTr="00AE737F">
        <w:trPr>
          <w:cantSplit/>
          <w:jc w:val="center"/>
        </w:trPr>
        <w:tc>
          <w:tcPr>
            <w:tcW w:w="1560" w:type="dxa"/>
            <w:tcBorders>
              <w:top w:val="single" w:sz="4" w:space="0" w:color="auto"/>
              <w:bottom w:val="single" w:sz="4" w:space="0" w:color="auto"/>
              <w:right w:val="single" w:sz="4" w:space="0" w:color="auto"/>
            </w:tcBorders>
            <w:vAlign w:val="center"/>
          </w:tcPr>
          <w:p w14:paraId="3F33A619"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color w:val="FF0000"/>
                <w:sz w:val="21"/>
                <w:szCs w:val="21"/>
                <w:lang w:eastAsia="zh-CN"/>
              </w:rPr>
              <w:t>7</w:t>
            </w:r>
          </w:p>
        </w:tc>
        <w:tc>
          <w:tcPr>
            <w:tcW w:w="2268" w:type="dxa"/>
            <w:tcBorders>
              <w:top w:val="single" w:sz="4" w:space="0" w:color="auto"/>
              <w:left w:val="single" w:sz="4" w:space="0" w:color="auto"/>
              <w:bottom w:val="single" w:sz="4" w:space="0" w:color="auto"/>
              <w:right w:val="single" w:sz="4" w:space="0" w:color="auto"/>
            </w:tcBorders>
          </w:tcPr>
          <w:p w14:paraId="3B77EFB0" w14:textId="77777777" w:rsidR="00CA4DEB" w:rsidRPr="0052744E" w:rsidRDefault="00CA4DEB" w:rsidP="00AE737F">
            <w:pPr>
              <w:pStyle w:val="TAC"/>
              <w:snapToGrid w:val="0"/>
              <w:rPr>
                <w:rFonts w:ascii="Times New Roman" w:hAnsi="Times New Roman"/>
                <w:sz w:val="21"/>
                <w:szCs w:val="21"/>
                <w:lang w:val="en-US"/>
              </w:rPr>
            </w:pPr>
            <w:r w:rsidRPr="0052744E">
              <w:rPr>
                <w:rFonts w:ascii="Times New Roman" w:hAnsi="Times New Roman"/>
                <w:sz w:val="21"/>
                <w:szCs w:val="21"/>
                <w:lang w:val="en-US"/>
              </w:rPr>
              <w:t>FRC A15-2 in Annex A.15 in TS 36.104 [13]</w:t>
            </w:r>
          </w:p>
        </w:tc>
        <w:tc>
          <w:tcPr>
            <w:tcW w:w="1422" w:type="dxa"/>
            <w:tcBorders>
              <w:top w:val="single" w:sz="4" w:space="0" w:color="auto"/>
              <w:left w:val="single" w:sz="4" w:space="0" w:color="auto"/>
              <w:bottom w:val="single" w:sz="4" w:space="0" w:color="auto"/>
              <w:right w:val="single" w:sz="4" w:space="0" w:color="auto"/>
            </w:tcBorders>
          </w:tcPr>
          <w:p w14:paraId="03330E47"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-105.6</w:t>
            </w:r>
          </w:p>
        </w:tc>
        <w:tc>
          <w:tcPr>
            <w:tcW w:w="1559" w:type="dxa"/>
            <w:tcBorders>
              <w:top w:val="single" w:sz="4" w:space="0" w:color="auto"/>
              <w:left w:val="single" w:sz="4" w:space="0" w:color="auto"/>
              <w:bottom w:val="single" w:sz="4" w:space="0" w:color="auto"/>
              <w:right w:val="single" w:sz="4" w:space="0" w:color="auto"/>
            </w:tcBorders>
            <w:vAlign w:val="center"/>
          </w:tcPr>
          <w:p w14:paraId="58B77D61"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color w:val="FF0000"/>
                <w:sz w:val="21"/>
                <w:szCs w:val="21"/>
                <w:lang w:eastAsia="zh-CN"/>
              </w:rPr>
              <w:t>-81</w:t>
            </w:r>
          </w:p>
        </w:tc>
        <w:tc>
          <w:tcPr>
            <w:tcW w:w="1412" w:type="dxa"/>
            <w:tcBorders>
              <w:top w:val="single" w:sz="4" w:space="0" w:color="auto"/>
              <w:left w:val="single" w:sz="4" w:space="0" w:color="auto"/>
              <w:bottom w:val="single" w:sz="4" w:space="0" w:color="auto"/>
              <w:right w:val="single" w:sz="4" w:space="0" w:color="auto"/>
            </w:tcBorders>
          </w:tcPr>
          <w:p w14:paraId="1251C5F0"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lang w:eastAsia="zh-CN"/>
              </w:rPr>
              <w:t>AWGN</w:t>
            </w:r>
          </w:p>
        </w:tc>
      </w:tr>
    </w:tbl>
    <w:p w14:paraId="738919D6" w14:textId="77777777" w:rsidR="00CA4DEB" w:rsidRPr="0052744E" w:rsidRDefault="00CA4DEB" w:rsidP="00274C33">
      <w:pPr>
        <w:ind w:firstLine="420"/>
        <w:rPr>
          <w:bCs/>
          <w:color w:val="000000" w:themeColor="text1"/>
          <w:sz w:val="24"/>
          <w:szCs w:val="16"/>
          <w:lang w:eastAsia="ko-KR"/>
        </w:rPr>
      </w:pPr>
    </w:p>
    <w:p w14:paraId="6DB123CC" w14:textId="7B2E29DF"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ACS</w:t>
      </w:r>
    </w:p>
    <w:p w14:paraId="3FB72918" w14:textId="77777777" w:rsidR="00CA4DEB" w:rsidRPr="0052744E" w:rsidRDefault="00CA4DEB" w:rsidP="00CA4DEB">
      <w:pPr>
        <w:rPr>
          <w:b/>
          <w:bCs/>
          <w:sz w:val="22"/>
          <w:szCs w:val="28"/>
          <w:lang w:eastAsia="zh-CN"/>
        </w:rPr>
      </w:pPr>
      <w:r w:rsidRPr="0052744E">
        <w:rPr>
          <w:b/>
          <w:bCs/>
          <w:sz w:val="22"/>
          <w:szCs w:val="28"/>
          <w:lang w:eastAsia="zh-CN"/>
        </w:rPr>
        <w:t>Agreement:</w:t>
      </w:r>
    </w:p>
    <w:p w14:paraId="70B04B6B"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ACS for 7MHz channel BW according to the following tables: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77"/>
        <w:gridCol w:w="2240"/>
      </w:tblGrid>
      <w:tr w:rsidR="00CA4DEB" w:rsidRPr="0052744E" w14:paraId="031E09AC" w14:textId="77777777" w:rsidTr="00AE737F">
        <w:trPr>
          <w:cantSplit/>
          <w:jc w:val="center"/>
        </w:trPr>
        <w:tc>
          <w:tcPr>
            <w:tcW w:w="3119" w:type="dxa"/>
            <w:tcBorders>
              <w:top w:val="single" w:sz="4" w:space="0" w:color="auto"/>
              <w:left w:val="single" w:sz="4" w:space="0" w:color="auto"/>
              <w:bottom w:val="single" w:sz="4" w:space="0" w:color="auto"/>
              <w:right w:val="single" w:sz="4" w:space="0" w:color="auto"/>
            </w:tcBorders>
          </w:tcPr>
          <w:p w14:paraId="364A2F93"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BS channel bandwidth of the lowest/highest carrier received (MHz)</w:t>
            </w:r>
          </w:p>
        </w:tc>
        <w:tc>
          <w:tcPr>
            <w:tcW w:w="1477" w:type="dxa"/>
            <w:tcBorders>
              <w:top w:val="single" w:sz="4" w:space="0" w:color="auto"/>
              <w:left w:val="single" w:sz="4" w:space="0" w:color="auto"/>
              <w:bottom w:val="single" w:sz="4" w:space="0" w:color="auto"/>
              <w:right w:val="single" w:sz="4" w:space="0" w:color="auto"/>
            </w:tcBorders>
          </w:tcPr>
          <w:p w14:paraId="570FDCDD"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698E88C"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Interfering signal mean power (dBm)</w:t>
            </w:r>
          </w:p>
        </w:tc>
      </w:tr>
      <w:tr w:rsidR="00CA4DEB" w:rsidRPr="0052744E" w14:paraId="57744530" w14:textId="77777777" w:rsidTr="00AE737F">
        <w:trPr>
          <w:cantSplit/>
          <w:jc w:val="center"/>
        </w:trPr>
        <w:tc>
          <w:tcPr>
            <w:tcW w:w="3119" w:type="dxa"/>
            <w:tcBorders>
              <w:top w:val="single" w:sz="4" w:space="0" w:color="auto"/>
              <w:left w:val="single" w:sz="4" w:space="0" w:color="auto"/>
              <w:bottom w:val="single" w:sz="4" w:space="0" w:color="auto"/>
              <w:right w:val="single" w:sz="4" w:space="0" w:color="auto"/>
            </w:tcBorders>
          </w:tcPr>
          <w:p w14:paraId="3265B18D" w14:textId="77777777" w:rsidR="00CA4DEB" w:rsidRPr="0052744E" w:rsidRDefault="00CA4DEB" w:rsidP="00AE737F">
            <w:pPr>
              <w:pStyle w:val="TAH"/>
              <w:tabs>
                <w:tab w:val="left" w:pos="540"/>
                <w:tab w:val="left" w:pos="1260"/>
                <w:tab w:val="left" w:pos="1800"/>
              </w:tabs>
              <w:snapToGrid w:val="0"/>
              <w:rPr>
                <w:rFonts w:ascii="Times New Roman" w:hAnsi="Times New Roman"/>
                <w:b w:val="0"/>
                <w:bCs/>
                <w:i/>
                <w:sz w:val="21"/>
                <w:szCs w:val="21"/>
              </w:rPr>
            </w:pPr>
            <w:r w:rsidRPr="0052744E">
              <w:rPr>
                <w:rFonts w:ascii="Times New Roman" w:hAnsi="Times New Roman"/>
                <w:b w:val="0"/>
                <w:bCs/>
                <w:sz w:val="21"/>
                <w:szCs w:val="21"/>
                <w:lang w:val="en-US" w:eastAsia="zh-CN"/>
              </w:rPr>
              <w:t>3</w:t>
            </w:r>
          </w:p>
        </w:tc>
        <w:tc>
          <w:tcPr>
            <w:tcW w:w="1477" w:type="dxa"/>
            <w:tcBorders>
              <w:top w:val="single" w:sz="4" w:space="0" w:color="auto"/>
              <w:left w:val="single" w:sz="4" w:space="0" w:color="auto"/>
              <w:bottom w:val="single" w:sz="4" w:space="0" w:color="auto"/>
              <w:right w:val="single" w:sz="4" w:space="0" w:color="auto"/>
            </w:tcBorders>
          </w:tcPr>
          <w:p w14:paraId="02592C32" w14:textId="77777777" w:rsidR="00CA4DEB" w:rsidRPr="0052744E" w:rsidRDefault="00CA4DEB" w:rsidP="00AE737F">
            <w:pPr>
              <w:pStyle w:val="TAH"/>
              <w:tabs>
                <w:tab w:val="left" w:pos="540"/>
                <w:tab w:val="left" w:pos="1260"/>
                <w:tab w:val="left" w:pos="1800"/>
              </w:tabs>
              <w:snapToGrid w:val="0"/>
              <w:rPr>
                <w:rFonts w:ascii="Times New Roman" w:hAnsi="Times New Roman"/>
                <w:b w:val="0"/>
                <w:bCs/>
                <w:sz w:val="21"/>
                <w:szCs w:val="21"/>
              </w:rPr>
            </w:pPr>
            <w:r w:rsidRPr="0052744E">
              <w:rPr>
                <w:rFonts w:ascii="Times New Roman" w:hAnsi="Times New Roman"/>
                <w:b w:val="0"/>
                <w:bCs/>
                <w:sz w:val="21"/>
                <w:szCs w:val="21"/>
              </w:rPr>
              <w:t>P</w:t>
            </w:r>
            <w:r w:rsidRPr="0052744E">
              <w:rPr>
                <w:rFonts w:ascii="Times New Roman" w:hAnsi="Times New Roman"/>
                <w:b w:val="0"/>
                <w:bCs/>
                <w:sz w:val="21"/>
                <w:szCs w:val="21"/>
                <w:vertAlign w:val="subscript"/>
              </w:rPr>
              <w:t>REFSENS</w:t>
            </w:r>
            <w:r w:rsidRPr="0052744E">
              <w:rPr>
                <w:rFonts w:ascii="Times New Roman" w:hAnsi="Times New Roman"/>
                <w:b w:val="0"/>
                <w:bCs/>
                <w:sz w:val="21"/>
                <w:szCs w:val="21"/>
              </w:rPr>
              <w:t xml:space="preserve"> + </w:t>
            </w:r>
            <w:r w:rsidRPr="0052744E">
              <w:rPr>
                <w:rFonts w:ascii="Times New Roman" w:hAnsi="Times New Roman"/>
                <w:b w:val="0"/>
                <w:bCs/>
                <w:sz w:val="21"/>
                <w:szCs w:val="21"/>
                <w:lang w:val="en-US" w:eastAsia="zh-CN"/>
              </w:rPr>
              <w:t>8</w:t>
            </w:r>
            <w:r w:rsidRPr="0052744E">
              <w:rPr>
                <w:rFonts w:ascii="Times New Roman" w:hAnsi="Times New Roman"/>
                <w:b w:val="0"/>
                <w:bCs/>
                <w:sz w:val="21"/>
                <w:szCs w:val="21"/>
              </w:rPr>
              <w:t> dB</w:t>
            </w:r>
          </w:p>
        </w:tc>
        <w:tc>
          <w:tcPr>
            <w:tcW w:w="2240" w:type="dxa"/>
            <w:vMerge w:val="restart"/>
            <w:tcBorders>
              <w:top w:val="single" w:sz="4" w:space="0" w:color="auto"/>
              <w:left w:val="single" w:sz="4" w:space="0" w:color="auto"/>
              <w:right w:val="single" w:sz="4" w:space="0" w:color="auto"/>
            </w:tcBorders>
          </w:tcPr>
          <w:p w14:paraId="32012699"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Wide Area BS: -52</w:t>
            </w:r>
          </w:p>
          <w:p w14:paraId="71328A68"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Medium Range BS: -47</w:t>
            </w:r>
          </w:p>
          <w:p w14:paraId="3AF4ABEC"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rPr>
            </w:pPr>
            <w:r w:rsidRPr="0052744E">
              <w:rPr>
                <w:rFonts w:ascii="Times New Roman" w:hAnsi="Times New Roman"/>
                <w:sz w:val="21"/>
                <w:szCs w:val="21"/>
                <w:lang w:eastAsia="zh-CN"/>
              </w:rPr>
              <w:t>Local Area BS: -44</w:t>
            </w:r>
          </w:p>
        </w:tc>
      </w:tr>
      <w:tr w:rsidR="00CA4DEB" w:rsidRPr="0052744E" w14:paraId="3740F41A" w14:textId="77777777" w:rsidTr="00AE737F">
        <w:trPr>
          <w:cantSplit/>
          <w:jc w:val="center"/>
        </w:trPr>
        <w:tc>
          <w:tcPr>
            <w:tcW w:w="3119" w:type="dxa"/>
            <w:tcBorders>
              <w:top w:val="single" w:sz="4" w:space="0" w:color="auto"/>
              <w:left w:val="single" w:sz="4" w:space="0" w:color="auto"/>
              <w:bottom w:val="single" w:sz="4" w:space="0" w:color="auto"/>
              <w:right w:val="single" w:sz="4" w:space="0" w:color="auto"/>
            </w:tcBorders>
          </w:tcPr>
          <w:p w14:paraId="228F3514"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 xml:space="preserve">5, </w:t>
            </w:r>
            <w:r w:rsidRPr="0052744E">
              <w:rPr>
                <w:rFonts w:ascii="Times New Roman" w:hAnsi="Times New Roman"/>
                <w:color w:val="FF0000"/>
                <w:sz w:val="21"/>
                <w:szCs w:val="21"/>
                <w:lang w:eastAsia="zh-CN"/>
              </w:rPr>
              <w:t xml:space="preserve">7, </w:t>
            </w:r>
            <w:r w:rsidRPr="0052744E">
              <w:rPr>
                <w:rFonts w:ascii="Times New Roman" w:hAnsi="Times New Roman"/>
                <w:sz w:val="21"/>
                <w:szCs w:val="21"/>
                <w:lang w:eastAsia="zh-CN"/>
              </w:rPr>
              <w:t xml:space="preserve">10, 15, 20, </w:t>
            </w:r>
            <w:r w:rsidRPr="0052744E">
              <w:rPr>
                <w:rFonts w:ascii="Times New Roman" w:hAnsi="Times New Roman"/>
                <w:sz w:val="21"/>
                <w:szCs w:val="21"/>
                <w:lang w:eastAsia="zh-CN"/>
              </w:rPr>
              <w:br/>
              <w:t xml:space="preserve">25, 30, 35, 40, 45, 50, 60, 70, 80, 90, 100  </w:t>
            </w:r>
            <w:r w:rsidRPr="0052744E">
              <w:rPr>
                <w:rFonts w:ascii="Times New Roman" w:hAnsi="Times New Roman"/>
                <w:sz w:val="21"/>
                <w:szCs w:val="21"/>
                <w:lang w:eastAsia="zh-CN"/>
              </w:rPr>
              <w:br/>
              <w:t>(Note 1)</w:t>
            </w:r>
          </w:p>
        </w:tc>
        <w:tc>
          <w:tcPr>
            <w:tcW w:w="1477" w:type="dxa"/>
            <w:tcBorders>
              <w:top w:val="single" w:sz="4" w:space="0" w:color="auto"/>
              <w:left w:val="single" w:sz="4" w:space="0" w:color="auto"/>
              <w:bottom w:val="single" w:sz="4" w:space="0" w:color="auto"/>
              <w:right w:val="single" w:sz="4" w:space="0" w:color="auto"/>
            </w:tcBorders>
          </w:tcPr>
          <w:p w14:paraId="6AF416A8"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P</w:t>
            </w:r>
            <w:r w:rsidRPr="0052744E">
              <w:rPr>
                <w:rFonts w:ascii="Times New Roman" w:hAnsi="Times New Roman"/>
                <w:sz w:val="21"/>
                <w:szCs w:val="21"/>
                <w:vertAlign w:val="subscript"/>
              </w:rPr>
              <w:t>REFSENS</w:t>
            </w:r>
            <w:r w:rsidRPr="0052744E">
              <w:rPr>
                <w:rFonts w:ascii="Times New Roman" w:hAnsi="Times New Roman"/>
                <w:sz w:val="21"/>
                <w:szCs w:val="21"/>
              </w:rPr>
              <w:t xml:space="preserve"> + 6 dB</w:t>
            </w:r>
          </w:p>
        </w:tc>
        <w:tc>
          <w:tcPr>
            <w:tcW w:w="2240" w:type="dxa"/>
            <w:vMerge/>
          </w:tcPr>
          <w:p w14:paraId="3116156E"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p>
        </w:tc>
      </w:tr>
    </w:tbl>
    <w:p w14:paraId="51E16CCD" w14:textId="77777777" w:rsidR="00CA4DEB" w:rsidRPr="0052744E" w:rsidRDefault="00CA4DEB" w:rsidP="00CA4DEB">
      <w:pPr>
        <w:pStyle w:val="B1"/>
        <w:rPr>
          <w:lang w:eastAsia="zh-CN"/>
        </w:rPr>
      </w:pPr>
    </w:p>
    <w:p w14:paraId="5017C8C4" w14:textId="77777777" w:rsidR="00CA4DEB" w:rsidRPr="0052744E" w:rsidRDefault="00CA4DEB" w:rsidP="00CA4DEB">
      <w:pPr>
        <w:pStyle w:val="B1"/>
        <w:ind w:left="1136" w:firstLine="284"/>
        <w:rPr>
          <w:b/>
          <w:bCs/>
          <w:lang w:val="en-US" w:eastAsia="zh-CN"/>
        </w:rPr>
      </w:pPr>
      <w:r w:rsidRPr="0052744E">
        <w:rPr>
          <w:b/>
          <w:bCs/>
          <w:lang w:val="en-US" w:eastAsia="zh-CN"/>
        </w:rPr>
        <w:t>Table 7.4.1.2-2: Base Station ACS interferer frequency offset values</w:t>
      </w:r>
    </w:p>
    <w:tbl>
      <w:tblPr>
        <w:tblW w:w="0" w:type="auto"/>
        <w:jc w:val="center"/>
        <w:tblCellMar>
          <w:left w:w="0" w:type="dxa"/>
          <w:right w:w="0" w:type="dxa"/>
        </w:tblCellMar>
        <w:tblLook w:val="04A0" w:firstRow="1" w:lastRow="0" w:firstColumn="1" w:lastColumn="0" w:noHBand="0" w:noVBand="1"/>
      </w:tblPr>
      <w:tblGrid>
        <w:gridCol w:w="2122"/>
        <w:gridCol w:w="3543"/>
        <w:gridCol w:w="2835"/>
      </w:tblGrid>
      <w:tr w:rsidR="00CA4DEB" w:rsidRPr="0052744E" w14:paraId="1F47ACB5" w14:textId="77777777" w:rsidTr="00AE737F">
        <w:trPr>
          <w:cantSplit/>
          <w:jc w:val="center"/>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7DEE4E" w14:textId="77777777" w:rsidR="00CA4DEB" w:rsidRPr="0052744E" w:rsidRDefault="00CA4DEB" w:rsidP="00AE737F">
            <w:pPr>
              <w:pStyle w:val="B1"/>
              <w:rPr>
                <w:b/>
                <w:bCs/>
                <w:lang w:eastAsia="zh-CN"/>
              </w:rPr>
            </w:pPr>
            <w:r w:rsidRPr="0052744E">
              <w:rPr>
                <w:b/>
                <w:bCs/>
                <w:lang w:eastAsia="zh-CN"/>
              </w:rPr>
              <w:t>BS channel bandwidth of the lowest/highest carrier received (MHz)</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BFDC6" w14:textId="77777777" w:rsidR="00CA4DEB" w:rsidRPr="0052744E" w:rsidRDefault="00CA4DEB" w:rsidP="00AE737F">
            <w:pPr>
              <w:pStyle w:val="B1"/>
              <w:rPr>
                <w:b/>
                <w:bCs/>
                <w:lang w:eastAsia="zh-CN"/>
              </w:rPr>
            </w:pPr>
            <w:r w:rsidRPr="0052744E">
              <w:rPr>
                <w:b/>
                <w:bCs/>
                <w:lang w:eastAsia="zh-CN"/>
              </w:rPr>
              <w:t>Interfering signal centre frequency offset from the lower/upper Base Station RF Bandwidth edge or sub-block edge inside a sub-block gap (MHz)</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39428" w14:textId="77777777" w:rsidR="00CA4DEB" w:rsidRPr="0052744E" w:rsidRDefault="00CA4DEB" w:rsidP="00AE737F">
            <w:pPr>
              <w:pStyle w:val="B1"/>
              <w:rPr>
                <w:b/>
                <w:bCs/>
                <w:lang w:eastAsia="zh-CN"/>
              </w:rPr>
            </w:pPr>
            <w:r w:rsidRPr="0052744E">
              <w:rPr>
                <w:b/>
                <w:bCs/>
                <w:lang w:eastAsia="zh-CN"/>
              </w:rPr>
              <w:t>Type of interfering signal</w:t>
            </w:r>
          </w:p>
        </w:tc>
      </w:tr>
      <w:tr w:rsidR="00CA4DEB" w:rsidRPr="0052744E" w14:paraId="7824768E" w14:textId="77777777" w:rsidTr="00AE737F">
        <w:trPr>
          <w:cantSplit/>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95DFE" w14:textId="77777777" w:rsidR="00CA4DEB" w:rsidRPr="0052744E" w:rsidRDefault="00CA4DEB" w:rsidP="00AE737F">
            <w:pPr>
              <w:pStyle w:val="B1"/>
              <w:rPr>
                <w:lang w:eastAsia="zh-CN"/>
              </w:rPr>
            </w:pPr>
            <w:r w:rsidRPr="0052744E">
              <w:rPr>
                <w:color w:val="FF0000"/>
                <w:lang w:eastAsia="zh-CN"/>
              </w:rPr>
              <w:t xml:space="preserve">7, </w:t>
            </w:r>
            <w:r w:rsidRPr="0052744E">
              <w:rPr>
                <w:lang w:eastAsia="zh-CN"/>
              </w:rPr>
              <w:t>10</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3157A2A1" w14:textId="77777777" w:rsidR="00CA4DEB" w:rsidRPr="0052744E" w:rsidRDefault="00CA4DEB" w:rsidP="00AE737F">
            <w:pPr>
              <w:pStyle w:val="B1"/>
              <w:rPr>
                <w:lang w:eastAsia="zh-CN"/>
              </w:rPr>
            </w:pPr>
            <w:r w:rsidRPr="0052744E">
              <w:rPr>
                <w:lang w:eastAsia="zh-CN"/>
              </w:rPr>
              <w:t>±2.5075</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A06CDAA" w14:textId="77777777" w:rsidR="00CA4DEB" w:rsidRPr="0052744E" w:rsidRDefault="00CA4DEB" w:rsidP="00AE737F">
            <w:pPr>
              <w:pStyle w:val="B1"/>
              <w:rPr>
                <w:lang w:eastAsia="zh-CN"/>
              </w:rPr>
            </w:pPr>
            <w:r w:rsidRPr="0052744E">
              <w:rPr>
                <w:lang w:eastAsia="zh-CN"/>
              </w:rPr>
              <w:t>5 MHz DFT-s-OFDM NR signal</w:t>
            </w:r>
          </w:p>
          <w:p w14:paraId="420C97B3" w14:textId="77777777" w:rsidR="00CA4DEB" w:rsidRPr="0052744E" w:rsidRDefault="00CA4DEB" w:rsidP="00AE737F">
            <w:pPr>
              <w:pStyle w:val="B1"/>
              <w:rPr>
                <w:lang w:eastAsia="zh-CN"/>
              </w:rPr>
            </w:pPr>
            <w:r w:rsidRPr="0052744E">
              <w:rPr>
                <w:lang w:val="sv-SE" w:eastAsia="zh-CN"/>
              </w:rPr>
              <w:t>15 kHz SCS, 25 RBs</w:t>
            </w:r>
          </w:p>
        </w:tc>
      </w:tr>
    </w:tbl>
    <w:p w14:paraId="21C7ED46" w14:textId="77777777" w:rsidR="00274C33" w:rsidRDefault="00274C33" w:rsidP="00CA4DEB">
      <w:pPr>
        <w:rPr>
          <w:rFonts w:eastAsiaTheme="minorEastAsia"/>
          <w:bCs/>
          <w:color w:val="000000" w:themeColor="text1"/>
          <w:sz w:val="24"/>
          <w:szCs w:val="16"/>
          <w:lang w:eastAsia="zh-CN"/>
        </w:rPr>
      </w:pPr>
    </w:p>
    <w:p w14:paraId="29E51F32" w14:textId="2F0C6DEE"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In-band general blocking</w:t>
      </w:r>
    </w:p>
    <w:p w14:paraId="55EA9382" w14:textId="77777777" w:rsidR="00CA4DEB" w:rsidRPr="0052744E" w:rsidRDefault="00CA4DEB" w:rsidP="00CA4DEB">
      <w:pPr>
        <w:rPr>
          <w:b/>
          <w:bCs/>
          <w:sz w:val="22"/>
          <w:szCs w:val="28"/>
          <w:lang w:eastAsia="zh-CN"/>
        </w:rPr>
      </w:pPr>
      <w:r w:rsidRPr="0052744E">
        <w:rPr>
          <w:b/>
          <w:bCs/>
          <w:sz w:val="22"/>
          <w:szCs w:val="28"/>
          <w:lang w:eastAsia="zh-CN"/>
        </w:rPr>
        <w:t>Agreement:</w:t>
      </w:r>
    </w:p>
    <w:p w14:paraId="2329D3F8"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In-band general blocking for 7MHz channel BW according to the following table: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2798"/>
        <w:gridCol w:w="1985"/>
      </w:tblGrid>
      <w:tr w:rsidR="00CA4DEB" w:rsidRPr="0052744E" w14:paraId="2364A72E" w14:textId="77777777" w:rsidTr="00AE737F">
        <w:trPr>
          <w:cantSplit/>
          <w:jc w:val="center"/>
        </w:trPr>
        <w:tc>
          <w:tcPr>
            <w:tcW w:w="1947" w:type="dxa"/>
            <w:tcBorders>
              <w:top w:val="single" w:sz="4" w:space="0" w:color="auto"/>
              <w:left w:val="single" w:sz="4" w:space="0" w:color="auto"/>
              <w:bottom w:val="single" w:sz="4" w:space="0" w:color="auto"/>
              <w:right w:val="single" w:sz="4" w:space="0" w:color="auto"/>
            </w:tcBorders>
          </w:tcPr>
          <w:p w14:paraId="16B5A098"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50DEB658"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 xml:space="preserve">Wanted signal mean power (dBm) </w:t>
            </w:r>
            <w:r w:rsidRPr="0052744E">
              <w:rPr>
                <w:rFonts w:ascii="Times New Roman" w:eastAsia="Yu Mincho" w:hAnsi="Times New Roman"/>
                <w:sz w:val="21"/>
                <w:szCs w:val="21"/>
                <w:lang w:val="en-US"/>
              </w:rPr>
              <w:br/>
              <w:t>(Note 2)</w:t>
            </w:r>
          </w:p>
        </w:tc>
        <w:tc>
          <w:tcPr>
            <w:tcW w:w="2105" w:type="dxa"/>
            <w:tcBorders>
              <w:top w:val="single" w:sz="4" w:space="0" w:color="auto"/>
              <w:left w:val="single" w:sz="4" w:space="0" w:color="auto"/>
              <w:bottom w:val="single" w:sz="4" w:space="0" w:color="auto"/>
              <w:right w:val="single" w:sz="4" w:space="0" w:color="auto"/>
            </w:tcBorders>
          </w:tcPr>
          <w:p w14:paraId="0B06209E"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Interfering signal mean power (dBm)</w:t>
            </w:r>
          </w:p>
        </w:tc>
        <w:tc>
          <w:tcPr>
            <w:tcW w:w="2798" w:type="dxa"/>
            <w:tcBorders>
              <w:top w:val="single" w:sz="4" w:space="0" w:color="auto"/>
              <w:left w:val="single" w:sz="4" w:space="0" w:color="auto"/>
              <w:bottom w:val="single" w:sz="4" w:space="0" w:color="auto"/>
              <w:right w:val="single" w:sz="4" w:space="0" w:color="auto"/>
            </w:tcBorders>
          </w:tcPr>
          <w:p w14:paraId="051E0E4A"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Interfering signal centre frequency minimum offset from the lower/upper Base Station RF Bandwidth edge or sub-block edge inside a sub-block gap (MHz)</w:t>
            </w:r>
          </w:p>
        </w:tc>
        <w:tc>
          <w:tcPr>
            <w:tcW w:w="1985" w:type="dxa"/>
            <w:tcBorders>
              <w:top w:val="single" w:sz="4" w:space="0" w:color="auto"/>
              <w:left w:val="single" w:sz="4" w:space="0" w:color="auto"/>
              <w:bottom w:val="single" w:sz="4" w:space="0" w:color="auto"/>
              <w:right w:val="single" w:sz="4" w:space="0" w:color="auto"/>
            </w:tcBorders>
          </w:tcPr>
          <w:p w14:paraId="6D16EBE5"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rPr>
            </w:pPr>
            <w:r w:rsidRPr="0052744E">
              <w:rPr>
                <w:rFonts w:ascii="Times New Roman" w:eastAsia="Yu Mincho" w:hAnsi="Times New Roman"/>
                <w:sz w:val="21"/>
                <w:szCs w:val="21"/>
              </w:rPr>
              <w:t>Type of interfering signal</w:t>
            </w:r>
          </w:p>
        </w:tc>
      </w:tr>
      <w:tr w:rsidR="00CA4DEB" w:rsidRPr="0052744E" w14:paraId="61830F63" w14:textId="77777777" w:rsidTr="00AE737F">
        <w:trPr>
          <w:cantSplit/>
          <w:jc w:val="center"/>
        </w:trPr>
        <w:tc>
          <w:tcPr>
            <w:tcW w:w="1947" w:type="dxa"/>
            <w:tcBorders>
              <w:top w:val="single" w:sz="4" w:space="0" w:color="auto"/>
              <w:left w:val="single" w:sz="4" w:space="0" w:color="auto"/>
              <w:bottom w:val="single" w:sz="4" w:space="0" w:color="auto"/>
              <w:right w:val="single" w:sz="4" w:space="0" w:color="auto"/>
            </w:tcBorders>
          </w:tcPr>
          <w:p w14:paraId="676E5445"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 xml:space="preserve">5, </w:t>
            </w:r>
            <w:r w:rsidRPr="0052744E">
              <w:rPr>
                <w:rFonts w:ascii="Times New Roman" w:hAnsi="Times New Roman"/>
                <w:color w:val="FF0000"/>
                <w:sz w:val="21"/>
                <w:szCs w:val="21"/>
                <w:lang w:eastAsia="zh-CN"/>
              </w:rPr>
              <w:t xml:space="preserve">7, </w:t>
            </w:r>
            <w:r w:rsidRPr="0052744E">
              <w:rPr>
                <w:rFonts w:ascii="Times New Roman" w:hAnsi="Times New Roman"/>
                <w:sz w:val="21"/>
                <w:szCs w:val="21"/>
                <w:lang w:eastAsia="zh-CN"/>
              </w:rPr>
              <w:t>10, 15, 20</w:t>
            </w:r>
          </w:p>
        </w:tc>
        <w:tc>
          <w:tcPr>
            <w:tcW w:w="1792" w:type="dxa"/>
            <w:tcBorders>
              <w:top w:val="single" w:sz="4" w:space="0" w:color="auto"/>
              <w:left w:val="single" w:sz="4" w:space="0" w:color="auto"/>
              <w:bottom w:val="single" w:sz="4" w:space="0" w:color="auto"/>
              <w:right w:val="single" w:sz="4" w:space="0" w:color="auto"/>
            </w:tcBorders>
          </w:tcPr>
          <w:p w14:paraId="0EA3BCA0"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P</w:t>
            </w:r>
            <w:r w:rsidRPr="0052744E">
              <w:rPr>
                <w:rFonts w:ascii="Times New Roman" w:hAnsi="Times New Roman"/>
                <w:sz w:val="21"/>
                <w:szCs w:val="21"/>
                <w:vertAlign w:val="subscript"/>
              </w:rPr>
              <w:t>REFSENS</w:t>
            </w:r>
            <w:r w:rsidRPr="0052744E">
              <w:rPr>
                <w:rFonts w:ascii="Times New Roman" w:hAnsi="Times New Roman"/>
                <w:sz w:val="21"/>
                <w:szCs w:val="21"/>
              </w:rPr>
              <w:t xml:space="preserve"> + x dB</w:t>
            </w:r>
          </w:p>
        </w:tc>
        <w:tc>
          <w:tcPr>
            <w:tcW w:w="2105" w:type="dxa"/>
            <w:tcBorders>
              <w:top w:val="single" w:sz="4" w:space="0" w:color="auto"/>
              <w:left w:val="single" w:sz="4" w:space="0" w:color="auto"/>
              <w:bottom w:val="single" w:sz="4" w:space="0" w:color="auto"/>
              <w:right w:val="single" w:sz="4" w:space="0" w:color="auto"/>
            </w:tcBorders>
          </w:tcPr>
          <w:p w14:paraId="3A880CA2"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Wide Area BS: -43</w:t>
            </w:r>
          </w:p>
          <w:p w14:paraId="105979C6"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Medium Range BS: -38</w:t>
            </w:r>
          </w:p>
          <w:p w14:paraId="53A14904"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Local Area BS: -35</w:t>
            </w:r>
          </w:p>
        </w:tc>
        <w:tc>
          <w:tcPr>
            <w:tcW w:w="2798" w:type="dxa"/>
            <w:tcBorders>
              <w:top w:val="single" w:sz="4" w:space="0" w:color="auto"/>
              <w:left w:val="single" w:sz="4" w:space="0" w:color="auto"/>
              <w:bottom w:val="single" w:sz="4" w:space="0" w:color="auto"/>
              <w:right w:val="single" w:sz="4" w:space="0" w:color="auto"/>
            </w:tcBorders>
          </w:tcPr>
          <w:p w14:paraId="6D7AFF1C"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rPr>
              <w:t>±7.5</w:t>
            </w:r>
          </w:p>
        </w:tc>
        <w:tc>
          <w:tcPr>
            <w:tcW w:w="1985" w:type="dxa"/>
            <w:tcBorders>
              <w:top w:val="single" w:sz="4" w:space="0" w:color="auto"/>
              <w:left w:val="single" w:sz="4" w:space="0" w:color="auto"/>
              <w:bottom w:val="single" w:sz="4" w:space="0" w:color="auto"/>
              <w:right w:val="single" w:sz="4" w:space="0" w:color="auto"/>
            </w:tcBorders>
          </w:tcPr>
          <w:p w14:paraId="2299BB27" w14:textId="77777777" w:rsidR="00CA4DEB" w:rsidRPr="0052744E" w:rsidRDefault="00CA4DEB" w:rsidP="00AE737F">
            <w:pPr>
              <w:pStyle w:val="TAC"/>
              <w:snapToGrid w:val="0"/>
              <w:rPr>
                <w:rFonts w:ascii="Times New Roman" w:hAnsi="Times New Roman"/>
                <w:sz w:val="21"/>
                <w:szCs w:val="21"/>
                <w:lang w:val="en-US"/>
              </w:rPr>
            </w:pPr>
            <w:r w:rsidRPr="0052744E">
              <w:rPr>
                <w:rFonts w:ascii="Times New Roman" w:hAnsi="Times New Roman"/>
                <w:sz w:val="21"/>
                <w:szCs w:val="21"/>
              </w:rPr>
              <w:t xml:space="preserve">5 MHz DFT-s-OFDM </w:t>
            </w:r>
            <w:r w:rsidRPr="0052744E">
              <w:rPr>
                <w:rFonts w:ascii="Times New Roman" w:hAnsi="Times New Roman"/>
                <w:sz w:val="21"/>
                <w:szCs w:val="21"/>
                <w:lang w:eastAsia="zh-CN"/>
              </w:rPr>
              <w:t>NR</w:t>
            </w:r>
            <w:r w:rsidRPr="0052744E">
              <w:rPr>
                <w:rFonts w:ascii="Times New Roman" w:hAnsi="Times New Roman"/>
                <w:sz w:val="21"/>
                <w:szCs w:val="21"/>
              </w:rPr>
              <w:t xml:space="preserve"> signal</w:t>
            </w:r>
          </w:p>
          <w:p w14:paraId="7EAD82E2"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15 kHz SCS</w:t>
            </w:r>
            <w:r w:rsidRPr="0052744E">
              <w:rPr>
                <w:rFonts w:ascii="Times New Roman" w:hAnsi="Times New Roman"/>
                <w:sz w:val="21"/>
                <w:szCs w:val="21"/>
                <w:lang w:val="sv-SE"/>
              </w:rPr>
              <w:t>, 25 RBs</w:t>
            </w:r>
          </w:p>
        </w:tc>
      </w:tr>
    </w:tbl>
    <w:p w14:paraId="7BF22965" w14:textId="77777777" w:rsidR="00CA4DEB" w:rsidRPr="0052744E" w:rsidRDefault="00CA4DEB" w:rsidP="00CA4DEB">
      <w:pPr>
        <w:pStyle w:val="ListParagraph"/>
        <w:overflowPunct w:val="0"/>
        <w:autoSpaceDE w:val="0"/>
        <w:autoSpaceDN w:val="0"/>
        <w:adjustRightInd w:val="0"/>
        <w:ind w:left="800"/>
        <w:textAlignment w:val="baseline"/>
        <w:rPr>
          <w:rFonts w:ascii="Times New Roman" w:hAnsi="Times New Roman"/>
        </w:rPr>
      </w:pPr>
    </w:p>
    <w:p w14:paraId="142AFF21" w14:textId="4A4958BF"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Narrowband blocking - limit</w:t>
      </w:r>
    </w:p>
    <w:p w14:paraId="508A5D25" w14:textId="77777777" w:rsidR="00CA4DEB" w:rsidRPr="0052744E" w:rsidRDefault="00CA4DEB" w:rsidP="00CA4DEB">
      <w:pPr>
        <w:rPr>
          <w:b/>
          <w:bCs/>
          <w:sz w:val="22"/>
          <w:szCs w:val="28"/>
          <w:lang w:eastAsia="zh-CN"/>
        </w:rPr>
      </w:pPr>
      <w:r w:rsidRPr="0052744E">
        <w:rPr>
          <w:b/>
          <w:bCs/>
          <w:sz w:val="22"/>
          <w:szCs w:val="28"/>
          <w:lang w:eastAsia="zh-CN"/>
        </w:rPr>
        <w:t>Agreement:</w:t>
      </w:r>
    </w:p>
    <w:p w14:paraId="67242B35"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narrowband blocking limit for 7MHz channel BW according to the following tables:</w:t>
      </w:r>
    </w:p>
    <w:p w14:paraId="719A7721" w14:textId="77777777" w:rsidR="00CA4DEB" w:rsidRPr="0052744E" w:rsidRDefault="00CA4DEB" w:rsidP="00CA4DEB">
      <w:pPr>
        <w:pStyle w:val="TH"/>
        <w:snapToGrid w:val="0"/>
        <w:spacing w:before="0" w:after="0"/>
        <w:ind w:left="1988" w:firstLine="284"/>
        <w:jc w:val="left"/>
        <w:rPr>
          <w:rFonts w:ascii="Times New Roman" w:hAnsi="Times New Roman"/>
          <w:sz w:val="21"/>
          <w:szCs w:val="21"/>
          <w:lang w:val="en-US" w:eastAsia="zh-CN"/>
        </w:rPr>
      </w:pPr>
      <w:r w:rsidRPr="0052744E">
        <w:rPr>
          <w:rFonts w:ascii="Times New Roman" w:hAnsi="Times New Roman"/>
          <w:sz w:val="21"/>
          <w:szCs w:val="21"/>
          <w:lang w:val="en-US"/>
        </w:rPr>
        <w:lastRenderedPageBreak/>
        <w:t xml:space="preserve">Table </w:t>
      </w:r>
      <w:r w:rsidRPr="0052744E">
        <w:rPr>
          <w:rFonts w:ascii="Times New Roman" w:hAnsi="Times New Roman"/>
          <w:sz w:val="21"/>
          <w:szCs w:val="21"/>
          <w:lang w:val="en-US" w:eastAsia="zh-CN"/>
        </w:rPr>
        <w:t>7.4.2.2</w:t>
      </w:r>
      <w:r w:rsidRPr="0052744E">
        <w:rPr>
          <w:rFonts w:ascii="Times New Roman" w:hAnsi="Times New Roman"/>
          <w:sz w:val="21"/>
          <w:szCs w:val="21"/>
          <w:lang w:val="en-US"/>
        </w:rPr>
        <w:t>-</w:t>
      </w:r>
      <w:r w:rsidRPr="0052744E">
        <w:rPr>
          <w:rFonts w:ascii="Times New Roman" w:hAnsi="Times New Roman"/>
          <w:sz w:val="21"/>
          <w:szCs w:val="21"/>
          <w:lang w:val="en-US" w:eastAsia="zh-CN"/>
        </w:rPr>
        <w:t>2</w:t>
      </w:r>
      <w:r w:rsidRPr="0052744E">
        <w:rPr>
          <w:rFonts w:ascii="Times New Roman" w:hAnsi="Times New Roman"/>
          <w:sz w:val="21"/>
          <w:szCs w:val="21"/>
          <w:lang w:val="en-US"/>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690"/>
        <w:gridCol w:w="2269"/>
      </w:tblGrid>
      <w:tr w:rsidR="00CA4DEB" w:rsidRPr="0052744E" w14:paraId="1066F680"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4DD915E3"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BS channel bandwidth of the lowest/highest carrier received (MHz)</w:t>
            </w:r>
          </w:p>
        </w:tc>
        <w:tc>
          <w:tcPr>
            <w:tcW w:w="1690" w:type="dxa"/>
            <w:tcBorders>
              <w:top w:val="single" w:sz="4" w:space="0" w:color="auto"/>
              <w:left w:val="single" w:sz="4" w:space="0" w:color="auto"/>
              <w:bottom w:val="single" w:sz="4" w:space="0" w:color="auto"/>
              <w:right w:val="single" w:sz="4" w:space="0" w:color="auto"/>
            </w:tcBorders>
          </w:tcPr>
          <w:p w14:paraId="1C298AB2"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Wanted signal mean power (dBm)</w:t>
            </w:r>
          </w:p>
        </w:tc>
        <w:tc>
          <w:tcPr>
            <w:tcW w:w="2269" w:type="dxa"/>
            <w:tcBorders>
              <w:top w:val="single" w:sz="4" w:space="0" w:color="auto"/>
              <w:left w:val="single" w:sz="4" w:space="0" w:color="auto"/>
              <w:bottom w:val="single" w:sz="4" w:space="0" w:color="auto"/>
              <w:right w:val="single" w:sz="4" w:space="0" w:color="auto"/>
            </w:tcBorders>
          </w:tcPr>
          <w:p w14:paraId="00BA915B"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Interfering signal mean power (dBm)</w:t>
            </w:r>
          </w:p>
        </w:tc>
      </w:tr>
      <w:tr w:rsidR="00CA4DEB" w:rsidRPr="0052744E" w14:paraId="0DEB60FF"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590B46F2"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 xml:space="preserve">3, 5, </w:t>
            </w:r>
            <w:r w:rsidRPr="0052744E">
              <w:rPr>
                <w:rFonts w:ascii="Times New Roman" w:hAnsi="Times New Roman"/>
                <w:color w:val="FF0000"/>
                <w:sz w:val="21"/>
                <w:szCs w:val="21"/>
                <w:lang w:eastAsia="zh-CN"/>
              </w:rPr>
              <w:t xml:space="preserve">7, </w:t>
            </w:r>
            <w:r w:rsidRPr="0052744E">
              <w:rPr>
                <w:rFonts w:ascii="Times New Roman" w:hAnsi="Times New Roman"/>
                <w:sz w:val="21"/>
                <w:szCs w:val="21"/>
                <w:lang w:eastAsia="zh-CN"/>
              </w:rPr>
              <w:t>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tcPr>
          <w:p w14:paraId="20AD8AF8"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P</w:t>
            </w:r>
            <w:r w:rsidRPr="0052744E">
              <w:rPr>
                <w:rFonts w:ascii="Times New Roman" w:hAnsi="Times New Roman"/>
                <w:sz w:val="21"/>
                <w:szCs w:val="21"/>
                <w:vertAlign w:val="subscript"/>
              </w:rPr>
              <w:t>REFSENS</w:t>
            </w:r>
            <w:r w:rsidRPr="0052744E">
              <w:rPr>
                <w:rFonts w:ascii="Times New Roman" w:hAnsi="Times New Roman"/>
                <w:sz w:val="21"/>
                <w:szCs w:val="21"/>
              </w:rPr>
              <w:t xml:space="preserve"> + 6 dB</w:t>
            </w:r>
          </w:p>
        </w:tc>
        <w:tc>
          <w:tcPr>
            <w:tcW w:w="2269" w:type="dxa"/>
            <w:tcBorders>
              <w:top w:val="single" w:sz="4" w:space="0" w:color="auto"/>
              <w:left w:val="single" w:sz="4" w:space="0" w:color="auto"/>
              <w:bottom w:val="single" w:sz="4" w:space="0" w:color="auto"/>
              <w:right w:val="single" w:sz="4" w:space="0" w:color="auto"/>
            </w:tcBorders>
          </w:tcPr>
          <w:p w14:paraId="3CB90E2E"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Wide Area BS: -49</w:t>
            </w:r>
          </w:p>
          <w:p w14:paraId="2261DC7F"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Medium Range BS: -44</w:t>
            </w:r>
          </w:p>
          <w:p w14:paraId="1F54A930"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Local Area BS: -41</w:t>
            </w:r>
          </w:p>
        </w:tc>
      </w:tr>
    </w:tbl>
    <w:p w14:paraId="19F4BFDA" w14:textId="77777777" w:rsidR="00CA4DEB" w:rsidRPr="0052744E" w:rsidRDefault="00CA4DEB" w:rsidP="00CA4DEB">
      <w:pPr>
        <w:pStyle w:val="TH"/>
        <w:snapToGrid w:val="0"/>
        <w:spacing w:before="0" w:after="0"/>
        <w:rPr>
          <w:rFonts w:ascii="Times New Roman" w:hAnsi="Times New Roman"/>
          <w:sz w:val="21"/>
          <w:szCs w:val="21"/>
          <w:lang w:val="en-US" w:eastAsia="zh-CN"/>
        </w:rPr>
      </w:pPr>
      <w:r w:rsidRPr="0052744E">
        <w:rPr>
          <w:rFonts w:ascii="Times New Roman" w:hAnsi="Times New Roman"/>
          <w:sz w:val="21"/>
          <w:szCs w:val="21"/>
          <w:lang w:val="en-US"/>
        </w:rPr>
        <w:t xml:space="preserve">Table </w:t>
      </w:r>
      <w:r w:rsidRPr="0052744E">
        <w:rPr>
          <w:rFonts w:ascii="Times New Roman" w:hAnsi="Times New Roman"/>
          <w:sz w:val="21"/>
          <w:szCs w:val="21"/>
          <w:lang w:val="en-US" w:eastAsia="zh-CN"/>
        </w:rPr>
        <w:t>7.4.2.2</w:t>
      </w:r>
      <w:r w:rsidRPr="0052744E">
        <w:rPr>
          <w:rFonts w:ascii="Times New Roman" w:hAnsi="Times New Roman"/>
          <w:sz w:val="21"/>
          <w:szCs w:val="21"/>
          <w:lang w:val="en-US"/>
        </w:rPr>
        <w:t>-</w:t>
      </w:r>
      <w:r w:rsidRPr="0052744E">
        <w:rPr>
          <w:rFonts w:ascii="Times New Roman" w:hAnsi="Times New Roman"/>
          <w:sz w:val="21"/>
          <w:szCs w:val="21"/>
          <w:lang w:val="en-US" w:eastAsia="zh-CN"/>
        </w:rPr>
        <w:t>2a</w:t>
      </w:r>
      <w:r w:rsidRPr="0052744E">
        <w:rPr>
          <w:rFonts w:ascii="Times New Roman" w:hAnsi="Times New Roman"/>
          <w:sz w:val="21"/>
          <w:szCs w:val="21"/>
          <w:lang w:val="en-US"/>
        </w:rP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690"/>
        <w:gridCol w:w="1883"/>
      </w:tblGrid>
      <w:tr w:rsidR="00CA4DEB" w:rsidRPr="0052744E" w14:paraId="4C8BB9D2"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5D70BDEC"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rPr>
            </w:pPr>
            <w:r w:rsidRPr="0052744E">
              <w:rPr>
                <w:rFonts w:ascii="Times New Roman" w:eastAsia="Yu Mincho" w:hAnsi="Times New Roman"/>
                <w:sz w:val="21"/>
                <w:szCs w:val="21"/>
              </w:rPr>
              <w:t>BS channel bandwidth (MHz)</w:t>
            </w:r>
          </w:p>
        </w:tc>
        <w:tc>
          <w:tcPr>
            <w:tcW w:w="1690" w:type="dxa"/>
            <w:tcBorders>
              <w:top w:val="single" w:sz="4" w:space="0" w:color="auto"/>
              <w:left w:val="single" w:sz="4" w:space="0" w:color="auto"/>
              <w:bottom w:val="single" w:sz="4" w:space="0" w:color="auto"/>
              <w:right w:val="single" w:sz="4" w:space="0" w:color="auto"/>
            </w:tcBorders>
          </w:tcPr>
          <w:p w14:paraId="4932FB9F"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Wanted signal mean power (dBm)</w:t>
            </w:r>
          </w:p>
        </w:tc>
        <w:tc>
          <w:tcPr>
            <w:tcW w:w="1883" w:type="dxa"/>
            <w:tcBorders>
              <w:top w:val="single" w:sz="4" w:space="0" w:color="auto"/>
              <w:left w:val="single" w:sz="4" w:space="0" w:color="auto"/>
              <w:bottom w:val="single" w:sz="4" w:space="0" w:color="auto"/>
              <w:right w:val="single" w:sz="4" w:space="0" w:color="auto"/>
            </w:tcBorders>
          </w:tcPr>
          <w:p w14:paraId="43EBEA63"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Interfering signal mean power (dBm)</w:t>
            </w:r>
          </w:p>
        </w:tc>
      </w:tr>
      <w:tr w:rsidR="00CA4DEB" w:rsidRPr="0052744E" w14:paraId="1FA115E4"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27648FAC"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 xml:space="preserve">3, 5, </w:t>
            </w:r>
            <w:r w:rsidRPr="0052744E">
              <w:rPr>
                <w:rFonts w:ascii="Times New Roman" w:hAnsi="Times New Roman"/>
                <w:color w:val="FF0000"/>
                <w:sz w:val="21"/>
                <w:szCs w:val="21"/>
                <w:lang w:eastAsia="zh-CN"/>
              </w:rPr>
              <w:t xml:space="preserve">7, </w:t>
            </w:r>
            <w:r w:rsidRPr="0052744E">
              <w:rPr>
                <w:rFonts w:ascii="Times New Roman" w:hAnsi="Times New Roman"/>
                <w:sz w:val="21"/>
                <w:szCs w:val="21"/>
                <w:lang w:eastAsia="zh-CN"/>
              </w:rPr>
              <w:t>10, 15, 20, 25, 30, 35, 40, 45, 50</w:t>
            </w:r>
          </w:p>
        </w:tc>
        <w:tc>
          <w:tcPr>
            <w:tcW w:w="1690" w:type="dxa"/>
            <w:tcBorders>
              <w:top w:val="single" w:sz="4" w:space="0" w:color="auto"/>
              <w:left w:val="single" w:sz="4" w:space="0" w:color="auto"/>
              <w:bottom w:val="single" w:sz="4" w:space="0" w:color="auto"/>
              <w:right w:val="single" w:sz="4" w:space="0" w:color="auto"/>
            </w:tcBorders>
          </w:tcPr>
          <w:p w14:paraId="57E87FEA"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P</w:t>
            </w:r>
            <w:r w:rsidRPr="0052744E">
              <w:rPr>
                <w:rFonts w:ascii="Times New Roman" w:hAnsi="Times New Roman"/>
                <w:sz w:val="21"/>
                <w:szCs w:val="21"/>
                <w:vertAlign w:val="subscript"/>
              </w:rPr>
              <w:t>REFSENS</w:t>
            </w:r>
            <w:r w:rsidRPr="0052744E">
              <w:rPr>
                <w:rFonts w:ascii="Times New Roman" w:hAnsi="Times New Roman"/>
                <w:sz w:val="21"/>
                <w:szCs w:val="21"/>
              </w:rPr>
              <w:t xml:space="preserve"> + x dB (Note 2)</w:t>
            </w:r>
          </w:p>
        </w:tc>
        <w:tc>
          <w:tcPr>
            <w:tcW w:w="1883" w:type="dxa"/>
            <w:tcBorders>
              <w:top w:val="single" w:sz="4" w:space="0" w:color="auto"/>
              <w:left w:val="single" w:sz="4" w:space="0" w:color="auto"/>
              <w:bottom w:val="single" w:sz="4" w:space="0" w:color="auto"/>
              <w:right w:val="single" w:sz="4" w:space="0" w:color="auto"/>
            </w:tcBorders>
          </w:tcPr>
          <w:p w14:paraId="0D802A53"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Wide Area: -49</w:t>
            </w:r>
          </w:p>
          <w:p w14:paraId="08E45E5D"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Medium Range: -44</w:t>
            </w:r>
          </w:p>
          <w:p w14:paraId="3C04CFB5"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Local Area: -41</w:t>
            </w:r>
          </w:p>
        </w:tc>
      </w:tr>
    </w:tbl>
    <w:p w14:paraId="01D19C15" w14:textId="77777777" w:rsidR="00CA4DEB" w:rsidRPr="0052744E" w:rsidRDefault="00CA4DEB" w:rsidP="00CA4DEB"/>
    <w:p w14:paraId="591EED22" w14:textId="026A602B"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Narrowband blocking – interferer</w:t>
      </w:r>
    </w:p>
    <w:p w14:paraId="127C0CFE" w14:textId="77777777" w:rsidR="00CA4DEB" w:rsidRPr="0052744E" w:rsidRDefault="00CA4DEB" w:rsidP="00CA4DEB">
      <w:pPr>
        <w:rPr>
          <w:b/>
          <w:bCs/>
          <w:sz w:val="22"/>
          <w:szCs w:val="22"/>
        </w:rPr>
      </w:pPr>
      <w:r w:rsidRPr="0052744E">
        <w:rPr>
          <w:b/>
          <w:bCs/>
          <w:sz w:val="22"/>
          <w:szCs w:val="22"/>
        </w:rPr>
        <w:t>Agreement:</w:t>
      </w:r>
    </w:p>
    <w:p w14:paraId="3C0B255F"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narrowband blocking interferer for 7MHz channel BW according to the following table:</w:t>
      </w:r>
    </w:p>
    <w:p w14:paraId="12A570BA" w14:textId="77777777" w:rsidR="00CA4DEB" w:rsidRPr="0052744E" w:rsidRDefault="00CA4DEB" w:rsidP="00CA4DEB">
      <w:pPr>
        <w:pStyle w:val="TH"/>
        <w:ind w:left="1220" w:firstLine="200"/>
        <w:jc w:val="left"/>
        <w:rPr>
          <w:rFonts w:ascii="Times New Roman" w:hAnsi="Times New Roman"/>
        </w:rPr>
      </w:pPr>
      <w:r w:rsidRPr="0052744E">
        <w:rPr>
          <w:rFonts w:ascii="Times New Roman" w:hAnsi="Times New Roman"/>
        </w:rPr>
        <w:t xml:space="preserve">Table </w:t>
      </w:r>
      <w:r w:rsidRPr="0052744E">
        <w:rPr>
          <w:rFonts w:ascii="Times New Roman" w:hAnsi="Times New Roman"/>
          <w:lang w:eastAsia="zh-CN"/>
        </w:rPr>
        <w:t>7.4.2.2</w:t>
      </w:r>
      <w:r w:rsidRPr="0052744E">
        <w:rPr>
          <w:rFonts w:ascii="Times New Roman" w:hAnsi="Times New Roman"/>
        </w:rPr>
        <w:t>-</w:t>
      </w:r>
      <w:r w:rsidRPr="0052744E">
        <w:rPr>
          <w:rFonts w:ascii="Times New Roman" w:hAnsi="Times New Roman"/>
          <w:lang w:eastAsia="zh-CN"/>
        </w:rPr>
        <w:t>3</w:t>
      </w:r>
      <w:r w:rsidRPr="0052744E">
        <w:rPr>
          <w:rFonts w:ascii="Times New Roman" w:hAnsi="Times New Roman"/>
        </w:rP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260"/>
        <w:gridCol w:w="2552"/>
      </w:tblGrid>
      <w:tr w:rsidR="00CA4DEB" w:rsidRPr="0052744E" w14:paraId="2971D39C" w14:textId="77777777" w:rsidTr="00AE737F">
        <w:trPr>
          <w:cantSplit/>
          <w:jc w:val="center"/>
        </w:trPr>
        <w:tc>
          <w:tcPr>
            <w:tcW w:w="1980" w:type="dxa"/>
            <w:tcBorders>
              <w:top w:val="single" w:sz="4" w:space="0" w:color="auto"/>
              <w:left w:val="single" w:sz="4" w:space="0" w:color="auto"/>
              <w:bottom w:val="single" w:sz="4" w:space="0" w:color="auto"/>
              <w:right w:val="single" w:sz="4" w:space="0" w:color="auto"/>
            </w:tcBorders>
          </w:tcPr>
          <w:p w14:paraId="6FE2406C" w14:textId="77777777" w:rsidR="00CA4DEB" w:rsidRPr="0052744E" w:rsidRDefault="00CA4DEB" w:rsidP="00AE737F">
            <w:pPr>
              <w:pStyle w:val="TAH"/>
              <w:tabs>
                <w:tab w:val="left" w:pos="540"/>
                <w:tab w:val="left" w:pos="1260"/>
                <w:tab w:val="left" w:pos="1800"/>
              </w:tabs>
              <w:rPr>
                <w:rFonts w:ascii="Times New Roman" w:hAnsi="Times New Roman"/>
              </w:rPr>
            </w:pPr>
            <w:r w:rsidRPr="0052744E">
              <w:rPr>
                <w:rFonts w:ascii="Times New Roman" w:eastAsia="Yu Mincho" w:hAnsi="Times New Roman"/>
              </w:rPr>
              <w:t>BS channel bandwidth of the lowest/highest carrier received (MHz)</w:t>
            </w:r>
          </w:p>
        </w:tc>
        <w:tc>
          <w:tcPr>
            <w:tcW w:w="3260" w:type="dxa"/>
            <w:tcBorders>
              <w:top w:val="single" w:sz="4" w:space="0" w:color="auto"/>
              <w:left w:val="single" w:sz="4" w:space="0" w:color="auto"/>
              <w:bottom w:val="single" w:sz="4" w:space="0" w:color="auto"/>
              <w:right w:val="single" w:sz="4" w:space="0" w:color="auto"/>
            </w:tcBorders>
          </w:tcPr>
          <w:p w14:paraId="55CE598E" w14:textId="77777777" w:rsidR="00CA4DEB" w:rsidRPr="0052744E" w:rsidRDefault="00CA4DEB" w:rsidP="00AE737F">
            <w:pPr>
              <w:pStyle w:val="TAH"/>
              <w:tabs>
                <w:tab w:val="left" w:pos="540"/>
                <w:tab w:val="left" w:pos="1260"/>
                <w:tab w:val="left" w:pos="1800"/>
              </w:tabs>
              <w:rPr>
                <w:rFonts w:ascii="Times New Roman" w:eastAsia="Yu Mincho" w:hAnsi="Times New Roman"/>
              </w:rPr>
            </w:pPr>
            <w:r w:rsidRPr="0052744E">
              <w:rPr>
                <w:rFonts w:ascii="Times New Roman" w:eastAsia="Yu Mincho" w:hAnsi="Times New Roman"/>
              </w:rPr>
              <w:t>Interfering RB centre frequency offset to the lower/upper Base Station RF Bandwidth edge or sub-block edge inside a sub-block gap (kHz) (Note 2)</w:t>
            </w:r>
          </w:p>
        </w:tc>
        <w:tc>
          <w:tcPr>
            <w:tcW w:w="2552" w:type="dxa"/>
            <w:tcBorders>
              <w:top w:val="single" w:sz="4" w:space="0" w:color="auto"/>
              <w:left w:val="single" w:sz="4" w:space="0" w:color="auto"/>
              <w:bottom w:val="single" w:sz="4" w:space="0" w:color="auto"/>
              <w:right w:val="single" w:sz="4" w:space="0" w:color="auto"/>
            </w:tcBorders>
          </w:tcPr>
          <w:p w14:paraId="684E9332" w14:textId="77777777" w:rsidR="00CA4DEB" w:rsidRPr="0052744E" w:rsidRDefault="00CA4DEB" w:rsidP="00AE737F">
            <w:pPr>
              <w:pStyle w:val="TAH"/>
              <w:tabs>
                <w:tab w:val="left" w:pos="540"/>
                <w:tab w:val="left" w:pos="1260"/>
                <w:tab w:val="left" w:pos="1800"/>
              </w:tabs>
              <w:rPr>
                <w:rFonts w:ascii="Times New Roman" w:eastAsia="Yu Mincho" w:hAnsi="Times New Roman"/>
              </w:rPr>
            </w:pPr>
            <w:r w:rsidRPr="0052744E">
              <w:rPr>
                <w:rFonts w:ascii="Times New Roman" w:eastAsia="Yu Mincho" w:hAnsi="Times New Roman"/>
              </w:rPr>
              <w:t>Type of interfering signal</w:t>
            </w:r>
          </w:p>
        </w:tc>
      </w:tr>
      <w:tr w:rsidR="00CA4DEB" w:rsidRPr="0052744E" w14:paraId="1D766434" w14:textId="77777777" w:rsidTr="00AE737F">
        <w:trPr>
          <w:cantSplit/>
          <w:jc w:val="center"/>
        </w:trPr>
        <w:tc>
          <w:tcPr>
            <w:tcW w:w="1980" w:type="dxa"/>
            <w:tcBorders>
              <w:top w:val="single" w:sz="4" w:space="0" w:color="auto"/>
              <w:left w:val="single" w:sz="4" w:space="0" w:color="auto"/>
              <w:bottom w:val="single" w:sz="4" w:space="0" w:color="auto"/>
              <w:right w:val="single" w:sz="4" w:space="0" w:color="auto"/>
            </w:tcBorders>
          </w:tcPr>
          <w:p w14:paraId="0ECFD779" w14:textId="77777777" w:rsidR="00CA4DEB" w:rsidRPr="0052744E" w:rsidRDefault="00CA4DEB" w:rsidP="00AE737F">
            <w:pPr>
              <w:pStyle w:val="TAC"/>
              <w:tabs>
                <w:tab w:val="left" w:pos="540"/>
                <w:tab w:val="left" w:pos="1260"/>
                <w:tab w:val="left" w:pos="1800"/>
              </w:tabs>
              <w:rPr>
                <w:rFonts w:ascii="Times New Roman" w:hAnsi="Times New Roman"/>
                <w:lang w:eastAsia="zh-CN"/>
              </w:rPr>
            </w:pPr>
            <w:r w:rsidRPr="0052744E">
              <w:rPr>
                <w:rFonts w:ascii="Times New Roman" w:hAnsi="Times New Roman"/>
                <w:color w:val="FF0000"/>
                <w:lang w:eastAsia="zh-CN"/>
              </w:rPr>
              <w:t xml:space="preserve">7, </w:t>
            </w:r>
            <w:r w:rsidRPr="0052744E">
              <w:rPr>
                <w:rFonts w:ascii="Times New Roman" w:hAnsi="Times New Roman"/>
                <w:lang w:eastAsia="zh-CN"/>
              </w:rPr>
              <w:t>10</w:t>
            </w:r>
          </w:p>
        </w:tc>
        <w:tc>
          <w:tcPr>
            <w:tcW w:w="3260" w:type="dxa"/>
            <w:tcBorders>
              <w:top w:val="single" w:sz="4" w:space="0" w:color="auto"/>
              <w:left w:val="single" w:sz="4" w:space="0" w:color="auto"/>
              <w:bottom w:val="single" w:sz="4" w:space="0" w:color="auto"/>
              <w:right w:val="single" w:sz="4" w:space="0" w:color="auto"/>
            </w:tcBorders>
          </w:tcPr>
          <w:p w14:paraId="568A0197" w14:textId="77777777" w:rsidR="00CA4DEB" w:rsidRPr="0052744E" w:rsidRDefault="00CA4DEB" w:rsidP="00AE737F">
            <w:pPr>
              <w:pStyle w:val="TAC"/>
              <w:keepNext w:val="0"/>
              <w:keepLines w:val="0"/>
              <w:rPr>
                <w:rFonts w:ascii="Times New Roman" w:hAnsi="Times New Roman"/>
              </w:rPr>
            </w:pPr>
            <w:r w:rsidRPr="0052744E">
              <w:rPr>
                <w:rFonts w:ascii="Times New Roman" w:hAnsi="Times New Roman"/>
              </w:rPr>
              <w:t>±</w:t>
            </w:r>
            <w:r w:rsidRPr="0052744E">
              <w:rPr>
                <w:rFonts w:ascii="Times New Roman" w:hAnsi="Times New Roman"/>
                <w:lang w:val="en-US" w:eastAsia="zh-CN"/>
              </w:rPr>
              <w:t>(</w:t>
            </w:r>
            <w:r w:rsidRPr="0052744E">
              <w:rPr>
                <w:rFonts w:ascii="Times New Roman" w:hAnsi="Times New Roman"/>
                <w:lang w:eastAsia="zh-CN"/>
              </w:rPr>
              <w:t>355</w:t>
            </w:r>
            <w:r w:rsidRPr="0052744E">
              <w:rPr>
                <w:rFonts w:ascii="Times New Roman" w:hAnsi="Times New Roman"/>
              </w:rPr>
              <w:t>+m*180),</w:t>
            </w:r>
          </w:p>
          <w:p w14:paraId="076BE662" w14:textId="77777777" w:rsidR="00CA4DEB" w:rsidRPr="0052744E" w:rsidRDefault="00CA4DEB" w:rsidP="00AE737F">
            <w:pPr>
              <w:pStyle w:val="TAC"/>
              <w:keepNext w:val="0"/>
              <w:keepLines w:val="0"/>
              <w:rPr>
                <w:rFonts w:ascii="Times New Roman" w:hAnsi="Times New Roman"/>
              </w:rPr>
            </w:pPr>
            <w:r w:rsidRPr="0052744E">
              <w:rPr>
                <w:rFonts w:ascii="Times New Roman" w:hAnsi="Times New Roman"/>
              </w:rPr>
              <w:t>m=0, 1, 2, 3, 4, 9, 14, 19, 24</w:t>
            </w:r>
          </w:p>
        </w:tc>
        <w:tc>
          <w:tcPr>
            <w:tcW w:w="2552" w:type="dxa"/>
            <w:tcBorders>
              <w:left w:val="single" w:sz="4" w:space="0" w:color="auto"/>
              <w:bottom w:val="single" w:sz="4" w:space="0" w:color="auto"/>
              <w:right w:val="single" w:sz="4" w:space="0" w:color="auto"/>
            </w:tcBorders>
          </w:tcPr>
          <w:p w14:paraId="5171FFFD" w14:textId="77777777" w:rsidR="00CA4DEB" w:rsidRPr="0052744E" w:rsidRDefault="00CA4DEB" w:rsidP="00AE737F">
            <w:pPr>
              <w:pStyle w:val="TAC"/>
              <w:tabs>
                <w:tab w:val="left" w:pos="540"/>
                <w:tab w:val="left" w:pos="1260"/>
                <w:tab w:val="left" w:pos="1800"/>
              </w:tabs>
              <w:rPr>
                <w:rFonts w:ascii="Times New Roman" w:hAnsi="Times New Roman"/>
                <w:lang w:eastAsia="zh-CN"/>
              </w:rPr>
            </w:pPr>
            <w:r w:rsidRPr="0052744E">
              <w:rPr>
                <w:rFonts w:ascii="Times New Roman" w:hAnsi="Times New Roman"/>
              </w:rPr>
              <w:t xml:space="preserve">5 MHz DFT-s-OFDM </w:t>
            </w:r>
            <w:r w:rsidRPr="0052744E">
              <w:rPr>
                <w:rFonts w:ascii="Times New Roman" w:hAnsi="Times New Roman"/>
                <w:lang w:eastAsia="zh-CN"/>
              </w:rPr>
              <w:t>NR</w:t>
            </w:r>
            <w:r w:rsidRPr="0052744E">
              <w:rPr>
                <w:rFonts w:ascii="Times New Roman" w:hAnsi="Times New Roman"/>
              </w:rPr>
              <w:t xml:space="preserve"> signal, 15 kHz SCS, 1 RB</w:t>
            </w:r>
          </w:p>
        </w:tc>
      </w:tr>
    </w:tbl>
    <w:p w14:paraId="61EEE9D1" w14:textId="77777777" w:rsidR="00CA4DEB" w:rsidRPr="0052744E" w:rsidRDefault="00CA4DEB" w:rsidP="00CA4DEB">
      <w:pPr>
        <w:pStyle w:val="ListParagraph"/>
        <w:spacing w:after="120"/>
        <w:ind w:left="800"/>
        <w:rPr>
          <w:rFonts w:ascii="Times New Roman" w:eastAsia="宋体" w:hAnsi="Times New Roman"/>
          <w:color w:val="0070C0"/>
          <w:szCs w:val="24"/>
          <w:lang w:eastAsia="zh-CN"/>
        </w:rPr>
      </w:pPr>
    </w:p>
    <w:p w14:paraId="258CE958" w14:textId="0C5A9CD2"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Intermodulation interferer</w:t>
      </w:r>
    </w:p>
    <w:p w14:paraId="29E09675" w14:textId="77777777" w:rsidR="00CA4DEB" w:rsidRPr="0052744E" w:rsidRDefault="00CA4DEB" w:rsidP="00CA4DEB">
      <w:pPr>
        <w:rPr>
          <w:b/>
          <w:bCs/>
          <w:sz w:val="22"/>
          <w:szCs w:val="22"/>
        </w:rPr>
      </w:pPr>
      <w:r w:rsidRPr="0052744E">
        <w:rPr>
          <w:b/>
          <w:bCs/>
          <w:sz w:val="22"/>
          <w:szCs w:val="22"/>
        </w:rPr>
        <w:t>Agreement:</w:t>
      </w:r>
    </w:p>
    <w:p w14:paraId="27F8D6E7"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intermodulation interferer for 7MHz channel BW according to the following table:</w:t>
      </w:r>
    </w:p>
    <w:p w14:paraId="105931F0" w14:textId="77777777" w:rsidR="00CA4DEB" w:rsidRPr="0052744E" w:rsidRDefault="00CA4DEB" w:rsidP="00CA4DEB">
      <w:pPr>
        <w:pStyle w:val="TH"/>
        <w:ind w:left="2072"/>
        <w:jc w:val="left"/>
        <w:rPr>
          <w:rFonts w:ascii="Times New Roman" w:hAnsi="Times New Roman"/>
          <w:lang w:val="en-US"/>
        </w:rPr>
      </w:pPr>
      <w:r w:rsidRPr="0052744E">
        <w:rPr>
          <w:rFonts w:ascii="Times New Roman" w:hAnsi="Times New Roman"/>
          <w:lang w:val="en-US"/>
        </w:rPr>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552"/>
        <w:gridCol w:w="2409"/>
      </w:tblGrid>
      <w:tr w:rsidR="00CA4DEB" w:rsidRPr="0052744E" w14:paraId="54FF5856" w14:textId="77777777" w:rsidTr="00AE737F">
        <w:trPr>
          <w:cantSplit/>
          <w:jc w:val="center"/>
        </w:trPr>
        <w:tc>
          <w:tcPr>
            <w:tcW w:w="1838" w:type="dxa"/>
            <w:tcBorders>
              <w:bottom w:val="single" w:sz="4" w:space="0" w:color="auto"/>
            </w:tcBorders>
            <w:vAlign w:val="center"/>
          </w:tcPr>
          <w:p w14:paraId="48DD8BBE" w14:textId="77777777" w:rsidR="00CA4DEB" w:rsidRPr="0052744E" w:rsidRDefault="00CA4DEB" w:rsidP="00AE737F">
            <w:pPr>
              <w:pStyle w:val="TAH"/>
              <w:rPr>
                <w:rFonts w:ascii="Times New Roman" w:eastAsia="Yu Mincho" w:hAnsi="Times New Roman"/>
                <w:sz w:val="21"/>
                <w:szCs w:val="21"/>
                <w:lang w:val="en-US"/>
              </w:rPr>
            </w:pPr>
            <w:r w:rsidRPr="0052744E">
              <w:rPr>
                <w:rFonts w:ascii="Times New Roman" w:eastAsia="Yu Mincho" w:hAnsi="Times New Roman"/>
                <w:sz w:val="21"/>
                <w:szCs w:val="21"/>
                <w:lang w:val="en-US"/>
              </w:rPr>
              <w:t>BS channel bandwidth of the lowest/highest carrier received (MHz)</w:t>
            </w:r>
          </w:p>
        </w:tc>
        <w:tc>
          <w:tcPr>
            <w:tcW w:w="2552" w:type="dxa"/>
            <w:vAlign w:val="center"/>
          </w:tcPr>
          <w:p w14:paraId="7646E3C4" w14:textId="77777777" w:rsidR="00CA4DEB" w:rsidRPr="0052744E" w:rsidRDefault="00CA4DEB" w:rsidP="00AE737F">
            <w:pPr>
              <w:pStyle w:val="TAH"/>
              <w:rPr>
                <w:rFonts w:ascii="Times New Roman" w:eastAsia="Yu Mincho" w:hAnsi="Times New Roman"/>
                <w:sz w:val="21"/>
                <w:szCs w:val="21"/>
                <w:lang w:val="en-US"/>
              </w:rPr>
            </w:pPr>
            <w:r w:rsidRPr="0052744E">
              <w:rPr>
                <w:rFonts w:ascii="Times New Roman" w:eastAsia="Yu Mincho" w:hAnsi="Times New Roman"/>
                <w:sz w:val="21"/>
                <w:szCs w:val="21"/>
                <w:lang w:val="en-US"/>
              </w:rPr>
              <w:t>Interfering signal centre frequency offset from the lower/upper Base Station RF Bandwidth edge (MHz)</w:t>
            </w:r>
          </w:p>
        </w:tc>
        <w:tc>
          <w:tcPr>
            <w:tcW w:w="2409" w:type="dxa"/>
            <w:vAlign w:val="center"/>
          </w:tcPr>
          <w:p w14:paraId="189CDE0D" w14:textId="77777777" w:rsidR="00CA4DEB" w:rsidRPr="0052744E" w:rsidRDefault="00CA4DEB" w:rsidP="00AE737F">
            <w:pPr>
              <w:pStyle w:val="TAH"/>
              <w:rPr>
                <w:rFonts w:ascii="Times New Roman" w:eastAsia="Yu Mincho" w:hAnsi="Times New Roman"/>
                <w:sz w:val="21"/>
                <w:szCs w:val="21"/>
                <w:lang w:val="en-US"/>
              </w:rPr>
            </w:pPr>
            <w:r w:rsidRPr="0052744E">
              <w:rPr>
                <w:rFonts w:ascii="Times New Roman" w:eastAsia="Yu Mincho" w:hAnsi="Times New Roman"/>
                <w:sz w:val="21"/>
                <w:szCs w:val="21"/>
                <w:lang w:val="en-US"/>
              </w:rPr>
              <w:t>Type of interfering signal (Note 3)</w:t>
            </w:r>
          </w:p>
        </w:tc>
      </w:tr>
      <w:tr w:rsidR="00CA4DEB" w:rsidRPr="0052744E" w14:paraId="5612531C" w14:textId="77777777" w:rsidTr="00AE737F">
        <w:trPr>
          <w:cantSplit/>
          <w:jc w:val="center"/>
        </w:trPr>
        <w:tc>
          <w:tcPr>
            <w:tcW w:w="1838" w:type="dxa"/>
            <w:vMerge w:val="restart"/>
            <w:tcBorders>
              <w:top w:val="nil"/>
            </w:tcBorders>
            <w:vAlign w:val="center"/>
          </w:tcPr>
          <w:p w14:paraId="62ECBD3F" w14:textId="77777777" w:rsidR="00CA4DEB" w:rsidRPr="0052744E" w:rsidRDefault="00CA4DEB" w:rsidP="00AE737F">
            <w:pPr>
              <w:pStyle w:val="TAC"/>
              <w:rPr>
                <w:rFonts w:ascii="Times New Roman" w:hAnsi="Times New Roman"/>
                <w:color w:val="FF0000"/>
                <w:sz w:val="21"/>
                <w:szCs w:val="21"/>
              </w:rPr>
            </w:pPr>
            <w:r w:rsidRPr="0052744E">
              <w:rPr>
                <w:rFonts w:ascii="Times New Roman" w:hAnsi="Times New Roman"/>
                <w:color w:val="FF0000"/>
                <w:sz w:val="21"/>
                <w:szCs w:val="21"/>
              </w:rPr>
              <w:t>7</w:t>
            </w:r>
          </w:p>
        </w:tc>
        <w:tc>
          <w:tcPr>
            <w:tcW w:w="2552" w:type="dxa"/>
            <w:vAlign w:val="center"/>
          </w:tcPr>
          <w:p w14:paraId="2F250A35" w14:textId="77777777" w:rsidR="00CA4DEB" w:rsidRPr="0052744E" w:rsidRDefault="00CA4DEB" w:rsidP="00AE737F">
            <w:pPr>
              <w:pStyle w:val="TAC"/>
              <w:rPr>
                <w:rFonts w:ascii="Times New Roman" w:hAnsi="Times New Roman"/>
                <w:color w:val="FF0000"/>
                <w:sz w:val="21"/>
                <w:szCs w:val="21"/>
              </w:rPr>
            </w:pPr>
            <w:r w:rsidRPr="0052744E">
              <w:rPr>
                <w:rFonts w:ascii="Times New Roman" w:hAnsi="Times New Roman"/>
                <w:color w:val="FF0000"/>
                <w:sz w:val="21"/>
                <w:szCs w:val="21"/>
              </w:rPr>
              <w:t>±7.45</w:t>
            </w:r>
          </w:p>
        </w:tc>
        <w:tc>
          <w:tcPr>
            <w:tcW w:w="2409" w:type="dxa"/>
            <w:vAlign w:val="center"/>
          </w:tcPr>
          <w:p w14:paraId="3B055172" w14:textId="77777777" w:rsidR="00CA4DEB" w:rsidRPr="0052744E" w:rsidRDefault="00CA4DEB" w:rsidP="00AE737F">
            <w:pPr>
              <w:pStyle w:val="TAC"/>
              <w:rPr>
                <w:rFonts w:ascii="Times New Roman" w:hAnsi="Times New Roman"/>
                <w:color w:val="FF0000"/>
                <w:sz w:val="21"/>
                <w:szCs w:val="21"/>
              </w:rPr>
            </w:pPr>
            <w:r w:rsidRPr="0052744E">
              <w:rPr>
                <w:rFonts w:ascii="Times New Roman" w:hAnsi="Times New Roman"/>
                <w:color w:val="FF0000"/>
                <w:sz w:val="21"/>
                <w:szCs w:val="21"/>
              </w:rPr>
              <w:t>CW</w:t>
            </w:r>
          </w:p>
        </w:tc>
      </w:tr>
      <w:tr w:rsidR="00CA4DEB" w:rsidRPr="0052744E" w14:paraId="606923BF" w14:textId="77777777" w:rsidTr="00AE737F">
        <w:trPr>
          <w:cantSplit/>
          <w:jc w:val="center"/>
        </w:trPr>
        <w:tc>
          <w:tcPr>
            <w:tcW w:w="1838" w:type="dxa"/>
            <w:vMerge/>
            <w:vAlign w:val="center"/>
          </w:tcPr>
          <w:p w14:paraId="180B4B11" w14:textId="77777777" w:rsidR="00CA4DEB" w:rsidRPr="0052744E" w:rsidRDefault="00CA4DEB" w:rsidP="00AE737F">
            <w:pPr>
              <w:pStyle w:val="TAC"/>
              <w:rPr>
                <w:rFonts w:ascii="Times New Roman" w:hAnsi="Times New Roman"/>
                <w:color w:val="FF0000"/>
                <w:sz w:val="21"/>
                <w:szCs w:val="21"/>
              </w:rPr>
            </w:pPr>
          </w:p>
        </w:tc>
        <w:tc>
          <w:tcPr>
            <w:tcW w:w="2552" w:type="dxa"/>
            <w:vAlign w:val="center"/>
          </w:tcPr>
          <w:p w14:paraId="044B8241" w14:textId="77777777" w:rsidR="00CA4DEB" w:rsidRPr="0052744E" w:rsidRDefault="00CA4DEB" w:rsidP="00AE737F">
            <w:pPr>
              <w:pStyle w:val="TAC"/>
              <w:rPr>
                <w:rFonts w:ascii="Times New Roman" w:hAnsi="Times New Roman"/>
                <w:color w:val="FF0000"/>
                <w:sz w:val="21"/>
                <w:szCs w:val="21"/>
              </w:rPr>
            </w:pPr>
            <w:r w:rsidRPr="0052744E">
              <w:rPr>
                <w:rFonts w:ascii="Times New Roman" w:hAnsi="Times New Roman"/>
                <w:color w:val="FF0000"/>
                <w:sz w:val="21"/>
                <w:szCs w:val="21"/>
              </w:rPr>
              <w:t>±17.5</w:t>
            </w:r>
          </w:p>
        </w:tc>
        <w:tc>
          <w:tcPr>
            <w:tcW w:w="2409" w:type="dxa"/>
            <w:vAlign w:val="center"/>
          </w:tcPr>
          <w:p w14:paraId="5FD09821" w14:textId="77777777" w:rsidR="00CA4DEB" w:rsidRPr="0052744E" w:rsidRDefault="00CA4DEB" w:rsidP="00AE737F">
            <w:pPr>
              <w:pStyle w:val="TAC"/>
              <w:rPr>
                <w:rFonts w:ascii="Times New Roman" w:hAnsi="Times New Roman"/>
                <w:color w:val="FF0000"/>
                <w:sz w:val="21"/>
                <w:szCs w:val="21"/>
                <w:lang w:val="en-US"/>
              </w:rPr>
            </w:pPr>
            <w:r w:rsidRPr="0052744E">
              <w:rPr>
                <w:rFonts w:ascii="Times New Roman" w:hAnsi="Times New Roman"/>
                <w:color w:val="FF0000"/>
                <w:sz w:val="21"/>
                <w:szCs w:val="21"/>
                <w:lang w:val="en-US"/>
              </w:rPr>
              <w:t>5 MHz DFT-s-OFDM NR signal (Note 1)</w:t>
            </w:r>
          </w:p>
        </w:tc>
      </w:tr>
    </w:tbl>
    <w:p w14:paraId="3C8D3698" w14:textId="77777777" w:rsidR="00CA4DEB" w:rsidRPr="0052744E" w:rsidRDefault="00CA4DEB" w:rsidP="00CA4DEB">
      <w:pPr>
        <w:rPr>
          <w:bCs/>
          <w:color w:val="000000" w:themeColor="text1"/>
          <w:sz w:val="24"/>
          <w:szCs w:val="16"/>
          <w:lang w:eastAsia="ko-KR"/>
        </w:rPr>
      </w:pPr>
    </w:p>
    <w:p w14:paraId="107447C1" w14:textId="7B577D51"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Narrowband intermodulation interferer</w:t>
      </w:r>
    </w:p>
    <w:p w14:paraId="57F1651E" w14:textId="77777777" w:rsidR="00CA4DEB" w:rsidRPr="0052744E" w:rsidRDefault="00CA4DEB" w:rsidP="00CA4DEB">
      <w:pPr>
        <w:rPr>
          <w:b/>
          <w:bCs/>
          <w:sz w:val="22"/>
          <w:szCs w:val="22"/>
        </w:rPr>
      </w:pPr>
      <w:r w:rsidRPr="0052744E">
        <w:rPr>
          <w:b/>
          <w:bCs/>
          <w:sz w:val="22"/>
          <w:szCs w:val="22"/>
        </w:rPr>
        <w:t>Agreement:</w:t>
      </w:r>
    </w:p>
    <w:p w14:paraId="62C11DF7"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narrowband intermodulation interferer for 7MHz channel BW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3342"/>
        <w:gridCol w:w="2268"/>
      </w:tblGrid>
      <w:tr w:rsidR="00CA4DEB" w:rsidRPr="0052744E" w14:paraId="369B72A1" w14:textId="77777777" w:rsidTr="00AE737F">
        <w:trPr>
          <w:cantSplit/>
          <w:jc w:val="center"/>
        </w:trPr>
        <w:tc>
          <w:tcPr>
            <w:tcW w:w="1898" w:type="dxa"/>
            <w:tcBorders>
              <w:bottom w:val="single" w:sz="4" w:space="0" w:color="auto"/>
            </w:tcBorders>
            <w:vAlign w:val="center"/>
          </w:tcPr>
          <w:p w14:paraId="25A7866A" w14:textId="77777777" w:rsidR="00CA4DEB" w:rsidRPr="0052744E" w:rsidRDefault="00CA4DEB" w:rsidP="00AE737F">
            <w:pPr>
              <w:pStyle w:val="TAH"/>
              <w:rPr>
                <w:rFonts w:ascii="Times New Roman" w:eastAsia="Yu Mincho" w:hAnsi="Times New Roman"/>
              </w:rPr>
            </w:pPr>
            <w:r w:rsidRPr="0052744E">
              <w:rPr>
                <w:rFonts w:ascii="Times New Roman" w:eastAsia="Yu Mincho" w:hAnsi="Times New Roman"/>
              </w:rPr>
              <w:t>BS channel bandwidth of the lowest/highest carrier received (MHz)</w:t>
            </w:r>
          </w:p>
        </w:tc>
        <w:tc>
          <w:tcPr>
            <w:tcW w:w="3342" w:type="dxa"/>
            <w:vAlign w:val="center"/>
          </w:tcPr>
          <w:p w14:paraId="26DC69C0" w14:textId="77777777" w:rsidR="00CA4DEB" w:rsidRPr="0052744E" w:rsidRDefault="00CA4DEB" w:rsidP="00AE737F">
            <w:pPr>
              <w:pStyle w:val="TAH"/>
              <w:rPr>
                <w:rFonts w:ascii="Times New Roman" w:eastAsia="Yu Mincho" w:hAnsi="Times New Roman"/>
              </w:rPr>
            </w:pPr>
            <w:r w:rsidRPr="0052744E">
              <w:rPr>
                <w:rFonts w:ascii="Times New Roman" w:eastAsia="Yu Mincho" w:hAnsi="Times New Roman"/>
              </w:rPr>
              <w:t>Interfering RB centre frequency offset from the lower/upper Base Station RF Bandwidth edge or sub-block edge inside a sub-block gap (kHz) (Note 3)</w:t>
            </w:r>
          </w:p>
        </w:tc>
        <w:tc>
          <w:tcPr>
            <w:tcW w:w="2268" w:type="dxa"/>
            <w:vAlign w:val="center"/>
          </w:tcPr>
          <w:p w14:paraId="70D1AB09" w14:textId="77777777" w:rsidR="00CA4DEB" w:rsidRPr="0052744E" w:rsidRDefault="00CA4DEB" w:rsidP="00AE737F">
            <w:pPr>
              <w:pStyle w:val="TAH"/>
              <w:rPr>
                <w:rFonts w:ascii="Times New Roman" w:eastAsia="Yu Mincho" w:hAnsi="Times New Roman"/>
              </w:rPr>
            </w:pPr>
            <w:r w:rsidRPr="0052744E">
              <w:rPr>
                <w:rFonts w:ascii="Times New Roman" w:eastAsia="Yu Mincho" w:hAnsi="Times New Roman"/>
              </w:rPr>
              <w:t>Type of interfering signal</w:t>
            </w:r>
          </w:p>
        </w:tc>
      </w:tr>
      <w:tr w:rsidR="00CA4DEB" w:rsidRPr="0052744E" w14:paraId="64A509E7" w14:textId="77777777" w:rsidTr="00AE737F">
        <w:trPr>
          <w:cantSplit/>
          <w:jc w:val="center"/>
        </w:trPr>
        <w:tc>
          <w:tcPr>
            <w:tcW w:w="1898" w:type="dxa"/>
            <w:vMerge w:val="restart"/>
            <w:tcBorders>
              <w:top w:val="single" w:sz="4" w:space="0" w:color="auto"/>
            </w:tcBorders>
            <w:vAlign w:val="center"/>
          </w:tcPr>
          <w:p w14:paraId="048955CC"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7</w:t>
            </w:r>
          </w:p>
        </w:tc>
        <w:tc>
          <w:tcPr>
            <w:tcW w:w="3342" w:type="dxa"/>
            <w:vAlign w:val="center"/>
          </w:tcPr>
          <w:p w14:paraId="23AD1547"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w:t>
            </w:r>
            <w:r w:rsidRPr="0052744E">
              <w:rPr>
                <w:rFonts w:ascii="Times New Roman" w:hAnsi="Times New Roman"/>
                <w:color w:val="FF0000"/>
                <w:lang w:val="en-US" w:eastAsia="zh-CN"/>
              </w:rPr>
              <w:t>355</w:t>
            </w:r>
          </w:p>
        </w:tc>
        <w:tc>
          <w:tcPr>
            <w:tcW w:w="2268" w:type="dxa"/>
            <w:vAlign w:val="center"/>
          </w:tcPr>
          <w:p w14:paraId="4216180A"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CW</w:t>
            </w:r>
          </w:p>
        </w:tc>
      </w:tr>
      <w:tr w:rsidR="00CA4DEB" w:rsidRPr="0052744E" w14:paraId="5B4A4937" w14:textId="77777777" w:rsidTr="00AE737F">
        <w:trPr>
          <w:cantSplit/>
          <w:jc w:val="center"/>
        </w:trPr>
        <w:tc>
          <w:tcPr>
            <w:tcW w:w="1898" w:type="dxa"/>
            <w:vMerge/>
            <w:vAlign w:val="center"/>
          </w:tcPr>
          <w:p w14:paraId="2A79CDB1" w14:textId="77777777" w:rsidR="00CA4DEB" w:rsidRPr="0052744E" w:rsidRDefault="00CA4DEB" w:rsidP="00AE737F">
            <w:pPr>
              <w:pStyle w:val="TAC"/>
              <w:rPr>
                <w:rFonts w:ascii="Times New Roman" w:hAnsi="Times New Roman"/>
                <w:color w:val="FF0000"/>
              </w:rPr>
            </w:pPr>
          </w:p>
        </w:tc>
        <w:tc>
          <w:tcPr>
            <w:tcW w:w="3342" w:type="dxa"/>
            <w:vAlign w:val="center"/>
          </w:tcPr>
          <w:p w14:paraId="1DD4D2EC"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±1240</w:t>
            </w:r>
          </w:p>
        </w:tc>
        <w:tc>
          <w:tcPr>
            <w:tcW w:w="2268" w:type="dxa"/>
            <w:vAlign w:val="center"/>
          </w:tcPr>
          <w:p w14:paraId="08AC767D"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5 MHz DFT-s-OFDM NR signal</w:t>
            </w:r>
            <w:r w:rsidRPr="0052744E">
              <w:rPr>
                <w:rFonts w:ascii="Times New Roman" w:hAnsi="Times New Roman"/>
                <w:color w:val="FF0000"/>
                <w:lang w:val="en-US"/>
              </w:rPr>
              <w:t xml:space="preserve">, 1 RB </w:t>
            </w:r>
            <w:r w:rsidRPr="0052744E">
              <w:rPr>
                <w:rFonts w:ascii="Times New Roman" w:hAnsi="Times New Roman"/>
                <w:color w:val="FF0000"/>
              </w:rPr>
              <w:t>(Note 1)</w:t>
            </w:r>
          </w:p>
        </w:tc>
      </w:tr>
    </w:tbl>
    <w:p w14:paraId="4BE79879" w14:textId="77777777" w:rsidR="00CA4DEB" w:rsidRPr="0052744E" w:rsidRDefault="00CA4DEB" w:rsidP="00CA4DEB">
      <w:pPr>
        <w:snapToGrid w:val="0"/>
      </w:pPr>
    </w:p>
    <w:p w14:paraId="0ED13D77" w14:textId="77777777" w:rsidR="00CA4DEB" w:rsidRPr="0052744E" w:rsidRDefault="00CA4DEB" w:rsidP="00CA4DEB">
      <w:pPr>
        <w:pStyle w:val="ListParagraph"/>
        <w:adjustRightInd w:val="0"/>
        <w:snapToGrid w:val="0"/>
        <w:ind w:left="800"/>
        <w:rPr>
          <w:rFonts w:ascii="Times New Roman" w:hAnsi="Times New Roman"/>
        </w:rPr>
      </w:pPr>
    </w:p>
    <w:p w14:paraId="0C2FBA1A" w14:textId="5D15BF9B"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EVM</w:t>
      </w:r>
    </w:p>
    <w:p w14:paraId="1E032FF2" w14:textId="77777777" w:rsidR="00CA4DEB" w:rsidRPr="0052744E" w:rsidRDefault="00CA4DEB" w:rsidP="00CA4DEB">
      <w:pPr>
        <w:rPr>
          <w:b/>
          <w:bCs/>
          <w:sz w:val="22"/>
          <w:szCs w:val="22"/>
        </w:rPr>
      </w:pPr>
      <w:r w:rsidRPr="0052744E">
        <w:rPr>
          <w:b/>
          <w:bCs/>
          <w:sz w:val="22"/>
          <w:szCs w:val="22"/>
        </w:rPr>
        <w:t>Agreement:</w:t>
      </w:r>
    </w:p>
    <w:p w14:paraId="7B5308BD"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EVM window length for 7MHz channel BW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CA4DEB" w:rsidRPr="0052744E" w14:paraId="318BC89D" w14:textId="77777777" w:rsidTr="00AE737F">
        <w:trPr>
          <w:cantSplit/>
          <w:jc w:val="center"/>
        </w:trPr>
        <w:tc>
          <w:tcPr>
            <w:tcW w:w="1650" w:type="dxa"/>
            <w:vAlign w:val="center"/>
          </w:tcPr>
          <w:p w14:paraId="3B8332D9"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Channel</w:t>
            </w:r>
            <w:r w:rsidRPr="0052744E">
              <w:rPr>
                <w:rFonts w:ascii="Times New Roman" w:hAnsi="Times New Roman"/>
                <w:sz w:val="21"/>
                <w:szCs w:val="21"/>
              </w:rPr>
              <w:br/>
              <w:t>bandwidth (MHz)</w:t>
            </w:r>
          </w:p>
        </w:tc>
        <w:tc>
          <w:tcPr>
            <w:tcW w:w="1170" w:type="dxa"/>
            <w:vAlign w:val="center"/>
          </w:tcPr>
          <w:p w14:paraId="33426FC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FFT size</w:t>
            </w:r>
          </w:p>
        </w:tc>
        <w:tc>
          <w:tcPr>
            <w:tcW w:w="2053" w:type="dxa"/>
            <w:vAlign w:val="center"/>
          </w:tcPr>
          <w:p w14:paraId="16C7AB18"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CP length for symbols 1</w:t>
            </w:r>
            <w:r w:rsidRPr="0052744E">
              <w:rPr>
                <w:rFonts w:ascii="Times New Roman" w:hAnsi="Times New Roman"/>
                <w:sz w:val="21"/>
                <w:szCs w:val="21"/>
                <w:lang w:val="en-US"/>
              </w:rPr>
              <w:noBreakHyphen/>
              <w:t>6 and 8-13 in FFT samples</w:t>
            </w:r>
          </w:p>
        </w:tc>
        <w:tc>
          <w:tcPr>
            <w:tcW w:w="1436" w:type="dxa"/>
            <w:vAlign w:val="center"/>
          </w:tcPr>
          <w:p w14:paraId="04FB8439"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 xml:space="preserve">EVM window length </w:t>
            </w:r>
            <w:r w:rsidRPr="0052744E">
              <w:rPr>
                <w:rFonts w:ascii="Times New Roman" w:hAnsi="Times New Roman"/>
                <w:i/>
                <w:sz w:val="21"/>
                <w:szCs w:val="21"/>
              </w:rPr>
              <w:t>W</w:t>
            </w:r>
          </w:p>
        </w:tc>
        <w:tc>
          <w:tcPr>
            <w:tcW w:w="2264" w:type="dxa"/>
            <w:vAlign w:val="center"/>
          </w:tcPr>
          <w:p w14:paraId="400C43A4"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 xml:space="preserve">Ratio of </w:t>
            </w:r>
            <w:r w:rsidRPr="0052744E">
              <w:rPr>
                <w:rFonts w:ascii="Times New Roman" w:hAnsi="Times New Roman"/>
                <w:i/>
                <w:sz w:val="21"/>
                <w:szCs w:val="21"/>
                <w:lang w:val="en-US"/>
              </w:rPr>
              <w:t>W</w:t>
            </w:r>
            <w:r w:rsidRPr="0052744E">
              <w:rPr>
                <w:rFonts w:ascii="Times New Roman" w:hAnsi="Times New Roman"/>
                <w:sz w:val="21"/>
                <w:szCs w:val="21"/>
                <w:lang w:val="en-US"/>
              </w:rPr>
              <w:t xml:space="preserve"> to total CP length for symbols 1</w:t>
            </w:r>
            <w:r w:rsidRPr="0052744E">
              <w:rPr>
                <w:rFonts w:ascii="Times New Roman" w:hAnsi="Times New Roman"/>
                <w:sz w:val="21"/>
                <w:szCs w:val="21"/>
                <w:lang w:val="en-US"/>
              </w:rPr>
              <w:noBreakHyphen/>
              <w:t>6 and 8-13 (Note) (%)</w:t>
            </w:r>
          </w:p>
        </w:tc>
      </w:tr>
      <w:tr w:rsidR="00CA4DEB" w:rsidRPr="0052744E" w14:paraId="4E312F58" w14:textId="77777777" w:rsidTr="00AE737F">
        <w:trPr>
          <w:cantSplit/>
          <w:jc w:val="center"/>
        </w:trPr>
        <w:tc>
          <w:tcPr>
            <w:tcW w:w="1650" w:type="dxa"/>
            <w:vAlign w:val="center"/>
          </w:tcPr>
          <w:p w14:paraId="5A9C074D"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color w:val="FF0000"/>
                <w:sz w:val="21"/>
                <w:szCs w:val="21"/>
              </w:rPr>
              <w:t xml:space="preserve">7, </w:t>
            </w:r>
            <w:r w:rsidRPr="0052744E">
              <w:rPr>
                <w:rFonts w:ascii="Times New Roman" w:hAnsi="Times New Roman"/>
                <w:sz w:val="21"/>
                <w:szCs w:val="21"/>
              </w:rPr>
              <w:t>10</w:t>
            </w:r>
          </w:p>
        </w:tc>
        <w:tc>
          <w:tcPr>
            <w:tcW w:w="1170" w:type="dxa"/>
            <w:vAlign w:val="center"/>
          </w:tcPr>
          <w:p w14:paraId="2ED0EDC4"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1024</w:t>
            </w:r>
          </w:p>
        </w:tc>
        <w:tc>
          <w:tcPr>
            <w:tcW w:w="2053" w:type="dxa"/>
            <w:vAlign w:val="center"/>
          </w:tcPr>
          <w:p w14:paraId="203E350C"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lang w:val="en-US"/>
              </w:rPr>
              <w:t>72</w:t>
            </w:r>
          </w:p>
        </w:tc>
        <w:tc>
          <w:tcPr>
            <w:tcW w:w="1436" w:type="dxa"/>
            <w:vAlign w:val="center"/>
          </w:tcPr>
          <w:p w14:paraId="0D85D3B8"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28</w:t>
            </w:r>
          </w:p>
        </w:tc>
        <w:tc>
          <w:tcPr>
            <w:tcW w:w="2264" w:type="dxa"/>
            <w:vAlign w:val="center"/>
          </w:tcPr>
          <w:p w14:paraId="621802D2"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40</w:t>
            </w:r>
          </w:p>
        </w:tc>
      </w:tr>
    </w:tbl>
    <w:p w14:paraId="4FF222E0" w14:textId="77777777" w:rsidR="00CA4DEB" w:rsidRPr="0052744E" w:rsidRDefault="00CA4DEB" w:rsidP="00CA4DEB"/>
    <w:p w14:paraId="5F707F73" w14:textId="4828F158" w:rsidR="00717D27" w:rsidRPr="00274C33" w:rsidRDefault="00717D27" w:rsidP="00274C33">
      <w:pPr>
        <w:pStyle w:val="Heading2"/>
        <w:rPr>
          <w:rFonts w:ascii="Times New Roman" w:hAnsi="Times New Roman"/>
          <w:b/>
          <w:szCs w:val="32"/>
          <w:highlight w:val="yellow"/>
          <w:lang w:eastAsia="ja-JP"/>
        </w:rPr>
      </w:pPr>
      <w:bookmarkStart w:id="1" w:name="_Hlk207788361"/>
      <w:r w:rsidRPr="0052744E">
        <w:rPr>
          <w:rFonts w:ascii="Times New Roman" w:hAnsi="Times New Roman"/>
          <w:b/>
          <w:szCs w:val="32"/>
          <w:highlight w:val="yellow"/>
          <w:lang w:eastAsia="ja-JP"/>
        </w:rPr>
        <w:t>In RAN4#1</w:t>
      </w:r>
      <w:r w:rsidRPr="00274C33">
        <w:rPr>
          <w:rFonts w:ascii="Times New Roman" w:hAnsi="Times New Roman"/>
          <w:b/>
          <w:szCs w:val="32"/>
          <w:highlight w:val="yellow"/>
          <w:lang w:eastAsia="ja-JP"/>
        </w:rPr>
        <w:t>1</w:t>
      </w:r>
      <w:r w:rsidR="00E117DE" w:rsidRPr="00274C33">
        <w:rPr>
          <w:rFonts w:ascii="Times New Roman" w:hAnsi="Times New Roman"/>
          <w:b/>
          <w:szCs w:val="32"/>
          <w:highlight w:val="yellow"/>
          <w:lang w:eastAsia="ja-JP"/>
        </w:rPr>
        <w:t>5</w:t>
      </w:r>
      <w:r w:rsidRPr="0052744E">
        <w:rPr>
          <w:rFonts w:ascii="Times New Roman" w:hAnsi="Times New Roman"/>
          <w:b/>
          <w:szCs w:val="32"/>
          <w:highlight w:val="yellow"/>
          <w:lang w:eastAsia="ja-JP"/>
        </w:rPr>
        <w:t>, the following agreements were made.</w:t>
      </w:r>
      <w:bookmarkEnd w:id="1"/>
    </w:p>
    <w:p w14:paraId="5C571A8B" w14:textId="6BBE56CF" w:rsidR="00717D27" w:rsidRPr="00C1135B" w:rsidRDefault="00717D27" w:rsidP="00C1135B">
      <w:pPr>
        <w:pStyle w:val="Heading4"/>
      </w:pPr>
      <w:r w:rsidRPr="00C1135B">
        <w:t>UE A-MPR</w:t>
      </w:r>
    </w:p>
    <w:p w14:paraId="2D90D474" w14:textId="77777777" w:rsidR="00717D27" w:rsidRPr="00274C33" w:rsidRDefault="00717D27" w:rsidP="00274C33">
      <w:pPr>
        <w:ind w:firstLine="420"/>
        <w:rPr>
          <w:bCs/>
          <w:color w:val="000000" w:themeColor="text1"/>
          <w:sz w:val="24"/>
          <w:szCs w:val="16"/>
          <w:lang w:eastAsia="ko-KR"/>
        </w:rPr>
      </w:pPr>
      <w:r w:rsidRPr="00274C33">
        <w:rPr>
          <w:bCs/>
          <w:color w:val="000000" w:themeColor="text1"/>
          <w:sz w:val="24"/>
          <w:szCs w:val="16"/>
          <w:lang w:eastAsia="ko-KR"/>
        </w:rPr>
        <w:t>NS_12: A-MPR regions</w:t>
      </w:r>
    </w:p>
    <w:p w14:paraId="6CE10E02"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514FB02C" w14:textId="132C413C"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following NS_12 A-MPR regions definition was agreed. The corresponding A-MPR values are kept [] for further checking.</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717D27" w:rsidRPr="0052744E" w14:paraId="7A7AFA32" w14:textId="77777777" w:rsidTr="00AE737F">
        <w:trPr>
          <w:jc w:val="center"/>
        </w:trPr>
        <w:tc>
          <w:tcPr>
            <w:tcW w:w="1369" w:type="dxa"/>
            <w:tcMar>
              <w:top w:w="0" w:type="dxa"/>
              <w:left w:w="108" w:type="dxa"/>
              <w:bottom w:w="0" w:type="dxa"/>
              <w:right w:w="108" w:type="dxa"/>
            </w:tcMar>
            <w:vAlign w:val="center"/>
            <w:hideMark/>
          </w:tcPr>
          <w:p w14:paraId="79267886"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Channel BW</w:t>
            </w:r>
          </w:p>
        </w:tc>
        <w:tc>
          <w:tcPr>
            <w:tcW w:w="2308" w:type="dxa"/>
          </w:tcPr>
          <w:p w14:paraId="53EAA623"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506" w:type="dxa"/>
            <w:tcMar>
              <w:top w:w="0" w:type="dxa"/>
              <w:left w:w="108" w:type="dxa"/>
              <w:bottom w:w="0" w:type="dxa"/>
              <w:right w:w="108" w:type="dxa"/>
            </w:tcMar>
            <w:vAlign w:val="center"/>
            <w:hideMark/>
          </w:tcPr>
          <w:p w14:paraId="6BF4777C"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RB</w:t>
            </w:r>
            <w:r w:rsidRPr="0052744E">
              <w:rPr>
                <w:rFonts w:ascii="Times New Roman" w:hAnsi="Times New Roman"/>
                <w:vertAlign w:val="subscript"/>
              </w:rPr>
              <w:t>Start</w:t>
            </w:r>
            <w:r w:rsidRPr="0052744E">
              <w:rPr>
                <w:rFonts w:ascii="Times New Roman" w:hAnsi="Times New Roman"/>
              </w:rPr>
              <w:t>*12*SCS (MHz)</w:t>
            </w:r>
          </w:p>
        </w:tc>
        <w:tc>
          <w:tcPr>
            <w:tcW w:w="2592" w:type="dxa"/>
            <w:tcMar>
              <w:top w:w="0" w:type="dxa"/>
              <w:left w:w="108" w:type="dxa"/>
              <w:bottom w:w="0" w:type="dxa"/>
              <w:right w:w="108" w:type="dxa"/>
            </w:tcMar>
            <w:vAlign w:val="center"/>
            <w:hideMark/>
          </w:tcPr>
          <w:p w14:paraId="1C98CA08"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844" w:type="dxa"/>
            <w:tcMar>
              <w:top w:w="0" w:type="dxa"/>
              <w:left w:w="108" w:type="dxa"/>
              <w:bottom w:w="0" w:type="dxa"/>
              <w:right w:w="108" w:type="dxa"/>
            </w:tcMar>
            <w:vAlign w:val="center"/>
            <w:hideMark/>
          </w:tcPr>
          <w:p w14:paraId="2C8B63A8"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 xml:space="preserve">A-MPR </w:t>
            </w:r>
          </w:p>
        </w:tc>
      </w:tr>
      <w:tr w:rsidR="00717D27" w:rsidRPr="0052744E" w14:paraId="209E12D3" w14:textId="77777777" w:rsidTr="00AE737F">
        <w:trPr>
          <w:jc w:val="center"/>
        </w:trPr>
        <w:tc>
          <w:tcPr>
            <w:tcW w:w="1369" w:type="dxa"/>
            <w:tcBorders>
              <w:bottom w:val="nil"/>
            </w:tcBorders>
          </w:tcPr>
          <w:p w14:paraId="5ADD4C05"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7MHz</w:t>
            </w:r>
          </w:p>
        </w:tc>
        <w:tc>
          <w:tcPr>
            <w:tcW w:w="2308" w:type="dxa"/>
            <w:tcBorders>
              <w:bottom w:val="nil"/>
            </w:tcBorders>
          </w:tcPr>
          <w:p w14:paraId="76BA3F65"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817.5 ≤ Fc ≤ 820.5</w:t>
            </w:r>
          </w:p>
        </w:tc>
        <w:tc>
          <w:tcPr>
            <w:tcW w:w="2506" w:type="dxa"/>
            <w:tcMar>
              <w:top w:w="0" w:type="dxa"/>
              <w:left w:w="108" w:type="dxa"/>
              <w:bottom w:w="0" w:type="dxa"/>
              <w:right w:w="108" w:type="dxa"/>
            </w:tcMar>
            <w:vAlign w:val="center"/>
          </w:tcPr>
          <w:p w14:paraId="621EEEE4"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57BF7B9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≤0.72</w:t>
            </w:r>
          </w:p>
        </w:tc>
        <w:tc>
          <w:tcPr>
            <w:tcW w:w="844" w:type="dxa"/>
            <w:tcMar>
              <w:top w:w="0" w:type="dxa"/>
              <w:left w:w="108" w:type="dxa"/>
              <w:bottom w:w="0" w:type="dxa"/>
              <w:right w:w="108" w:type="dxa"/>
            </w:tcMar>
            <w:vAlign w:val="center"/>
          </w:tcPr>
          <w:p w14:paraId="67F4423D"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w:t>
            </w:r>
            <w:r w:rsidRPr="0052744E">
              <w:rPr>
                <w:rFonts w:ascii="Times New Roman" w:hAnsi="Times New Roman"/>
                <w:color w:val="000000" w:themeColor="text1"/>
                <w:lang w:val="en-US"/>
              </w:rPr>
              <w:t>2]</w:t>
            </w:r>
          </w:p>
        </w:tc>
      </w:tr>
      <w:tr w:rsidR="00717D27" w:rsidRPr="0052744E" w14:paraId="2F1147BF" w14:textId="77777777" w:rsidTr="00AE737F">
        <w:trPr>
          <w:jc w:val="center"/>
        </w:trPr>
        <w:tc>
          <w:tcPr>
            <w:tcW w:w="1369" w:type="dxa"/>
            <w:tcBorders>
              <w:top w:val="nil"/>
              <w:bottom w:val="nil"/>
            </w:tcBorders>
          </w:tcPr>
          <w:p w14:paraId="6B44FB5F" w14:textId="77777777" w:rsidR="00717D27" w:rsidRPr="0052744E" w:rsidRDefault="00717D27" w:rsidP="00AE737F">
            <w:pPr>
              <w:pStyle w:val="TAC"/>
              <w:rPr>
                <w:rFonts w:ascii="Times New Roman" w:hAnsi="Times New Roman"/>
                <w:color w:val="000000" w:themeColor="text1"/>
              </w:rPr>
            </w:pPr>
          </w:p>
        </w:tc>
        <w:tc>
          <w:tcPr>
            <w:tcW w:w="2308" w:type="dxa"/>
            <w:tcBorders>
              <w:top w:val="nil"/>
              <w:bottom w:val="nil"/>
            </w:tcBorders>
          </w:tcPr>
          <w:p w14:paraId="506C59BB" w14:textId="77777777" w:rsidR="00717D27" w:rsidRPr="0052744E" w:rsidRDefault="00717D27" w:rsidP="00AE737F">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67BB3C43"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1503D4A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&gt;0.72</w:t>
            </w:r>
          </w:p>
        </w:tc>
        <w:tc>
          <w:tcPr>
            <w:tcW w:w="844" w:type="dxa"/>
            <w:tcMar>
              <w:top w:w="0" w:type="dxa"/>
              <w:left w:w="108" w:type="dxa"/>
              <w:bottom w:w="0" w:type="dxa"/>
              <w:right w:w="108" w:type="dxa"/>
            </w:tcMar>
            <w:vAlign w:val="center"/>
          </w:tcPr>
          <w:p w14:paraId="4F028767"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6CBA88E5" w14:textId="77777777" w:rsidTr="00AE737F">
        <w:trPr>
          <w:jc w:val="center"/>
        </w:trPr>
        <w:tc>
          <w:tcPr>
            <w:tcW w:w="1369" w:type="dxa"/>
            <w:tcBorders>
              <w:top w:val="nil"/>
              <w:bottom w:val="single" w:sz="4" w:space="0" w:color="auto"/>
            </w:tcBorders>
          </w:tcPr>
          <w:p w14:paraId="44FA2F3F" w14:textId="77777777" w:rsidR="00717D27" w:rsidRPr="0052744E" w:rsidRDefault="00717D27" w:rsidP="00AE737F">
            <w:pPr>
              <w:pStyle w:val="TAC"/>
              <w:rPr>
                <w:rFonts w:ascii="Times New Roman" w:hAnsi="Times New Roman"/>
                <w:color w:val="000000" w:themeColor="text1"/>
              </w:rPr>
            </w:pPr>
          </w:p>
        </w:tc>
        <w:tc>
          <w:tcPr>
            <w:tcW w:w="2308" w:type="dxa"/>
            <w:tcBorders>
              <w:top w:val="nil"/>
              <w:bottom w:val="single" w:sz="4" w:space="0" w:color="auto"/>
            </w:tcBorders>
          </w:tcPr>
          <w:p w14:paraId="4CF35AF4" w14:textId="77777777" w:rsidR="00717D27" w:rsidRPr="0052744E" w:rsidRDefault="00717D27" w:rsidP="00AE737F">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2EF51F07"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&gt;1.8</w:t>
            </w:r>
          </w:p>
        </w:tc>
        <w:tc>
          <w:tcPr>
            <w:tcW w:w="2592" w:type="dxa"/>
            <w:tcMar>
              <w:top w:w="0" w:type="dxa"/>
              <w:left w:w="108" w:type="dxa"/>
              <w:bottom w:w="0" w:type="dxa"/>
              <w:right w:w="108" w:type="dxa"/>
            </w:tcMar>
            <w:vAlign w:val="center"/>
          </w:tcPr>
          <w:p w14:paraId="0CB427F6"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&gt;1.44</w:t>
            </w:r>
          </w:p>
        </w:tc>
        <w:tc>
          <w:tcPr>
            <w:tcW w:w="844" w:type="dxa"/>
            <w:tcMar>
              <w:top w:w="0" w:type="dxa"/>
              <w:left w:w="108" w:type="dxa"/>
              <w:bottom w:w="0" w:type="dxa"/>
              <w:right w:w="108" w:type="dxa"/>
            </w:tcMar>
            <w:vAlign w:val="center"/>
          </w:tcPr>
          <w:p w14:paraId="766DC8BA"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bl>
    <w:p w14:paraId="4B22A6D0" w14:textId="77777777" w:rsidR="00717D27" w:rsidRPr="0052744E" w:rsidRDefault="00717D27" w:rsidP="00717D27">
      <w:pPr>
        <w:spacing w:after="0"/>
        <w:rPr>
          <w:color w:val="0070C0"/>
          <w:szCs w:val="24"/>
          <w:lang w:eastAsia="zh-CN"/>
        </w:rPr>
      </w:pPr>
    </w:p>
    <w:p w14:paraId="0B664984" w14:textId="77777777" w:rsidR="00717D27" w:rsidRPr="0052744E" w:rsidRDefault="00717D27" w:rsidP="00717D27">
      <w:pPr>
        <w:pStyle w:val="ListParagraph"/>
        <w:spacing w:after="120"/>
        <w:ind w:left="800"/>
        <w:rPr>
          <w:rFonts w:ascii="Times New Roman" w:eastAsia="宋体" w:hAnsi="Times New Roman"/>
          <w:color w:val="0070C0"/>
          <w:szCs w:val="24"/>
          <w:lang w:eastAsia="zh-CN"/>
        </w:rPr>
      </w:pPr>
    </w:p>
    <w:tbl>
      <w:tblPr>
        <w:tblW w:w="4718" w:type="dxa"/>
        <w:jc w:val="center"/>
        <w:tblLayout w:type="fixed"/>
        <w:tblCellMar>
          <w:left w:w="28" w:type="dxa"/>
        </w:tblCellMar>
        <w:tblLook w:val="01E0" w:firstRow="1" w:lastRow="1" w:firstColumn="1" w:lastColumn="1" w:noHBand="0" w:noVBand="0"/>
      </w:tblPr>
      <w:tblGrid>
        <w:gridCol w:w="2200"/>
        <w:gridCol w:w="1259"/>
        <w:gridCol w:w="1259"/>
      </w:tblGrid>
      <w:tr w:rsidR="00717D27" w:rsidRPr="0052744E" w14:paraId="77E0A9F3" w14:textId="77777777" w:rsidTr="00AE737F">
        <w:trPr>
          <w:jc w:val="center"/>
        </w:trPr>
        <w:tc>
          <w:tcPr>
            <w:tcW w:w="2200" w:type="dxa"/>
            <w:tcBorders>
              <w:top w:val="single" w:sz="4" w:space="0" w:color="auto"/>
              <w:left w:val="single" w:sz="4" w:space="0" w:color="auto"/>
              <w:right w:val="single" w:sz="4" w:space="0" w:color="auto"/>
            </w:tcBorders>
            <w:vAlign w:val="center"/>
            <w:hideMark/>
          </w:tcPr>
          <w:p w14:paraId="6E1EF929" w14:textId="77777777" w:rsidR="00717D27" w:rsidRPr="0052744E" w:rsidRDefault="00717D27" w:rsidP="00AE737F">
            <w:pPr>
              <w:pStyle w:val="TAH"/>
              <w:rPr>
                <w:rFonts w:ascii="Times New Roman" w:hAnsi="Times New Roman"/>
              </w:rPr>
            </w:pPr>
            <w:r w:rsidRPr="0052744E">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35497A2E" w14:textId="77777777" w:rsidR="00717D27" w:rsidRPr="0052744E" w:rsidRDefault="00717D27" w:rsidP="00AE737F">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auto"/>
              <w:bottom w:val="single" w:sz="4" w:space="0" w:color="000000"/>
              <w:right w:val="single" w:sz="4" w:space="0" w:color="auto"/>
            </w:tcBorders>
          </w:tcPr>
          <w:p w14:paraId="5EE0F9EC" w14:textId="77777777" w:rsidR="00717D27" w:rsidRPr="0052744E" w:rsidRDefault="00717D27" w:rsidP="00AE737F">
            <w:pPr>
              <w:pStyle w:val="TAH"/>
              <w:rPr>
                <w:rFonts w:ascii="Times New Roman" w:hAnsi="Times New Roman"/>
              </w:rPr>
            </w:pPr>
            <w:r w:rsidRPr="0052744E">
              <w:rPr>
                <w:rFonts w:ascii="Times New Roman" w:hAnsi="Times New Roman"/>
              </w:rPr>
              <w:t>A2</w:t>
            </w:r>
          </w:p>
        </w:tc>
      </w:tr>
      <w:tr w:rsidR="00717D27" w:rsidRPr="0052744E" w14:paraId="0E595B27" w14:textId="77777777" w:rsidTr="00AE737F">
        <w:trPr>
          <w:jc w:val="center"/>
        </w:trPr>
        <w:tc>
          <w:tcPr>
            <w:tcW w:w="2200" w:type="dxa"/>
            <w:tcBorders>
              <w:left w:val="single" w:sz="4" w:space="0" w:color="auto"/>
              <w:bottom w:val="single" w:sz="4" w:space="0" w:color="auto"/>
              <w:right w:val="single" w:sz="4" w:space="0" w:color="auto"/>
            </w:tcBorders>
            <w:vAlign w:val="center"/>
            <w:hideMark/>
          </w:tcPr>
          <w:p w14:paraId="00E4B99B" w14:textId="77777777" w:rsidR="00717D27" w:rsidRPr="0052744E" w:rsidRDefault="00717D27" w:rsidP="00AE737F">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61B11931"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auto"/>
            </w:tcBorders>
          </w:tcPr>
          <w:p w14:paraId="62205B3F"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r>
      <w:tr w:rsidR="00717D27" w:rsidRPr="0052744E" w14:paraId="4C90618F" w14:textId="77777777" w:rsidTr="00AE737F">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150AA3CA" w14:textId="77777777" w:rsidR="00717D27" w:rsidRPr="0052744E" w:rsidRDefault="00717D27" w:rsidP="00AE737F">
            <w:pPr>
              <w:pStyle w:val="TAC"/>
              <w:rPr>
                <w:rFonts w:ascii="Times New Roman" w:hAnsi="Times New Roman"/>
              </w:rPr>
            </w:pPr>
            <w:r w:rsidRPr="0052744E">
              <w:rPr>
                <w:rFonts w:ascii="Times New Roman" w:hAnsi="Times New Roman"/>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43A2DD6"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FD4016" w14:textId="77777777" w:rsidR="00717D27" w:rsidRPr="0052744E" w:rsidRDefault="00717D27" w:rsidP="00AE737F">
            <w:pPr>
              <w:pStyle w:val="TAC"/>
              <w:rPr>
                <w:rFonts w:ascii="Times New Roman" w:hAnsi="Times New Roman"/>
              </w:rPr>
            </w:pPr>
            <w:r w:rsidRPr="0052744E">
              <w:rPr>
                <w:rFonts w:ascii="Times New Roman" w:hAnsi="Times New Roman"/>
              </w:rPr>
              <w:t>≤ 4</w:t>
            </w:r>
          </w:p>
        </w:tc>
      </w:tr>
      <w:tr w:rsidR="00717D27" w:rsidRPr="0052744E" w14:paraId="5E80308F"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9FB956C" w14:textId="77777777" w:rsidR="00717D27" w:rsidRPr="0052744E" w:rsidRDefault="00717D27" w:rsidP="00AE737F">
            <w:pPr>
              <w:pStyle w:val="TAC"/>
              <w:rPr>
                <w:rFonts w:ascii="Times New Roman" w:hAnsi="Times New Roman"/>
              </w:rPr>
            </w:pPr>
            <w:r w:rsidRPr="0052744E">
              <w:rPr>
                <w:rFonts w:ascii="Times New Roman" w:hAnsi="Times New Roman"/>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3A02E59"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31EC534"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30245CE8"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6D3C187" w14:textId="77777777" w:rsidR="00717D27" w:rsidRPr="0052744E" w:rsidRDefault="00717D27" w:rsidP="00AE737F">
            <w:pPr>
              <w:pStyle w:val="TAC"/>
              <w:rPr>
                <w:rFonts w:ascii="Times New Roman" w:hAnsi="Times New Roman"/>
              </w:rPr>
            </w:pPr>
            <w:r w:rsidRPr="0052744E">
              <w:rPr>
                <w:rFonts w:ascii="Times New Roman" w:hAnsi="Times New Roman"/>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4B4413E"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37C244"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0A6F434A"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E0CFE95" w14:textId="77777777" w:rsidR="00717D27" w:rsidRPr="0052744E" w:rsidRDefault="00717D27" w:rsidP="00AE737F">
            <w:pPr>
              <w:pStyle w:val="TAC"/>
              <w:rPr>
                <w:rFonts w:ascii="Times New Roman" w:hAnsi="Times New Roman"/>
              </w:rPr>
            </w:pPr>
            <w:r w:rsidRPr="0052744E">
              <w:rPr>
                <w:rFonts w:ascii="Times New Roman" w:hAnsi="Times New Roman"/>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38F83DA"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43C2276C" w14:textId="77777777" w:rsidR="00717D27" w:rsidRPr="0052744E" w:rsidRDefault="00717D27" w:rsidP="00AE737F">
            <w:pPr>
              <w:pStyle w:val="TAC"/>
              <w:rPr>
                <w:rFonts w:ascii="Times New Roman" w:hAnsi="Times New Roman"/>
              </w:rPr>
            </w:pPr>
            <w:r w:rsidRPr="0052744E">
              <w:rPr>
                <w:rFonts w:ascii="Times New Roman" w:hAnsi="Times New Roman"/>
              </w:rPr>
              <w:t>≤ 5</w:t>
            </w:r>
          </w:p>
        </w:tc>
      </w:tr>
      <w:tr w:rsidR="00717D27" w:rsidRPr="0052744E" w14:paraId="787C3F1D"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9751452" w14:textId="77777777" w:rsidR="00717D27" w:rsidRPr="0052744E" w:rsidRDefault="00717D27" w:rsidP="00AE737F">
            <w:pPr>
              <w:pStyle w:val="TAC"/>
              <w:rPr>
                <w:rFonts w:ascii="Times New Roman" w:hAnsi="Times New Roman"/>
              </w:rPr>
            </w:pPr>
            <w:r w:rsidRPr="0052744E">
              <w:rPr>
                <w:rFonts w:ascii="Times New Roman" w:hAnsi="Times New Roman"/>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B996E99" w14:textId="77777777" w:rsidR="00717D27" w:rsidRPr="0052744E" w:rsidRDefault="00717D27" w:rsidP="00AE737F">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5834B122" w14:textId="77777777" w:rsidR="00717D27" w:rsidRPr="0052744E" w:rsidRDefault="00717D27" w:rsidP="00AE737F">
            <w:pPr>
              <w:pStyle w:val="TAC"/>
              <w:rPr>
                <w:rFonts w:ascii="Times New Roman" w:hAnsi="Times New Roman"/>
              </w:rPr>
            </w:pPr>
            <w:r w:rsidRPr="0052744E">
              <w:rPr>
                <w:rFonts w:ascii="Times New Roman" w:hAnsi="Times New Roman"/>
              </w:rPr>
              <w:t>≤ 5</w:t>
            </w:r>
          </w:p>
        </w:tc>
      </w:tr>
      <w:tr w:rsidR="00717D27" w:rsidRPr="0052744E" w14:paraId="79762F38"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18E2C9A" w14:textId="77777777" w:rsidR="00717D27" w:rsidRPr="0052744E" w:rsidRDefault="00717D27" w:rsidP="00AE737F">
            <w:pPr>
              <w:pStyle w:val="TAC"/>
              <w:rPr>
                <w:rFonts w:ascii="Times New Roman" w:hAnsi="Times New Roman"/>
              </w:rPr>
            </w:pPr>
            <w:r w:rsidRPr="0052744E">
              <w:rPr>
                <w:rFonts w:ascii="Times New Roman" w:hAnsi="Times New Roman"/>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5651ED88"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20124F3A"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2FCD8861"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5FE7EAA" w14:textId="77777777" w:rsidR="00717D27" w:rsidRPr="0052744E" w:rsidRDefault="00717D27" w:rsidP="00AE737F">
            <w:pPr>
              <w:pStyle w:val="TAC"/>
              <w:rPr>
                <w:rFonts w:ascii="Times New Roman" w:hAnsi="Times New Roman"/>
              </w:rPr>
            </w:pPr>
            <w:r w:rsidRPr="0052744E">
              <w:rPr>
                <w:rFonts w:ascii="Times New Roman" w:hAnsi="Times New Roman"/>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F4E1B65"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027DD127"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60259811"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AF5C874" w14:textId="77777777" w:rsidR="00717D27" w:rsidRPr="0052744E" w:rsidRDefault="00717D27" w:rsidP="00AE737F">
            <w:pPr>
              <w:pStyle w:val="TAC"/>
              <w:rPr>
                <w:rFonts w:ascii="Times New Roman" w:hAnsi="Times New Roman"/>
              </w:rPr>
            </w:pPr>
            <w:r w:rsidRPr="0052744E">
              <w:rPr>
                <w:rFonts w:ascii="Times New Roman" w:hAnsi="Times New Roman"/>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2180B78"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2F7CC1DA"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6F4F52F7"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D47B625" w14:textId="77777777" w:rsidR="00717D27" w:rsidRPr="0052744E" w:rsidRDefault="00717D27" w:rsidP="00AE737F">
            <w:pPr>
              <w:pStyle w:val="TAC"/>
              <w:rPr>
                <w:rFonts w:ascii="Times New Roman" w:hAnsi="Times New Roman"/>
              </w:rPr>
            </w:pPr>
            <w:r w:rsidRPr="0052744E">
              <w:rPr>
                <w:rFonts w:ascii="Times New Roman" w:hAnsi="Times New Roman"/>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23677B" w14:textId="77777777" w:rsidR="00717D27" w:rsidRPr="0052744E" w:rsidRDefault="00717D27" w:rsidP="00AE737F">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6045C2CE" w14:textId="77777777" w:rsidR="00717D27" w:rsidRPr="0052744E" w:rsidRDefault="00717D27" w:rsidP="00AE737F">
            <w:pPr>
              <w:pStyle w:val="TAC"/>
              <w:rPr>
                <w:rFonts w:ascii="Times New Roman" w:hAnsi="Times New Roman"/>
              </w:rPr>
            </w:pPr>
          </w:p>
        </w:tc>
      </w:tr>
    </w:tbl>
    <w:p w14:paraId="512ED0C8" w14:textId="77777777" w:rsidR="00717D27" w:rsidRPr="0052744E" w:rsidRDefault="00717D27" w:rsidP="00717D27">
      <w:pPr>
        <w:pStyle w:val="ListParagraph"/>
        <w:spacing w:after="120"/>
        <w:ind w:left="800"/>
        <w:rPr>
          <w:rFonts w:ascii="Times New Roman" w:eastAsia="宋体" w:hAnsi="Times New Roman"/>
          <w:color w:val="0070C0"/>
          <w:szCs w:val="24"/>
          <w:lang w:eastAsia="zh-CN"/>
        </w:rPr>
      </w:pPr>
    </w:p>
    <w:p w14:paraId="0C0C56A9" w14:textId="77777777" w:rsidR="00717D27" w:rsidRPr="00274C33" w:rsidRDefault="00717D27" w:rsidP="00274C33">
      <w:pPr>
        <w:ind w:firstLine="420"/>
        <w:rPr>
          <w:bCs/>
          <w:color w:val="000000" w:themeColor="text1"/>
          <w:sz w:val="24"/>
          <w:szCs w:val="16"/>
          <w:lang w:eastAsia="ko-KR"/>
        </w:rPr>
      </w:pPr>
      <w:r w:rsidRPr="00274C33">
        <w:rPr>
          <w:bCs/>
          <w:color w:val="000000" w:themeColor="text1"/>
          <w:sz w:val="24"/>
          <w:szCs w:val="16"/>
          <w:lang w:eastAsia="ko-KR"/>
        </w:rPr>
        <w:t>NS_13: A-MPR regions</w:t>
      </w:r>
    </w:p>
    <w:p w14:paraId="57979E35"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5065483E" w14:textId="3487C4DA"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following NS_13 A-MPR regions definition was agreed. The corresponding A-MPR values are kept [] for further checking.</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717D27" w:rsidRPr="0052744E" w14:paraId="0AC10A3E" w14:textId="77777777" w:rsidTr="00AE737F">
        <w:trPr>
          <w:jc w:val="center"/>
        </w:trPr>
        <w:tc>
          <w:tcPr>
            <w:tcW w:w="1330" w:type="dxa"/>
            <w:tcMar>
              <w:top w:w="0" w:type="dxa"/>
              <w:left w:w="108" w:type="dxa"/>
              <w:bottom w:w="0" w:type="dxa"/>
              <w:right w:w="108" w:type="dxa"/>
            </w:tcMar>
            <w:hideMark/>
          </w:tcPr>
          <w:p w14:paraId="58F1E00B"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Channel BW</w:t>
            </w:r>
          </w:p>
        </w:tc>
        <w:tc>
          <w:tcPr>
            <w:tcW w:w="2160" w:type="dxa"/>
          </w:tcPr>
          <w:p w14:paraId="522CE514"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160" w:type="dxa"/>
            <w:tcMar>
              <w:top w:w="0" w:type="dxa"/>
              <w:left w:w="108" w:type="dxa"/>
              <w:bottom w:w="0" w:type="dxa"/>
              <w:right w:w="108" w:type="dxa"/>
            </w:tcMar>
            <w:hideMark/>
          </w:tcPr>
          <w:p w14:paraId="1F5D1D5D"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RB</w:t>
            </w:r>
            <w:r w:rsidRPr="0052744E">
              <w:rPr>
                <w:rFonts w:ascii="Times New Roman" w:hAnsi="Times New Roman"/>
                <w:vertAlign w:val="subscript"/>
              </w:rPr>
              <w:t>Start</w:t>
            </w:r>
            <w:r w:rsidRPr="0052744E">
              <w:rPr>
                <w:rFonts w:ascii="Times New Roman" w:hAnsi="Times New Roman"/>
              </w:rPr>
              <w:t>*12*SCS (MHz)</w:t>
            </w:r>
          </w:p>
        </w:tc>
        <w:tc>
          <w:tcPr>
            <w:tcW w:w="1890" w:type="dxa"/>
            <w:tcMar>
              <w:top w:w="0" w:type="dxa"/>
              <w:left w:w="108" w:type="dxa"/>
              <w:bottom w:w="0" w:type="dxa"/>
              <w:right w:w="108" w:type="dxa"/>
            </w:tcMar>
            <w:hideMark/>
          </w:tcPr>
          <w:p w14:paraId="523C3E3E"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6C2CB8F9"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A-MPR</w:t>
            </w:r>
          </w:p>
        </w:tc>
      </w:tr>
      <w:tr w:rsidR="00717D27" w:rsidRPr="0052744E" w14:paraId="0B03D4F3" w14:textId="77777777" w:rsidTr="00AE737F">
        <w:trPr>
          <w:jc w:val="center"/>
        </w:trPr>
        <w:tc>
          <w:tcPr>
            <w:tcW w:w="1330" w:type="dxa"/>
            <w:tcBorders>
              <w:top w:val="single" w:sz="4" w:space="0" w:color="auto"/>
              <w:bottom w:val="nil"/>
            </w:tcBorders>
          </w:tcPr>
          <w:p w14:paraId="2AB2A1A6"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60" w:type="dxa"/>
            <w:tcBorders>
              <w:top w:val="single" w:sz="4" w:space="0" w:color="auto"/>
              <w:bottom w:val="nil"/>
            </w:tcBorders>
          </w:tcPr>
          <w:p w14:paraId="21F02ED4" w14:textId="77777777" w:rsidR="00717D27" w:rsidRPr="0052744E" w:rsidRDefault="00717D27" w:rsidP="00AE737F">
            <w:pPr>
              <w:pStyle w:val="TAC"/>
              <w:rPr>
                <w:rFonts w:ascii="Times New Roman" w:hAnsi="Times New Roman"/>
                <w:color w:val="000000" w:themeColor="text1"/>
              </w:rPr>
            </w:pPr>
          </w:p>
        </w:tc>
        <w:tc>
          <w:tcPr>
            <w:tcW w:w="2160" w:type="dxa"/>
          </w:tcPr>
          <w:p w14:paraId="16414679"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6139400F"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&lt;1.44</w:t>
            </w:r>
          </w:p>
        </w:tc>
        <w:tc>
          <w:tcPr>
            <w:tcW w:w="990" w:type="dxa"/>
            <w:tcMar>
              <w:top w:w="0" w:type="dxa"/>
              <w:left w:w="108" w:type="dxa"/>
              <w:bottom w:w="0" w:type="dxa"/>
              <w:right w:w="108" w:type="dxa"/>
            </w:tcMar>
          </w:tcPr>
          <w:p w14:paraId="6C5B70D0"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6C7CDA38" w14:textId="77777777" w:rsidTr="00AE737F">
        <w:trPr>
          <w:jc w:val="center"/>
        </w:trPr>
        <w:tc>
          <w:tcPr>
            <w:tcW w:w="1330" w:type="dxa"/>
            <w:tcBorders>
              <w:top w:val="nil"/>
              <w:bottom w:val="nil"/>
            </w:tcBorders>
          </w:tcPr>
          <w:p w14:paraId="2D0D2BA5" w14:textId="77777777" w:rsidR="00717D27" w:rsidRPr="0052744E" w:rsidRDefault="00717D27" w:rsidP="00AE737F">
            <w:pPr>
              <w:pStyle w:val="TAC"/>
              <w:rPr>
                <w:rFonts w:ascii="Times New Roman" w:hAnsi="Times New Roman"/>
                <w:color w:val="000000" w:themeColor="text1"/>
                <w:lang w:eastAsia="zh-CN"/>
              </w:rPr>
            </w:pPr>
          </w:p>
        </w:tc>
        <w:tc>
          <w:tcPr>
            <w:tcW w:w="2160" w:type="dxa"/>
            <w:tcBorders>
              <w:top w:val="nil"/>
              <w:bottom w:val="nil"/>
            </w:tcBorders>
          </w:tcPr>
          <w:p w14:paraId="6D5029B6"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 xml:space="preserve">820.5 </w:t>
            </w:r>
            <w:r w:rsidRPr="0052744E">
              <w:rPr>
                <w:rFonts w:ascii="Times New Roman" w:hAnsi="Times New Roman"/>
                <w:color w:val="000000" w:themeColor="text1"/>
                <w:lang w:val="en-US"/>
              </w:rPr>
              <w:t>=</w:t>
            </w:r>
            <w:r w:rsidRPr="0052744E">
              <w:rPr>
                <w:rFonts w:ascii="Times New Roman" w:hAnsi="Times New Roman"/>
                <w:color w:val="000000" w:themeColor="text1"/>
              </w:rPr>
              <w:t xml:space="preserve"> Fc</w:t>
            </w:r>
          </w:p>
        </w:tc>
        <w:tc>
          <w:tcPr>
            <w:tcW w:w="2160" w:type="dxa"/>
          </w:tcPr>
          <w:p w14:paraId="375D23FA"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0B3A0737"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≥1.44</w:t>
            </w:r>
          </w:p>
        </w:tc>
        <w:tc>
          <w:tcPr>
            <w:tcW w:w="990" w:type="dxa"/>
            <w:tcMar>
              <w:top w:w="0" w:type="dxa"/>
              <w:left w:w="108" w:type="dxa"/>
              <w:bottom w:w="0" w:type="dxa"/>
              <w:right w:w="108" w:type="dxa"/>
            </w:tcMar>
          </w:tcPr>
          <w:p w14:paraId="4C3370D8"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0FD579AA" w14:textId="77777777" w:rsidTr="00AE737F">
        <w:trPr>
          <w:jc w:val="center"/>
        </w:trPr>
        <w:tc>
          <w:tcPr>
            <w:tcW w:w="1330" w:type="dxa"/>
            <w:tcBorders>
              <w:top w:val="nil"/>
            </w:tcBorders>
          </w:tcPr>
          <w:p w14:paraId="0CCC88B0" w14:textId="77777777" w:rsidR="00717D27" w:rsidRPr="0052744E" w:rsidRDefault="00717D27" w:rsidP="00AE737F">
            <w:pPr>
              <w:pStyle w:val="TAC"/>
              <w:rPr>
                <w:rFonts w:ascii="Times New Roman" w:hAnsi="Times New Roman"/>
                <w:color w:val="000000" w:themeColor="text1"/>
                <w:lang w:eastAsia="zh-CN"/>
              </w:rPr>
            </w:pPr>
          </w:p>
        </w:tc>
        <w:tc>
          <w:tcPr>
            <w:tcW w:w="2160" w:type="dxa"/>
            <w:tcBorders>
              <w:top w:val="nil"/>
            </w:tcBorders>
          </w:tcPr>
          <w:p w14:paraId="1DA4829C" w14:textId="77777777" w:rsidR="00717D27" w:rsidRPr="0052744E" w:rsidRDefault="00717D27" w:rsidP="00AE737F">
            <w:pPr>
              <w:pStyle w:val="TAC"/>
              <w:rPr>
                <w:rFonts w:ascii="Times New Roman" w:hAnsi="Times New Roman"/>
                <w:color w:val="000000" w:themeColor="text1"/>
              </w:rPr>
            </w:pPr>
          </w:p>
        </w:tc>
        <w:tc>
          <w:tcPr>
            <w:tcW w:w="2160" w:type="dxa"/>
          </w:tcPr>
          <w:p w14:paraId="4B3356C4"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&gt;1.8</w:t>
            </w:r>
          </w:p>
        </w:tc>
        <w:tc>
          <w:tcPr>
            <w:tcW w:w="1890" w:type="dxa"/>
            <w:tcMar>
              <w:top w:w="0" w:type="dxa"/>
              <w:left w:w="108" w:type="dxa"/>
              <w:bottom w:w="0" w:type="dxa"/>
              <w:right w:w="108" w:type="dxa"/>
            </w:tcMar>
          </w:tcPr>
          <w:p w14:paraId="0B946A9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990" w:type="dxa"/>
            <w:tcMar>
              <w:top w:w="0" w:type="dxa"/>
              <w:left w:w="108" w:type="dxa"/>
              <w:bottom w:w="0" w:type="dxa"/>
              <w:right w:w="108" w:type="dxa"/>
            </w:tcMar>
          </w:tcPr>
          <w:p w14:paraId="57CA8823"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w:t>
            </w:r>
            <w:r w:rsidRPr="0052744E">
              <w:rPr>
                <w:rFonts w:ascii="Times New Roman" w:hAnsi="Times New Roman"/>
                <w:color w:val="000000" w:themeColor="text1"/>
                <w:lang w:val="en-US"/>
              </w:rPr>
              <w:t>7]</w:t>
            </w:r>
          </w:p>
        </w:tc>
      </w:tr>
    </w:tbl>
    <w:p w14:paraId="0BA92529" w14:textId="77777777" w:rsidR="00717D27" w:rsidRPr="0052744E" w:rsidRDefault="00717D27" w:rsidP="00717D27">
      <w:pPr>
        <w:spacing w:after="120"/>
        <w:rPr>
          <w:color w:val="0070C0"/>
          <w:szCs w:val="24"/>
          <w:lang w:eastAsia="zh-CN"/>
        </w:rPr>
      </w:pPr>
    </w:p>
    <w:tbl>
      <w:tblPr>
        <w:tblW w:w="8213" w:type="dxa"/>
        <w:jc w:val="center"/>
        <w:tblLayout w:type="fixed"/>
        <w:tblCellMar>
          <w:left w:w="28" w:type="dxa"/>
        </w:tblCellMar>
        <w:tblLook w:val="01E0" w:firstRow="1" w:lastRow="1" w:firstColumn="1" w:lastColumn="1" w:noHBand="0" w:noVBand="0"/>
      </w:tblPr>
      <w:tblGrid>
        <w:gridCol w:w="3047"/>
        <w:gridCol w:w="1718"/>
        <w:gridCol w:w="1724"/>
        <w:gridCol w:w="1724"/>
      </w:tblGrid>
      <w:tr w:rsidR="00717D27" w:rsidRPr="0052744E" w14:paraId="6670E7E7" w14:textId="77777777" w:rsidTr="00AE737F">
        <w:trPr>
          <w:jc w:val="center"/>
        </w:trPr>
        <w:tc>
          <w:tcPr>
            <w:tcW w:w="3047" w:type="dxa"/>
            <w:tcBorders>
              <w:top w:val="single" w:sz="4" w:space="0" w:color="auto"/>
              <w:left w:val="single" w:sz="4" w:space="0" w:color="auto"/>
              <w:right w:val="single" w:sz="4" w:space="0" w:color="auto"/>
            </w:tcBorders>
            <w:vAlign w:val="center"/>
            <w:hideMark/>
          </w:tcPr>
          <w:p w14:paraId="7303446C" w14:textId="77777777" w:rsidR="00717D27" w:rsidRPr="0052744E" w:rsidRDefault="00717D27" w:rsidP="00AE737F">
            <w:pPr>
              <w:pStyle w:val="TAH"/>
              <w:rPr>
                <w:rFonts w:ascii="Times New Roman" w:hAnsi="Times New Roman"/>
              </w:rPr>
            </w:pPr>
            <w:r w:rsidRPr="0052744E">
              <w:rPr>
                <w:rFonts w:ascii="Times New Roman" w:hAnsi="Times New Roman"/>
              </w:rPr>
              <w:t>Modulation/Waveform</w:t>
            </w:r>
          </w:p>
        </w:tc>
        <w:tc>
          <w:tcPr>
            <w:tcW w:w="1718" w:type="dxa"/>
            <w:tcBorders>
              <w:top w:val="single" w:sz="4" w:space="0" w:color="000000"/>
              <w:left w:val="single" w:sz="4" w:space="0" w:color="auto"/>
              <w:bottom w:val="single" w:sz="4" w:space="0" w:color="000000"/>
              <w:right w:val="single" w:sz="4" w:space="0" w:color="000000"/>
            </w:tcBorders>
            <w:vAlign w:val="center"/>
            <w:hideMark/>
          </w:tcPr>
          <w:p w14:paraId="5F64DBB8" w14:textId="77777777" w:rsidR="00717D27" w:rsidRPr="0052744E" w:rsidRDefault="00717D27" w:rsidP="00AE737F">
            <w:pPr>
              <w:pStyle w:val="TAH"/>
              <w:rPr>
                <w:rFonts w:ascii="Times New Roman" w:hAnsi="Times New Roman"/>
              </w:rPr>
            </w:pPr>
            <w:r w:rsidRPr="0052744E">
              <w:rPr>
                <w:rFonts w:ascii="Times New Roman" w:hAnsi="Times New Roman"/>
              </w:rPr>
              <w:t>A1</w:t>
            </w:r>
          </w:p>
        </w:tc>
        <w:tc>
          <w:tcPr>
            <w:tcW w:w="1724" w:type="dxa"/>
            <w:tcBorders>
              <w:top w:val="single" w:sz="4" w:space="0" w:color="000000"/>
              <w:left w:val="single" w:sz="4" w:space="0" w:color="000000"/>
              <w:bottom w:val="single" w:sz="4" w:space="0" w:color="000000"/>
              <w:right w:val="single" w:sz="4" w:space="0" w:color="000000"/>
            </w:tcBorders>
            <w:hideMark/>
          </w:tcPr>
          <w:p w14:paraId="3B4DFEAE" w14:textId="77777777" w:rsidR="00717D27" w:rsidRPr="0052744E" w:rsidRDefault="00717D27" w:rsidP="00AE737F">
            <w:pPr>
              <w:pStyle w:val="TAH"/>
              <w:rPr>
                <w:rFonts w:ascii="Times New Roman" w:hAnsi="Times New Roman"/>
              </w:rPr>
            </w:pPr>
            <w:r w:rsidRPr="0052744E">
              <w:rPr>
                <w:rFonts w:ascii="Times New Roman" w:hAnsi="Times New Roman"/>
              </w:rPr>
              <w:t>A2</w:t>
            </w:r>
          </w:p>
        </w:tc>
        <w:tc>
          <w:tcPr>
            <w:tcW w:w="1724" w:type="dxa"/>
            <w:tcBorders>
              <w:top w:val="single" w:sz="4" w:space="0" w:color="000000"/>
              <w:left w:val="single" w:sz="4" w:space="0" w:color="000000"/>
              <w:bottom w:val="single" w:sz="4" w:space="0" w:color="000000"/>
              <w:right w:val="single" w:sz="4" w:space="0" w:color="000000"/>
            </w:tcBorders>
          </w:tcPr>
          <w:p w14:paraId="3A303513" w14:textId="77777777" w:rsidR="00717D27" w:rsidRPr="0052744E" w:rsidRDefault="00717D27" w:rsidP="00AE737F">
            <w:pPr>
              <w:pStyle w:val="TAH"/>
              <w:rPr>
                <w:rFonts w:ascii="Times New Roman" w:hAnsi="Times New Roman"/>
              </w:rPr>
            </w:pPr>
            <w:r w:rsidRPr="0052744E">
              <w:rPr>
                <w:rFonts w:ascii="Times New Roman" w:hAnsi="Times New Roman"/>
              </w:rPr>
              <w:t>A7</w:t>
            </w:r>
          </w:p>
        </w:tc>
      </w:tr>
      <w:tr w:rsidR="00717D27" w:rsidRPr="0052744E" w14:paraId="60F3D8AF" w14:textId="77777777" w:rsidTr="00AE737F">
        <w:trPr>
          <w:jc w:val="center"/>
        </w:trPr>
        <w:tc>
          <w:tcPr>
            <w:tcW w:w="3047" w:type="dxa"/>
            <w:tcBorders>
              <w:left w:val="single" w:sz="4" w:space="0" w:color="auto"/>
              <w:bottom w:val="single" w:sz="4" w:space="0" w:color="auto"/>
              <w:right w:val="single" w:sz="4" w:space="0" w:color="auto"/>
            </w:tcBorders>
            <w:vAlign w:val="center"/>
            <w:hideMark/>
          </w:tcPr>
          <w:p w14:paraId="147D6622" w14:textId="77777777" w:rsidR="00717D27" w:rsidRPr="0052744E" w:rsidRDefault="00717D27" w:rsidP="00AE737F">
            <w:pPr>
              <w:pStyle w:val="TAH"/>
              <w:rPr>
                <w:rFonts w:ascii="Times New Roman" w:hAnsi="Times New Roman"/>
                <w:lang w:eastAsia="ko-KR"/>
              </w:rPr>
            </w:pPr>
          </w:p>
        </w:tc>
        <w:tc>
          <w:tcPr>
            <w:tcW w:w="1718" w:type="dxa"/>
            <w:tcBorders>
              <w:top w:val="single" w:sz="4" w:space="0" w:color="000000"/>
              <w:left w:val="single" w:sz="4" w:space="0" w:color="auto"/>
              <w:bottom w:val="single" w:sz="4" w:space="0" w:color="000000"/>
              <w:right w:val="single" w:sz="4" w:space="0" w:color="000000"/>
            </w:tcBorders>
            <w:vAlign w:val="center"/>
            <w:hideMark/>
          </w:tcPr>
          <w:p w14:paraId="29C3D855"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724" w:type="dxa"/>
            <w:tcBorders>
              <w:top w:val="single" w:sz="4" w:space="0" w:color="000000"/>
              <w:left w:val="single" w:sz="4" w:space="0" w:color="000000"/>
              <w:bottom w:val="single" w:sz="4" w:space="0" w:color="000000"/>
              <w:right w:val="single" w:sz="4" w:space="0" w:color="000000"/>
            </w:tcBorders>
            <w:hideMark/>
          </w:tcPr>
          <w:p w14:paraId="594EEE46"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724" w:type="dxa"/>
            <w:tcBorders>
              <w:top w:val="single" w:sz="4" w:space="0" w:color="000000"/>
              <w:left w:val="single" w:sz="4" w:space="0" w:color="000000"/>
              <w:bottom w:val="single" w:sz="4" w:space="0" w:color="000000"/>
              <w:right w:val="single" w:sz="4" w:space="0" w:color="000000"/>
            </w:tcBorders>
          </w:tcPr>
          <w:p w14:paraId="4417D284"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r>
      <w:tr w:rsidR="00717D27" w:rsidRPr="0052744E" w14:paraId="7173AECB" w14:textId="77777777" w:rsidTr="00AE737F">
        <w:trPr>
          <w:jc w:val="center"/>
        </w:trPr>
        <w:tc>
          <w:tcPr>
            <w:tcW w:w="3047" w:type="dxa"/>
            <w:tcBorders>
              <w:top w:val="single" w:sz="4" w:space="0" w:color="auto"/>
              <w:left w:val="single" w:sz="4" w:space="0" w:color="000000"/>
              <w:bottom w:val="single" w:sz="4" w:space="0" w:color="000000"/>
              <w:right w:val="single" w:sz="4" w:space="0" w:color="000000"/>
            </w:tcBorders>
            <w:vAlign w:val="center"/>
            <w:hideMark/>
          </w:tcPr>
          <w:p w14:paraId="05CC9D66" w14:textId="77777777" w:rsidR="00717D27" w:rsidRPr="0052744E" w:rsidRDefault="00717D27" w:rsidP="00AE737F">
            <w:pPr>
              <w:pStyle w:val="TAC"/>
              <w:rPr>
                <w:rFonts w:ascii="Times New Roman" w:hAnsi="Times New Roman"/>
              </w:rPr>
            </w:pPr>
            <w:r w:rsidRPr="0052744E">
              <w:rPr>
                <w:rFonts w:ascii="Times New Roman" w:hAnsi="Times New Roman"/>
              </w:rPr>
              <w:t>DFT-s-OFDM PI/2 BPSK</w:t>
            </w:r>
          </w:p>
        </w:tc>
        <w:tc>
          <w:tcPr>
            <w:tcW w:w="1718" w:type="dxa"/>
            <w:tcBorders>
              <w:top w:val="single" w:sz="4" w:space="0" w:color="000000"/>
              <w:left w:val="single" w:sz="4" w:space="0" w:color="000000"/>
              <w:bottom w:val="single" w:sz="4" w:space="0" w:color="000000"/>
              <w:right w:val="single" w:sz="4" w:space="0" w:color="000000"/>
            </w:tcBorders>
            <w:vAlign w:val="center"/>
            <w:hideMark/>
          </w:tcPr>
          <w:p w14:paraId="15BF1425" w14:textId="77777777" w:rsidR="00717D27" w:rsidRPr="0052744E" w:rsidRDefault="00717D27" w:rsidP="00AE737F">
            <w:pPr>
              <w:pStyle w:val="TAC"/>
              <w:rPr>
                <w:rFonts w:ascii="Times New Roman" w:hAnsi="Times New Roman"/>
              </w:rPr>
            </w:pPr>
            <w:r w:rsidRPr="0052744E">
              <w:rPr>
                <w:rFonts w:ascii="Times New Roman" w:hAnsi="Times New Roman"/>
              </w:rPr>
              <w:t>≤ 3.5</w:t>
            </w:r>
          </w:p>
        </w:tc>
        <w:tc>
          <w:tcPr>
            <w:tcW w:w="1724" w:type="dxa"/>
            <w:tcBorders>
              <w:top w:val="single" w:sz="4" w:space="0" w:color="000000"/>
              <w:left w:val="single" w:sz="4" w:space="0" w:color="000000"/>
              <w:bottom w:val="single" w:sz="4" w:space="0" w:color="000000"/>
              <w:right w:val="single" w:sz="4" w:space="0" w:color="000000"/>
            </w:tcBorders>
            <w:vAlign w:val="center"/>
            <w:hideMark/>
          </w:tcPr>
          <w:p w14:paraId="5E748ADC" w14:textId="77777777" w:rsidR="00717D27" w:rsidRPr="0052744E" w:rsidRDefault="00717D27" w:rsidP="00AE737F">
            <w:pPr>
              <w:pStyle w:val="TAC"/>
              <w:rPr>
                <w:rFonts w:ascii="Times New Roman" w:hAnsi="Times New Roman"/>
              </w:rPr>
            </w:pPr>
            <w:r w:rsidRPr="0052744E">
              <w:rPr>
                <w:rFonts w:ascii="Times New Roman" w:hAnsi="Times New Roman"/>
              </w:rPr>
              <w:t>≤ 4.5</w:t>
            </w:r>
          </w:p>
        </w:tc>
        <w:tc>
          <w:tcPr>
            <w:tcW w:w="1724" w:type="dxa"/>
            <w:tcBorders>
              <w:top w:val="single" w:sz="4" w:space="0" w:color="000000"/>
              <w:left w:val="single" w:sz="4" w:space="0" w:color="000000"/>
              <w:bottom w:val="single" w:sz="4" w:space="0" w:color="000000"/>
              <w:right w:val="single" w:sz="4" w:space="0" w:color="000000"/>
            </w:tcBorders>
            <w:vAlign w:val="center"/>
          </w:tcPr>
          <w:p w14:paraId="37FFF556"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2FC213D5"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hideMark/>
          </w:tcPr>
          <w:p w14:paraId="7E0597AE" w14:textId="77777777" w:rsidR="00717D27" w:rsidRPr="0052744E" w:rsidRDefault="00717D27" w:rsidP="00AE737F">
            <w:pPr>
              <w:pStyle w:val="TAC"/>
              <w:rPr>
                <w:rFonts w:ascii="Times New Roman" w:hAnsi="Times New Roman"/>
              </w:rPr>
            </w:pPr>
            <w:r w:rsidRPr="0052744E">
              <w:rPr>
                <w:rFonts w:ascii="Times New Roman" w:hAnsi="Times New Roman"/>
              </w:rPr>
              <w:t>DFT-s-OFDM QPSK</w:t>
            </w:r>
          </w:p>
        </w:tc>
        <w:tc>
          <w:tcPr>
            <w:tcW w:w="1718" w:type="dxa"/>
            <w:tcBorders>
              <w:top w:val="single" w:sz="4" w:space="0" w:color="000000"/>
              <w:left w:val="single" w:sz="4" w:space="0" w:color="000000"/>
              <w:bottom w:val="single" w:sz="4" w:space="0" w:color="000000"/>
              <w:right w:val="single" w:sz="4" w:space="0" w:color="000000"/>
            </w:tcBorders>
            <w:vAlign w:val="center"/>
            <w:hideMark/>
          </w:tcPr>
          <w:p w14:paraId="3798EAD1" w14:textId="77777777" w:rsidR="00717D27" w:rsidRPr="0052744E" w:rsidRDefault="00717D27" w:rsidP="00AE737F">
            <w:pPr>
              <w:pStyle w:val="TAC"/>
              <w:rPr>
                <w:rFonts w:ascii="Times New Roman" w:hAnsi="Times New Roman"/>
              </w:rPr>
            </w:pPr>
            <w:r w:rsidRPr="0052744E">
              <w:rPr>
                <w:rFonts w:ascii="Times New Roman" w:hAnsi="Times New Roman"/>
              </w:rPr>
              <w:t>≤ 3.5</w:t>
            </w:r>
          </w:p>
        </w:tc>
        <w:tc>
          <w:tcPr>
            <w:tcW w:w="1724" w:type="dxa"/>
            <w:tcBorders>
              <w:top w:val="single" w:sz="4" w:space="0" w:color="000000"/>
              <w:left w:val="single" w:sz="4" w:space="0" w:color="000000"/>
              <w:bottom w:val="single" w:sz="4" w:space="0" w:color="000000"/>
              <w:right w:val="single" w:sz="4" w:space="0" w:color="000000"/>
            </w:tcBorders>
            <w:vAlign w:val="center"/>
            <w:hideMark/>
          </w:tcPr>
          <w:p w14:paraId="00753077" w14:textId="77777777" w:rsidR="00717D27" w:rsidRPr="0052744E" w:rsidRDefault="00717D27" w:rsidP="00AE737F">
            <w:pPr>
              <w:pStyle w:val="TAC"/>
              <w:rPr>
                <w:rFonts w:ascii="Times New Roman" w:hAnsi="Times New Roman"/>
              </w:rPr>
            </w:pPr>
            <w:r w:rsidRPr="0052744E">
              <w:rPr>
                <w:rFonts w:ascii="Times New Roman" w:hAnsi="Times New Roman"/>
              </w:rPr>
              <w:t>≤ 4.5</w:t>
            </w:r>
          </w:p>
        </w:tc>
        <w:tc>
          <w:tcPr>
            <w:tcW w:w="1724" w:type="dxa"/>
            <w:tcBorders>
              <w:top w:val="single" w:sz="4" w:space="0" w:color="000000"/>
              <w:left w:val="single" w:sz="4" w:space="0" w:color="000000"/>
              <w:bottom w:val="single" w:sz="4" w:space="0" w:color="000000"/>
              <w:right w:val="single" w:sz="4" w:space="0" w:color="000000"/>
            </w:tcBorders>
            <w:vAlign w:val="center"/>
          </w:tcPr>
          <w:p w14:paraId="2AD10539"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117513CE"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437F933B" w14:textId="77777777" w:rsidR="00717D27" w:rsidRPr="0052744E" w:rsidRDefault="00717D27" w:rsidP="00AE737F">
            <w:pPr>
              <w:pStyle w:val="TAC"/>
              <w:rPr>
                <w:rFonts w:ascii="Times New Roman" w:hAnsi="Times New Roman"/>
              </w:rPr>
            </w:pPr>
            <w:r w:rsidRPr="0052744E">
              <w:rPr>
                <w:rFonts w:ascii="Times New Roman" w:hAnsi="Times New Roman"/>
              </w:rPr>
              <w:t>DFT-s-OFDM 16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10400D26" w14:textId="77777777" w:rsidR="00717D27" w:rsidRPr="0052744E" w:rsidRDefault="00717D27" w:rsidP="00AE737F">
            <w:pPr>
              <w:pStyle w:val="TAC"/>
              <w:rPr>
                <w:rFonts w:ascii="Times New Roman" w:hAnsi="Times New Roman"/>
              </w:rPr>
            </w:pPr>
            <w:r w:rsidRPr="0052744E">
              <w:rPr>
                <w:rFonts w:ascii="Times New Roman" w:hAnsi="Times New Roman"/>
              </w:rPr>
              <w:t>≤ 3.5</w:t>
            </w:r>
          </w:p>
        </w:tc>
        <w:tc>
          <w:tcPr>
            <w:tcW w:w="1724" w:type="dxa"/>
            <w:tcBorders>
              <w:top w:val="single" w:sz="4" w:space="0" w:color="000000"/>
              <w:left w:val="single" w:sz="4" w:space="0" w:color="000000"/>
              <w:bottom w:val="single" w:sz="4" w:space="0" w:color="000000"/>
              <w:right w:val="single" w:sz="4" w:space="0" w:color="000000"/>
            </w:tcBorders>
            <w:vAlign w:val="center"/>
          </w:tcPr>
          <w:p w14:paraId="04452A59"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724" w:type="dxa"/>
            <w:tcBorders>
              <w:top w:val="single" w:sz="4" w:space="0" w:color="000000"/>
              <w:left w:val="single" w:sz="4" w:space="0" w:color="000000"/>
              <w:bottom w:val="single" w:sz="4" w:space="0" w:color="000000"/>
              <w:right w:val="single" w:sz="4" w:space="0" w:color="000000"/>
            </w:tcBorders>
            <w:vAlign w:val="center"/>
          </w:tcPr>
          <w:p w14:paraId="6C764D01"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761150AB"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538583CD" w14:textId="77777777" w:rsidR="00717D27" w:rsidRPr="0052744E" w:rsidRDefault="00717D27" w:rsidP="00AE737F">
            <w:pPr>
              <w:pStyle w:val="TAC"/>
              <w:rPr>
                <w:rFonts w:ascii="Times New Roman" w:hAnsi="Times New Roman"/>
              </w:rPr>
            </w:pPr>
            <w:r w:rsidRPr="0052744E">
              <w:rPr>
                <w:rFonts w:ascii="Times New Roman" w:hAnsi="Times New Roman"/>
              </w:rPr>
              <w:t>DFT-s-OFDM 64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441E31A1" w14:textId="77777777" w:rsidR="00717D27" w:rsidRPr="0052744E" w:rsidRDefault="00717D27" w:rsidP="00AE737F">
            <w:pPr>
              <w:pStyle w:val="TAC"/>
              <w:rPr>
                <w:rFonts w:ascii="Times New Roman" w:hAnsi="Times New Roman"/>
              </w:rPr>
            </w:pPr>
            <w:r w:rsidRPr="0052744E">
              <w:rPr>
                <w:rFonts w:ascii="Times New Roman" w:hAnsi="Times New Roman"/>
              </w:rPr>
              <w:t>≤ 4.5</w:t>
            </w:r>
          </w:p>
        </w:tc>
        <w:tc>
          <w:tcPr>
            <w:tcW w:w="1724" w:type="dxa"/>
            <w:tcBorders>
              <w:top w:val="single" w:sz="4" w:space="0" w:color="000000"/>
              <w:left w:val="single" w:sz="4" w:space="0" w:color="000000"/>
              <w:bottom w:val="single" w:sz="4" w:space="0" w:color="000000"/>
              <w:right w:val="single" w:sz="4" w:space="0" w:color="000000"/>
            </w:tcBorders>
            <w:vAlign w:val="center"/>
          </w:tcPr>
          <w:p w14:paraId="5562C561"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724" w:type="dxa"/>
            <w:tcBorders>
              <w:top w:val="single" w:sz="4" w:space="0" w:color="000000"/>
              <w:left w:val="single" w:sz="4" w:space="0" w:color="000000"/>
              <w:bottom w:val="single" w:sz="4" w:space="0" w:color="000000"/>
              <w:right w:val="single" w:sz="4" w:space="0" w:color="000000"/>
            </w:tcBorders>
            <w:vAlign w:val="center"/>
          </w:tcPr>
          <w:p w14:paraId="493AF68D"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5B8E83B3"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11509AF9" w14:textId="77777777" w:rsidR="00717D27" w:rsidRPr="0052744E" w:rsidRDefault="00717D27" w:rsidP="00AE737F">
            <w:pPr>
              <w:pStyle w:val="TAC"/>
              <w:rPr>
                <w:rFonts w:ascii="Times New Roman" w:hAnsi="Times New Roman"/>
              </w:rPr>
            </w:pPr>
            <w:r w:rsidRPr="0052744E">
              <w:rPr>
                <w:rFonts w:ascii="Times New Roman" w:hAnsi="Times New Roman"/>
              </w:rPr>
              <w:t>DFT-s-OFDM 256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5C55F6D5" w14:textId="77777777" w:rsidR="00717D27" w:rsidRPr="0052744E" w:rsidRDefault="00717D27" w:rsidP="00AE737F">
            <w:pPr>
              <w:pStyle w:val="TAC"/>
              <w:rPr>
                <w:rFonts w:ascii="Times New Roman" w:hAnsi="Times New Roman"/>
              </w:rPr>
            </w:pPr>
            <w:r w:rsidRPr="0052744E">
              <w:rPr>
                <w:rFonts w:ascii="Times New Roman" w:hAnsi="Times New Roman"/>
              </w:rPr>
              <w:t>≤ 8</w:t>
            </w:r>
          </w:p>
        </w:tc>
        <w:tc>
          <w:tcPr>
            <w:tcW w:w="1724" w:type="dxa"/>
            <w:tcBorders>
              <w:top w:val="single" w:sz="4" w:space="0" w:color="000000"/>
              <w:left w:val="single" w:sz="4" w:space="0" w:color="000000"/>
              <w:bottom w:val="single" w:sz="4" w:space="0" w:color="000000"/>
              <w:right w:val="single" w:sz="4" w:space="0" w:color="000000"/>
            </w:tcBorders>
            <w:vAlign w:val="center"/>
          </w:tcPr>
          <w:p w14:paraId="68EB21F1" w14:textId="77777777" w:rsidR="00717D27" w:rsidRPr="0052744E" w:rsidRDefault="00717D27" w:rsidP="00AE737F">
            <w:pPr>
              <w:pStyle w:val="TAC"/>
              <w:rPr>
                <w:rFonts w:ascii="Times New Roman" w:hAnsi="Times New Roman"/>
              </w:rPr>
            </w:pPr>
            <w:r w:rsidRPr="0052744E">
              <w:rPr>
                <w:rFonts w:ascii="Times New Roman" w:hAnsi="Times New Roman"/>
              </w:rPr>
              <w:t>≤ 6</w:t>
            </w:r>
          </w:p>
        </w:tc>
        <w:tc>
          <w:tcPr>
            <w:tcW w:w="1724" w:type="dxa"/>
            <w:tcBorders>
              <w:top w:val="single" w:sz="4" w:space="0" w:color="000000"/>
              <w:left w:val="single" w:sz="4" w:space="0" w:color="000000"/>
              <w:bottom w:val="single" w:sz="4" w:space="0" w:color="000000"/>
              <w:right w:val="single" w:sz="4" w:space="0" w:color="000000"/>
            </w:tcBorders>
            <w:vAlign w:val="center"/>
          </w:tcPr>
          <w:p w14:paraId="1F820F37"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1D0DDD4F"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055F5840" w14:textId="77777777" w:rsidR="00717D27" w:rsidRPr="0052744E" w:rsidRDefault="00717D27" w:rsidP="00AE737F">
            <w:pPr>
              <w:pStyle w:val="TAC"/>
              <w:rPr>
                <w:rFonts w:ascii="Times New Roman" w:hAnsi="Times New Roman"/>
              </w:rPr>
            </w:pPr>
            <w:r w:rsidRPr="0052744E">
              <w:rPr>
                <w:rFonts w:ascii="Times New Roman" w:hAnsi="Times New Roman"/>
              </w:rPr>
              <w:t>CP-OFDM QPSK</w:t>
            </w:r>
          </w:p>
        </w:tc>
        <w:tc>
          <w:tcPr>
            <w:tcW w:w="1718" w:type="dxa"/>
            <w:tcBorders>
              <w:top w:val="single" w:sz="4" w:space="0" w:color="000000"/>
              <w:left w:val="single" w:sz="4" w:space="0" w:color="000000"/>
              <w:bottom w:val="single" w:sz="4" w:space="0" w:color="000000"/>
              <w:right w:val="single" w:sz="4" w:space="0" w:color="000000"/>
            </w:tcBorders>
            <w:vAlign w:val="center"/>
          </w:tcPr>
          <w:p w14:paraId="35C94A25"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724" w:type="dxa"/>
            <w:tcBorders>
              <w:top w:val="single" w:sz="4" w:space="0" w:color="000000"/>
              <w:left w:val="single" w:sz="4" w:space="0" w:color="000000"/>
              <w:bottom w:val="single" w:sz="4" w:space="0" w:color="000000"/>
              <w:right w:val="single" w:sz="4" w:space="0" w:color="000000"/>
            </w:tcBorders>
            <w:vAlign w:val="center"/>
          </w:tcPr>
          <w:p w14:paraId="062E3E71"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724" w:type="dxa"/>
            <w:tcBorders>
              <w:top w:val="single" w:sz="4" w:space="0" w:color="000000"/>
              <w:left w:val="single" w:sz="4" w:space="0" w:color="000000"/>
              <w:bottom w:val="single" w:sz="4" w:space="0" w:color="000000"/>
              <w:right w:val="single" w:sz="4" w:space="0" w:color="000000"/>
            </w:tcBorders>
            <w:vAlign w:val="center"/>
          </w:tcPr>
          <w:p w14:paraId="371E3617"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36818976"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37EFE815" w14:textId="77777777" w:rsidR="00717D27" w:rsidRPr="0052744E" w:rsidRDefault="00717D27" w:rsidP="00AE737F">
            <w:pPr>
              <w:pStyle w:val="TAC"/>
              <w:rPr>
                <w:rFonts w:ascii="Times New Roman" w:hAnsi="Times New Roman"/>
              </w:rPr>
            </w:pPr>
            <w:r w:rsidRPr="0052744E">
              <w:rPr>
                <w:rFonts w:ascii="Times New Roman" w:hAnsi="Times New Roman"/>
              </w:rPr>
              <w:t>CP-OFDM 16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09A732F1"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724" w:type="dxa"/>
            <w:tcBorders>
              <w:top w:val="single" w:sz="4" w:space="0" w:color="000000"/>
              <w:left w:val="single" w:sz="4" w:space="0" w:color="000000"/>
              <w:bottom w:val="single" w:sz="4" w:space="0" w:color="000000"/>
              <w:right w:val="single" w:sz="4" w:space="0" w:color="000000"/>
            </w:tcBorders>
            <w:vAlign w:val="center"/>
          </w:tcPr>
          <w:p w14:paraId="6E59FBB3"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724" w:type="dxa"/>
            <w:tcBorders>
              <w:top w:val="single" w:sz="4" w:space="0" w:color="000000"/>
              <w:left w:val="single" w:sz="4" w:space="0" w:color="000000"/>
              <w:bottom w:val="single" w:sz="4" w:space="0" w:color="000000"/>
              <w:right w:val="single" w:sz="4" w:space="0" w:color="000000"/>
            </w:tcBorders>
            <w:vAlign w:val="center"/>
          </w:tcPr>
          <w:p w14:paraId="0D19EC0E"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3A3C4532"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22834C6F" w14:textId="77777777" w:rsidR="00717D27" w:rsidRPr="0052744E" w:rsidRDefault="00717D27" w:rsidP="00AE737F">
            <w:pPr>
              <w:pStyle w:val="TAC"/>
              <w:rPr>
                <w:rFonts w:ascii="Times New Roman" w:hAnsi="Times New Roman"/>
              </w:rPr>
            </w:pPr>
            <w:r w:rsidRPr="0052744E">
              <w:rPr>
                <w:rFonts w:ascii="Times New Roman" w:hAnsi="Times New Roman"/>
              </w:rPr>
              <w:t>CP-OFDM 64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22180CA0" w14:textId="77777777" w:rsidR="00717D27" w:rsidRPr="0052744E" w:rsidRDefault="00717D27" w:rsidP="00AE737F">
            <w:pPr>
              <w:pStyle w:val="TAC"/>
              <w:rPr>
                <w:rFonts w:ascii="Times New Roman" w:hAnsi="Times New Roman"/>
              </w:rPr>
            </w:pPr>
            <w:r w:rsidRPr="0052744E">
              <w:rPr>
                <w:rFonts w:ascii="Times New Roman" w:hAnsi="Times New Roman"/>
              </w:rPr>
              <w:t>≤ 6</w:t>
            </w:r>
          </w:p>
        </w:tc>
        <w:tc>
          <w:tcPr>
            <w:tcW w:w="1724" w:type="dxa"/>
            <w:tcBorders>
              <w:top w:val="single" w:sz="4" w:space="0" w:color="000000"/>
              <w:left w:val="single" w:sz="4" w:space="0" w:color="000000"/>
              <w:bottom w:val="single" w:sz="4" w:space="0" w:color="000000"/>
              <w:right w:val="single" w:sz="4" w:space="0" w:color="000000"/>
            </w:tcBorders>
            <w:vAlign w:val="center"/>
          </w:tcPr>
          <w:p w14:paraId="0FA928D9"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724" w:type="dxa"/>
            <w:tcBorders>
              <w:top w:val="single" w:sz="4" w:space="0" w:color="000000"/>
              <w:left w:val="single" w:sz="4" w:space="0" w:color="000000"/>
              <w:bottom w:val="single" w:sz="4" w:space="0" w:color="000000"/>
              <w:right w:val="single" w:sz="4" w:space="0" w:color="000000"/>
            </w:tcBorders>
            <w:vAlign w:val="center"/>
          </w:tcPr>
          <w:p w14:paraId="6790D4B0"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084D29FA"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3537602A" w14:textId="77777777" w:rsidR="00717D27" w:rsidRPr="0052744E" w:rsidRDefault="00717D27" w:rsidP="00AE737F">
            <w:pPr>
              <w:pStyle w:val="TAC"/>
              <w:rPr>
                <w:rFonts w:ascii="Times New Roman" w:hAnsi="Times New Roman"/>
              </w:rPr>
            </w:pPr>
            <w:r w:rsidRPr="0052744E">
              <w:rPr>
                <w:rFonts w:ascii="Times New Roman" w:hAnsi="Times New Roman"/>
              </w:rPr>
              <w:t>CP-OFDM 256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2870EC4C" w14:textId="77777777" w:rsidR="00717D27" w:rsidRPr="0052744E" w:rsidRDefault="00717D27" w:rsidP="00AE737F">
            <w:pPr>
              <w:pStyle w:val="TAC"/>
              <w:rPr>
                <w:rFonts w:ascii="Times New Roman" w:hAnsi="Times New Roman"/>
              </w:rPr>
            </w:pPr>
            <w:r w:rsidRPr="0052744E">
              <w:rPr>
                <w:rFonts w:ascii="Times New Roman" w:hAnsi="Times New Roman"/>
              </w:rPr>
              <w:t>≤ 8</w:t>
            </w:r>
          </w:p>
        </w:tc>
        <w:tc>
          <w:tcPr>
            <w:tcW w:w="1724" w:type="dxa"/>
            <w:tcBorders>
              <w:top w:val="single" w:sz="4" w:space="0" w:color="000000"/>
              <w:left w:val="single" w:sz="4" w:space="0" w:color="000000"/>
              <w:bottom w:val="single" w:sz="4" w:space="0" w:color="000000"/>
              <w:right w:val="single" w:sz="4" w:space="0" w:color="000000"/>
            </w:tcBorders>
            <w:vAlign w:val="center"/>
          </w:tcPr>
          <w:p w14:paraId="0F25EC90" w14:textId="77777777" w:rsidR="00717D27" w:rsidRPr="0052744E" w:rsidRDefault="00717D27" w:rsidP="00AE737F">
            <w:pPr>
              <w:pStyle w:val="TAC"/>
              <w:rPr>
                <w:rFonts w:ascii="Times New Roman" w:hAnsi="Times New Roman"/>
              </w:rPr>
            </w:pPr>
            <w:r w:rsidRPr="0052744E">
              <w:rPr>
                <w:rFonts w:ascii="Times New Roman" w:hAnsi="Times New Roman"/>
              </w:rPr>
              <w:t>≤ 8</w:t>
            </w:r>
          </w:p>
        </w:tc>
        <w:tc>
          <w:tcPr>
            <w:tcW w:w="1724" w:type="dxa"/>
            <w:tcBorders>
              <w:top w:val="single" w:sz="4" w:space="0" w:color="000000"/>
              <w:left w:val="single" w:sz="4" w:space="0" w:color="000000"/>
              <w:bottom w:val="single" w:sz="4" w:space="0" w:color="000000"/>
              <w:right w:val="single" w:sz="4" w:space="0" w:color="000000"/>
            </w:tcBorders>
            <w:vAlign w:val="center"/>
          </w:tcPr>
          <w:p w14:paraId="3CF118B2"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bl>
    <w:p w14:paraId="13500FF9" w14:textId="77777777" w:rsidR="00717D27" w:rsidRPr="0052744E" w:rsidRDefault="00717D27" w:rsidP="00717D27">
      <w:pPr>
        <w:spacing w:after="120"/>
        <w:rPr>
          <w:color w:val="0070C0"/>
          <w:szCs w:val="24"/>
          <w:lang w:eastAsia="zh-CN"/>
        </w:rPr>
      </w:pPr>
    </w:p>
    <w:p w14:paraId="0181871F" w14:textId="5DF5D388" w:rsidR="00717D27" w:rsidRPr="00274C33" w:rsidRDefault="00274C33" w:rsidP="00274C33">
      <w:pPr>
        <w:ind w:firstLine="420"/>
        <w:rPr>
          <w:bCs/>
          <w:color w:val="000000" w:themeColor="text1"/>
          <w:sz w:val="24"/>
          <w:szCs w:val="16"/>
          <w:lang w:eastAsia="ko-KR"/>
        </w:rPr>
      </w:pPr>
      <w:r>
        <w:rPr>
          <w:rFonts w:eastAsiaTheme="minorEastAsia" w:hint="eastAsia"/>
          <w:bCs/>
          <w:color w:val="000000" w:themeColor="text1"/>
          <w:sz w:val="24"/>
          <w:szCs w:val="16"/>
          <w:lang w:eastAsia="zh-CN"/>
        </w:rPr>
        <w:lastRenderedPageBreak/>
        <w:t>N</w:t>
      </w:r>
      <w:r w:rsidR="00717D27" w:rsidRPr="00274C33">
        <w:rPr>
          <w:bCs/>
          <w:color w:val="000000" w:themeColor="text1"/>
          <w:sz w:val="24"/>
          <w:szCs w:val="16"/>
          <w:lang w:eastAsia="ko-KR"/>
        </w:rPr>
        <w:t>S_14: A-MPR</w:t>
      </w:r>
    </w:p>
    <w:p w14:paraId="14865EA1"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6129648F" w14:textId="3AC0E10C"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No A-MPR is needed for NS_14 and 7 MHz channel bandwidth.</w:t>
      </w:r>
    </w:p>
    <w:p w14:paraId="0C03B9EA" w14:textId="77777777" w:rsidR="00717D27" w:rsidRPr="0052744E" w:rsidRDefault="00717D27" w:rsidP="00717D27">
      <w:pPr>
        <w:spacing w:after="120"/>
        <w:rPr>
          <w:color w:val="0070C0"/>
          <w:szCs w:val="24"/>
          <w:lang w:eastAsia="zh-CN"/>
        </w:rPr>
      </w:pPr>
    </w:p>
    <w:p w14:paraId="05FFFD89" w14:textId="77777777"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NS_15: A-MPR regions</w:t>
      </w:r>
    </w:p>
    <w:p w14:paraId="238F2E4A"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48AE14BC" w14:textId="64EAECE6"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following NS_14 A-MPR regions definition was agreed. The corresponding A-MPR values are kept [] for further checking.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1266"/>
      </w:tblGrid>
      <w:tr w:rsidR="00717D27" w:rsidRPr="0052744E" w14:paraId="123BC47F" w14:textId="77777777" w:rsidTr="00AE737F">
        <w:trPr>
          <w:tblHeader/>
          <w:jc w:val="center"/>
        </w:trPr>
        <w:tc>
          <w:tcPr>
            <w:tcW w:w="1440" w:type="dxa"/>
            <w:tcBorders>
              <w:bottom w:val="single" w:sz="4" w:space="0" w:color="auto"/>
            </w:tcBorders>
            <w:tcMar>
              <w:top w:w="0" w:type="dxa"/>
              <w:left w:w="108" w:type="dxa"/>
              <w:bottom w:w="0" w:type="dxa"/>
              <w:right w:w="108" w:type="dxa"/>
            </w:tcMar>
            <w:hideMark/>
          </w:tcPr>
          <w:p w14:paraId="1262E5F9" w14:textId="77777777" w:rsidR="00717D27" w:rsidRPr="0052744E" w:rsidRDefault="00717D27" w:rsidP="00AE737F">
            <w:pPr>
              <w:pStyle w:val="TAH"/>
              <w:keepNext w:val="0"/>
              <w:rPr>
                <w:rFonts w:ascii="Times New Roman" w:hAnsi="Times New Roman"/>
                <w:lang w:eastAsia="zh-CN"/>
              </w:rPr>
            </w:pPr>
            <w:r w:rsidRPr="0052744E">
              <w:rPr>
                <w:rFonts w:ascii="Times New Roman" w:hAnsi="Times New Roman"/>
              </w:rPr>
              <w:t>Channel BW</w:t>
            </w:r>
          </w:p>
        </w:tc>
        <w:tc>
          <w:tcPr>
            <w:tcW w:w="2140" w:type="dxa"/>
            <w:tcBorders>
              <w:bottom w:val="single" w:sz="4" w:space="0" w:color="auto"/>
            </w:tcBorders>
          </w:tcPr>
          <w:p w14:paraId="771D4EDB"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140" w:type="dxa"/>
            <w:tcMar>
              <w:top w:w="0" w:type="dxa"/>
              <w:left w:w="108" w:type="dxa"/>
              <w:bottom w:w="0" w:type="dxa"/>
              <w:right w:w="108" w:type="dxa"/>
            </w:tcMar>
            <w:hideMark/>
          </w:tcPr>
          <w:p w14:paraId="3A6719C0"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RB</w:t>
            </w:r>
            <w:r w:rsidRPr="0052744E">
              <w:rPr>
                <w:rFonts w:ascii="Times New Roman" w:hAnsi="Times New Roman"/>
                <w:vertAlign w:val="subscript"/>
              </w:rPr>
              <w:t>end</w:t>
            </w:r>
            <w:r w:rsidRPr="0052744E">
              <w:rPr>
                <w:rFonts w:ascii="Times New Roman" w:hAnsi="Times New Roman"/>
              </w:rPr>
              <w:t>*12*SCS (MHz)</w:t>
            </w:r>
          </w:p>
        </w:tc>
        <w:tc>
          <w:tcPr>
            <w:tcW w:w="2790" w:type="dxa"/>
            <w:tcMar>
              <w:top w:w="0" w:type="dxa"/>
              <w:left w:w="108" w:type="dxa"/>
              <w:bottom w:w="0" w:type="dxa"/>
              <w:right w:w="108" w:type="dxa"/>
            </w:tcMar>
            <w:hideMark/>
          </w:tcPr>
          <w:p w14:paraId="2053ADB3"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1266" w:type="dxa"/>
            <w:tcMar>
              <w:top w:w="0" w:type="dxa"/>
              <w:left w:w="108" w:type="dxa"/>
              <w:bottom w:w="0" w:type="dxa"/>
              <w:right w:w="108" w:type="dxa"/>
            </w:tcMar>
            <w:hideMark/>
          </w:tcPr>
          <w:p w14:paraId="453B626D"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A-MPR</w:t>
            </w:r>
          </w:p>
        </w:tc>
      </w:tr>
      <w:tr w:rsidR="00717D27" w:rsidRPr="0052744E" w14:paraId="332B29FD" w14:textId="77777777" w:rsidTr="00AE737F">
        <w:trPr>
          <w:jc w:val="center"/>
        </w:trPr>
        <w:tc>
          <w:tcPr>
            <w:tcW w:w="1440" w:type="dxa"/>
            <w:vMerge w:val="restart"/>
            <w:tcBorders>
              <w:top w:val="nil"/>
            </w:tcBorders>
          </w:tcPr>
          <w:p w14:paraId="19EDE7E6" w14:textId="77777777" w:rsidR="00717D27" w:rsidRPr="0052744E" w:rsidRDefault="00717D27" w:rsidP="00AE737F">
            <w:pPr>
              <w:pStyle w:val="TAC"/>
              <w:keepNext w:val="0"/>
              <w:rPr>
                <w:rFonts w:ascii="Times New Roman" w:hAnsi="Times New Roman"/>
                <w:lang w:eastAsia="zh-CN"/>
              </w:rPr>
            </w:pPr>
            <w:r w:rsidRPr="0052744E">
              <w:rPr>
                <w:rFonts w:ascii="Times New Roman" w:hAnsi="Times New Roman"/>
                <w:lang w:eastAsia="zh-CN"/>
              </w:rPr>
              <w:t>7 MHz</w:t>
            </w:r>
          </w:p>
        </w:tc>
        <w:tc>
          <w:tcPr>
            <w:tcW w:w="2140" w:type="dxa"/>
            <w:vMerge w:val="restart"/>
            <w:tcBorders>
              <w:top w:val="nil"/>
            </w:tcBorders>
          </w:tcPr>
          <w:p w14:paraId="56E61907"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841.5 &lt; Fc ≤ 845.5</w:t>
            </w:r>
          </w:p>
        </w:tc>
        <w:tc>
          <w:tcPr>
            <w:tcW w:w="2140" w:type="dxa"/>
            <w:tcMar>
              <w:top w:w="0" w:type="dxa"/>
              <w:left w:w="108" w:type="dxa"/>
              <w:bottom w:w="0" w:type="dxa"/>
              <w:right w:w="108" w:type="dxa"/>
            </w:tcMar>
          </w:tcPr>
          <w:p w14:paraId="545AFD67"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 4.5</w:t>
            </w:r>
          </w:p>
        </w:tc>
        <w:tc>
          <w:tcPr>
            <w:tcW w:w="2790" w:type="dxa"/>
            <w:tcMar>
              <w:top w:w="0" w:type="dxa"/>
              <w:left w:w="108" w:type="dxa"/>
              <w:bottom w:w="0" w:type="dxa"/>
              <w:right w:w="108" w:type="dxa"/>
            </w:tcMar>
          </w:tcPr>
          <w:p w14:paraId="41B84CC8" w14:textId="77777777" w:rsidR="00717D27" w:rsidRPr="0052744E" w:rsidRDefault="00717D27" w:rsidP="00AE737F">
            <w:pPr>
              <w:pStyle w:val="TAC"/>
              <w:rPr>
                <w:rFonts w:ascii="Times New Roman" w:hAnsi="Times New Roman"/>
              </w:rPr>
            </w:pPr>
            <w:r w:rsidRPr="0052744E">
              <w:rPr>
                <w:rFonts w:ascii="Times New Roman" w:hAnsi="Times New Roman"/>
              </w:rPr>
              <w:t>&gt; 0</w:t>
            </w:r>
          </w:p>
        </w:tc>
        <w:tc>
          <w:tcPr>
            <w:tcW w:w="1266" w:type="dxa"/>
            <w:tcMar>
              <w:top w:w="0" w:type="dxa"/>
              <w:left w:w="108" w:type="dxa"/>
              <w:bottom w:w="0" w:type="dxa"/>
              <w:right w:w="108" w:type="dxa"/>
            </w:tcMar>
          </w:tcPr>
          <w:p w14:paraId="566671DE"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 xml:space="preserve">[A1 or </w:t>
            </w:r>
            <w:r w:rsidRPr="0052744E">
              <w:rPr>
                <w:rFonts w:ascii="Times New Roman" w:hAnsi="Times New Roman"/>
                <w:lang w:eastAsia="zh-CN"/>
              </w:rPr>
              <w:t>A7</w:t>
            </w:r>
            <w:r w:rsidRPr="0052744E">
              <w:rPr>
                <w:rFonts w:ascii="Times New Roman" w:hAnsi="Times New Roman"/>
                <w:lang w:val="en-US" w:eastAsia="zh-CN"/>
              </w:rPr>
              <w:t>]</w:t>
            </w:r>
          </w:p>
        </w:tc>
      </w:tr>
      <w:tr w:rsidR="00717D27" w:rsidRPr="0052744E" w14:paraId="54B1EB5E" w14:textId="77777777" w:rsidTr="00AE737F">
        <w:trPr>
          <w:jc w:val="center"/>
        </w:trPr>
        <w:tc>
          <w:tcPr>
            <w:tcW w:w="1440" w:type="dxa"/>
            <w:vMerge/>
          </w:tcPr>
          <w:p w14:paraId="19F6AEAC" w14:textId="77777777" w:rsidR="00717D27" w:rsidRPr="0052744E" w:rsidRDefault="00717D27" w:rsidP="00AE737F">
            <w:pPr>
              <w:pStyle w:val="TAC"/>
              <w:keepNext w:val="0"/>
              <w:rPr>
                <w:rFonts w:ascii="Times New Roman" w:hAnsi="Times New Roman"/>
                <w:lang w:eastAsia="zh-CN"/>
              </w:rPr>
            </w:pPr>
          </w:p>
        </w:tc>
        <w:tc>
          <w:tcPr>
            <w:tcW w:w="2140" w:type="dxa"/>
            <w:vMerge/>
          </w:tcPr>
          <w:p w14:paraId="2797B535" w14:textId="77777777" w:rsidR="00717D27" w:rsidRPr="0052744E" w:rsidRDefault="00717D27" w:rsidP="00AE737F">
            <w:pPr>
              <w:pStyle w:val="TAC"/>
              <w:rPr>
                <w:rFonts w:ascii="Times New Roman" w:hAnsi="Times New Roman"/>
              </w:rPr>
            </w:pPr>
          </w:p>
        </w:tc>
        <w:tc>
          <w:tcPr>
            <w:tcW w:w="2140" w:type="dxa"/>
            <w:tcMar>
              <w:top w:w="0" w:type="dxa"/>
              <w:left w:w="108" w:type="dxa"/>
              <w:bottom w:w="0" w:type="dxa"/>
              <w:right w:w="108" w:type="dxa"/>
            </w:tcMar>
          </w:tcPr>
          <w:p w14:paraId="020F78FE"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&lt; 4.5, ≥ 2.16</w:t>
            </w:r>
          </w:p>
        </w:tc>
        <w:tc>
          <w:tcPr>
            <w:tcW w:w="2790" w:type="dxa"/>
            <w:tcMar>
              <w:top w:w="0" w:type="dxa"/>
              <w:left w:w="108" w:type="dxa"/>
              <w:bottom w:w="0" w:type="dxa"/>
              <w:right w:w="108" w:type="dxa"/>
            </w:tcMar>
          </w:tcPr>
          <w:p w14:paraId="26A1475F" w14:textId="77777777" w:rsidR="00717D27" w:rsidRPr="0052744E" w:rsidRDefault="00717D27" w:rsidP="00AE737F">
            <w:pPr>
              <w:pStyle w:val="TAC"/>
              <w:rPr>
                <w:rFonts w:ascii="Times New Roman" w:hAnsi="Times New Roman"/>
              </w:rPr>
            </w:pPr>
            <w:r w:rsidRPr="0052744E">
              <w:rPr>
                <w:rFonts w:ascii="Times New Roman" w:hAnsi="Times New Roman"/>
              </w:rPr>
              <w:t>≥ 1.8</w:t>
            </w:r>
          </w:p>
        </w:tc>
        <w:tc>
          <w:tcPr>
            <w:tcW w:w="1266" w:type="dxa"/>
            <w:tcMar>
              <w:top w:w="0" w:type="dxa"/>
              <w:left w:w="108" w:type="dxa"/>
              <w:bottom w:w="0" w:type="dxa"/>
              <w:right w:w="108" w:type="dxa"/>
            </w:tcMar>
          </w:tcPr>
          <w:p w14:paraId="143BC99B"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w:t>
            </w:r>
            <w:r w:rsidRPr="0052744E">
              <w:rPr>
                <w:rFonts w:ascii="Times New Roman" w:hAnsi="Times New Roman"/>
                <w:lang w:eastAsia="zh-CN"/>
              </w:rPr>
              <w:t>A2</w:t>
            </w:r>
            <w:r w:rsidRPr="0052744E">
              <w:rPr>
                <w:rFonts w:ascii="Times New Roman" w:hAnsi="Times New Roman"/>
                <w:lang w:val="en-US" w:eastAsia="zh-CN"/>
              </w:rPr>
              <w:t>]</w:t>
            </w:r>
          </w:p>
        </w:tc>
      </w:tr>
      <w:tr w:rsidR="00717D27" w:rsidRPr="0052744E" w14:paraId="3BDDBE95" w14:textId="77777777" w:rsidTr="00AE737F">
        <w:trPr>
          <w:jc w:val="center"/>
        </w:trPr>
        <w:tc>
          <w:tcPr>
            <w:tcW w:w="1440" w:type="dxa"/>
            <w:vMerge/>
          </w:tcPr>
          <w:p w14:paraId="489F477F" w14:textId="77777777" w:rsidR="00717D27" w:rsidRPr="0052744E" w:rsidRDefault="00717D27" w:rsidP="00AE737F">
            <w:pPr>
              <w:pStyle w:val="TAC"/>
              <w:keepNext w:val="0"/>
              <w:rPr>
                <w:rFonts w:ascii="Times New Roman" w:hAnsi="Times New Roman"/>
                <w:lang w:eastAsia="zh-CN"/>
              </w:rPr>
            </w:pPr>
          </w:p>
        </w:tc>
        <w:tc>
          <w:tcPr>
            <w:tcW w:w="2140" w:type="dxa"/>
            <w:vMerge/>
            <w:tcBorders>
              <w:bottom w:val="single" w:sz="4" w:space="0" w:color="auto"/>
            </w:tcBorders>
          </w:tcPr>
          <w:p w14:paraId="21869E84" w14:textId="77777777" w:rsidR="00717D27" w:rsidRPr="0052744E" w:rsidRDefault="00717D27" w:rsidP="00AE737F">
            <w:pPr>
              <w:pStyle w:val="TAC"/>
              <w:rPr>
                <w:rFonts w:ascii="Times New Roman" w:hAnsi="Times New Roman"/>
              </w:rPr>
            </w:pPr>
          </w:p>
        </w:tc>
        <w:tc>
          <w:tcPr>
            <w:tcW w:w="2140" w:type="dxa"/>
            <w:tcMar>
              <w:top w:w="0" w:type="dxa"/>
              <w:left w:w="108" w:type="dxa"/>
              <w:bottom w:w="0" w:type="dxa"/>
              <w:right w:w="108" w:type="dxa"/>
            </w:tcMar>
          </w:tcPr>
          <w:p w14:paraId="447BFD74"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 1.44</w:t>
            </w:r>
          </w:p>
        </w:tc>
        <w:tc>
          <w:tcPr>
            <w:tcW w:w="2790" w:type="dxa"/>
            <w:tcMar>
              <w:top w:w="0" w:type="dxa"/>
              <w:left w:w="108" w:type="dxa"/>
              <w:bottom w:w="0" w:type="dxa"/>
              <w:right w:w="108" w:type="dxa"/>
            </w:tcMar>
          </w:tcPr>
          <w:p w14:paraId="63B71A43" w14:textId="77777777" w:rsidR="00717D27" w:rsidRPr="0052744E" w:rsidRDefault="00717D27" w:rsidP="00AE737F">
            <w:pPr>
              <w:pStyle w:val="TAC"/>
              <w:rPr>
                <w:rFonts w:ascii="Times New Roman" w:hAnsi="Times New Roman"/>
              </w:rPr>
            </w:pPr>
            <w:r w:rsidRPr="0052744E">
              <w:rPr>
                <w:rFonts w:ascii="Times New Roman" w:hAnsi="Times New Roman"/>
              </w:rPr>
              <w:t>≤ 0.36</w:t>
            </w:r>
          </w:p>
        </w:tc>
        <w:tc>
          <w:tcPr>
            <w:tcW w:w="1266" w:type="dxa"/>
            <w:tcMar>
              <w:top w:w="0" w:type="dxa"/>
              <w:left w:w="108" w:type="dxa"/>
              <w:bottom w:w="0" w:type="dxa"/>
              <w:right w:w="108" w:type="dxa"/>
            </w:tcMar>
          </w:tcPr>
          <w:p w14:paraId="0277755A"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w:t>
            </w:r>
            <w:r w:rsidRPr="0052744E">
              <w:rPr>
                <w:rFonts w:ascii="Times New Roman" w:hAnsi="Times New Roman"/>
                <w:lang w:eastAsia="zh-CN"/>
              </w:rPr>
              <w:t>A3</w:t>
            </w:r>
            <w:r w:rsidRPr="0052744E">
              <w:rPr>
                <w:rFonts w:ascii="Times New Roman" w:hAnsi="Times New Roman"/>
                <w:lang w:val="en-US" w:eastAsia="zh-CN"/>
              </w:rPr>
              <w:t>]</w:t>
            </w:r>
          </w:p>
        </w:tc>
      </w:tr>
      <w:tr w:rsidR="00717D27" w:rsidRPr="0052744E" w14:paraId="42ADB779" w14:textId="77777777" w:rsidTr="00AE737F">
        <w:trPr>
          <w:jc w:val="center"/>
        </w:trPr>
        <w:tc>
          <w:tcPr>
            <w:tcW w:w="1440" w:type="dxa"/>
            <w:vMerge/>
          </w:tcPr>
          <w:p w14:paraId="44E53F82" w14:textId="77777777" w:rsidR="00717D27" w:rsidRPr="0052744E" w:rsidRDefault="00717D27" w:rsidP="00AE737F">
            <w:pPr>
              <w:pStyle w:val="TAC"/>
              <w:keepNext w:val="0"/>
              <w:rPr>
                <w:rFonts w:ascii="Times New Roman" w:hAnsi="Times New Roman"/>
                <w:lang w:eastAsia="zh-CN"/>
              </w:rPr>
            </w:pPr>
          </w:p>
        </w:tc>
        <w:tc>
          <w:tcPr>
            <w:tcW w:w="2140" w:type="dxa"/>
            <w:vMerge w:val="restart"/>
            <w:tcBorders>
              <w:top w:val="nil"/>
            </w:tcBorders>
          </w:tcPr>
          <w:p w14:paraId="29C245DB"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838 &lt; Fc ≤ 841.5</w:t>
            </w:r>
          </w:p>
        </w:tc>
        <w:tc>
          <w:tcPr>
            <w:tcW w:w="2140" w:type="dxa"/>
            <w:tcMar>
              <w:top w:w="0" w:type="dxa"/>
              <w:left w:w="108" w:type="dxa"/>
              <w:bottom w:w="0" w:type="dxa"/>
              <w:right w:w="108" w:type="dxa"/>
            </w:tcMar>
          </w:tcPr>
          <w:p w14:paraId="1CFE9E0E"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&gt; 0</w:t>
            </w:r>
          </w:p>
        </w:tc>
        <w:tc>
          <w:tcPr>
            <w:tcW w:w="2790" w:type="dxa"/>
            <w:tcMar>
              <w:top w:w="0" w:type="dxa"/>
              <w:left w:w="108" w:type="dxa"/>
              <w:bottom w:w="0" w:type="dxa"/>
              <w:right w:w="108" w:type="dxa"/>
            </w:tcMar>
          </w:tcPr>
          <w:p w14:paraId="6F023B1A" w14:textId="77777777" w:rsidR="00717D27" w:rsidRPr="0052744E" w:rsidRDefault="00717D27" w:rsidP="00AE737F">
            <w:pPr>
              <w:pStyle w:val="TAC"/>
              <w:rPr>
                <w:rFonts w:ascii="Times New Roman" w:hAnsi="Times New Roman"/>
              </w:rPr>
            </w:pPr>
            <w:r w:rsidRPr="0052744E">
              <w:rPr>
                <w:rFonts w:ascii="Times New Roman" w:hAnsi="Times New Roman"/>
              </w:rPr>
              <w:t>&gt; 2.7</w:t>
            </w:r>
          </w:p>
        </w:tc>
        <w:tc>
          <w:tcPr>
            <w:tcW w:w="1266" w:type="dxa"/>
            <w:tcMar>
              <w:top w:w="0" w:type="dxa"/>
              <w:left w:w="108" w:type="dxa"/>
              <w:bottom w:w="0" w:type="dxa"/>
              <w:right w:w="108" w:type="dxa"/>
            </w:tcMar>
          </w:tcPr>
          <w:p w14:paraId="43A2413E"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w:t>
            </w:r>
            <w:r w:rsidRPr="0052744E">
              <w:rPr>
                <w:rFonts w:ascii="Times New Roman" w:hAnsi="Times New Roman"/>
                <w:lang w:eastAsia="zh-CN"/>
              </w:rPr>
              <w:t>A2</w:t>
            </w:r>
            <w:r w:rsidRPr="0052744E">
              <w:rPr>
                <w:rFonts w:ascii="Times New Roman" w:hAnsi="Times New Roman"/>
                <w:lang w:val="en-US" w:eastAsia="zh-CN"/>
              </w:rPr>
              <w:t>]</w:t>
            </w:r>
          </w:p>
        </w:tc>
      </w:tr>
      <w:tr w:rsidR="00717D27" w:rsidRPr="0052744E" w14:paraId="768745CF" w14:textId="77777777" w:rsidTr="00AE737F">
        <w:trPr>
          <w:jc w:val="center"/>
        </w:trPr>
        <w:tc>
          <w:tcPr>
            <w:tcW w:w="1440" w:type="dxa"/>
            <w:vMerge/>
          </w:tcPr>
          <w:p w14:paraId="1D646F88" w14:textId="77777777" w:rsidR="00717D27" w:rsidRPr="0052744E" w:rsidRDefault="00717D27" w:rsidP="00AE737F">
            <w:pPr>
              <w:pStyle w:val="TAC"/>
              <w:keepNext w:val="0"/>
              <w:rPr>
                <w:rFonts w:ascii="Times New Roman" w:hAnsi="Times New Roman"/>
                <w:lang w:eastAsia="zh-CN"/>
              </w:rPr>
            </w:pPr>
          </w:p>
        </w:tc>
        <w:tc>
          <w:tcPr>
            <w:tcW w:w="2140" w:type="dxa"/>
            <w:vMerge/>
            <w:tcBorders>
              <w:bottom w:val="single" w:sz="4" w:space="0" w:color="auto"/>
            </w:tcBorders>
          </w:tcPr>
          <w:p w14:paraId="31176E54" w14:textId="77777777" w:rsidR="00717D27" w:rsidRPr="0052744E" w:rsidRDefault="00717D27" w:rsidP="00AE737F">
            <w:pPr>
              <w:pStyle w:val="TAC"/>
              <w:rPr>
                <w:rFonts w:ascii="Times New Roman" w:hAnsi="Times New Roman"/>
              </w:rPr>
            </w:pPr>
          </w:p>
        </w:tc>
        <w:tc>
          <w:tcPr>
            <w:tcW w:w="2140" w:type="dxa"/>
            <w:tcMar>
              <w:top w:w="0" w:type="dxa"/>
              <w:left w:w="108" w:type="dxa"/>
              <w:bottom w:w="0" w:type="dxa"/>
              <w:right w:w="108" w:type="dxa"/>
            </w:tcMar>
          </w:tcPr>
          <w:p w14:paraId="6AF04FA6"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 5.94</w:t>
            </w:r>
          </w:p>
        </w:tc>
        <w:tc>
          <w:tcPr>
            <w:tcW w:w="2790" w:type="dxa"/>
            <w:tcMar>
              <w:top w:w="0" w:type="dxa"/>
              <w:left w:w="108" w:type="dxa"/>
              <w:bottom w:w="0" w:type="dxa"/>
              <w:right w:w="108" w:type="dxa"/>
            </w:tcMar>
          </w:tcPr>
          <w:p w14:paraId="202C89EB" w14:textId="77777777" w:rsidR="00717D27" w:rsidRPr="0052744E" w:rsidRDefault="00717D27" w:rsidP="00AE737F">
            <w:pPr>
              <w:pStyle w:val="TAC"/>
              <w:rPr>
                <w:rFonts w:ascii="Times New Roman" w:hAnsi="Times New Roman"/>
              </w:rPr>
            </w:pPr>
            <w:r w:rsidRPr="0052744E">
              <w:rPr>
                <w:rFonts w:ascii="Times New Roman" w:hAnsi="Times New Roman"/>
              </w:rPr>
              <w:t>≤ 2.7</w:t>
            </w:r>
          </w:p>
        </w:tc>
        <w:tc>
          <w:tcPr>
            <w:tcW w:w="1266" w:type="dxa"/>
            <w:tcMar>
              <w:top w:w="0" w:type="dxa"/>
              <w:left w:w="108" w:type="dxa"/>
              <w:bottom w:w="0" w:type="dxa"/>
              <w:right w:w="108" w:type="dxa"/>
            </w:tcMar>
          </w:tcPr>
          <w:p w14:paraId="67B3C486"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 xml:space="preserve">[A3 or </w:t>
            </w:r>
            <w:r w:rsidRPr="0052744E">
              <w:rPr>
                <w:rFonts w:ascii="Times New Roman" w:hAnsi="Times New Roman"/>
                <w:lang w:eastAsia="zh-CN"/>
              </w:rPr>
              <w:t>A8</w:t>
            </w:r>
            <w:r w:rsidRPr="0052744E">
              <w:rPr>
                <w:rFonts w:ascii="Times New Roman" w:hAnsi="Times New Roman"/>
                <w:lang w:val="en-US" w:eastAsia="zh-CN"/>
              </w:rPr>
              <w:t>]</w:t>
            </w:r>
          </w:p>
        </w:tc>
      </w:tr>
    </w:tbl>
    <w:p w14:paraId="3E8DFD14" w14:textId="77777777" w:rsidR="00717D27" w:rsidRPr="0052744E" w:rsidRDefault="00717D27" w:rsidP="00717D27">
      <w:pPr>
        <w:spacing w:after="120"/>
        <w:rPr>
          <w:color w:val="0070C0"/>
          <w:szCs w:val="24"/>
          <w:lang w:eastAsia="zh-CN"/>
        </w:rPr>
      </w:pPr>
    </w:p>
    <w:tbl>
      <w:tblPr>
        <w:tblW w:w="10929" w:type="dxa"/>
        <w:jc w:val="center"/>
        <w:tblLayout w:type="fixed"/>
        <w:tblCellMar>
          <w:left w:w="28" w:type="dxa"/>
        </w:tblCellMar>
        <w:tblLook w:val="01E0" w:firstRow="1" w:lastRow="1" w:firstColumn="1" w:lastColumn="1" w:noHBand="0" w:noVBand="0"/>
      </w:tblPr>
      <w:tblGrid>
        <w:gridCol w:w="2830"/>
        <w:gridCol w:w="1699"/>
        <w:gridCol w:w="1701"/>
        <w:gridCol w:w="1562"/>
        <w:gridCol w:w="1562"/>
        <w:gridCol w:w="1575"/>
      </w:tblGrid>
      <w:tr w:rsidR="00717D27" w:rsidRPr="0052744E" w14:paraId="58F6F73E" w14:textId="77777777" w:rsidTr="00AE737F">
        <w:trPr>
          <w:trHeight w:val="207"/>
          <w:jc w:val="center"/>
        </w:trPr>
        <w:tc>
          <w:tcPr>
            <w:tcW w:w="2830" w:type="dxa"/>
            <w:tcBorders>
              <w:top w:val="single" w:sz="4" w:space="0" w:color="auto"/>
              <w:left w:val="single" w:sz="4" w:space="0" w:color="auto"/>
              <w:right w:val="single" w:sz="4" w:space="0" w:color="auto"/>
            </w:tcBorders>
            <w:vAlign w:val="center"/>
            <w:hideMark/>
          </w:tcPr>
          <w:p w14:paraId="6832AAE0"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Modulation/Waveform</w:t>
            </w:r>
          </w:p>
        </w:tc>
        <w:tc>
          <w:tcPr>
            <w:tcW w:w="1699" w:type="dxa"/>
            <w:tcBorders>
              <w:top w:val="single" w:sz="4" w:space="0" w:color="000000"/>
              <w:left w:val="single" w:sz="4" w:space="0" w:color="auto"/>
              <w:bottom w:val="single" w:sz="4" w:space="0" w:color="000000"/>
              <w:right w:val="single" w:sz="4" w:space="0" w:color="000000"/>
            </w:tcBorders>
            <w:vAlign w:val="center"/>
            <w:hideMark/>
          </w:tcPr>
          <w:p w14:paraId="7AD23F91"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A1</w:t>
            </w:r>
          </w:p>
        </w:tc>
        <w:tc>
          <w:tcPr>
            <w:tcW w:w="1701" w:type="dxa"/>
            <w:tcBorders>
              <w:top w:val="single" w:sz="4" w:space="0" w:color="000000"/>
              <w:left w:val="single" w:sz="4" w:space="0" w:color="000000"/>
              <w:bottom w:val="single" w:sz="4" w:space="0" w:color="000000"/>
              <w:right w:val="single" w:sz="4" w:space="0" w:color="000000"/>
            </w:tcBorders>
            <w:hideMark/>
          </w:tcPr>
          <w:p w14:paraId="6EDDA8F7"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A2</w:t>
            </w:r>
          </w:p>
        </w:tc>
        <w:tc>
          <w:tcPr>
            <w:tcW w:w="1562" w:type="dxa"/>
            <w:tcBorders>
              <w:top w:val="single" w:sz="4" w:space="0" w:color="000000"/>
              <w:left w:val="single" w:sz="4" w:space="0" w:color="000000"/>
              <w:bottom w:val="single" w:sz="4" w:space="0" w:color="000000"/>
              <w:right w:val="single" w:sz="4" w:space="0" w:color="000000"/>
            </w:tcBorders>
          </w:tcPr>
          <w:p w14:paraId="48A7FF58"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A3</w:t>
            </w:r>
          </w:p>
        </w:tc>
        <w:tc>
          <w:tcPr>
            <w:tcW w:w="1562" w:type="dxa"/>
            <w:tcBorders>
              <w:top w:val="single" w:sz="4" w:space="0" w:color="000000"/>
              <w:left w:val="single" w:sz="4" w:space="0" w:color="000000"/>
              <w:bottom w:val="single" w:sz="4" w:space="0" w:color="000000"/>
              <w:right w:val="single" w:sz="4" w:space="0" w:color="000000"/>
            </w:tcBorders>
          </w:tcPr>
          <w:p w14:paraId="6FFBB74C"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A7</w:t>
            </w:r>
          </w:p>
        </w:tc>
        <w:tc>
          <w:tcPr>
            <w:tcW w:w="1575" w:type="dxa"/>
            <w:tcBorders>
              <w:top w:val="single" w:sz="4" w:space="0" w:color="000000"/>
              <w:left w:val="single" w:sz="4" w:space="0" w:color="000000"/>
              <w:bottom w:val="single" w:sz="4" w:space="0" w:color="000000"/>
              <w:right w:val="single" w:sz="4" w:space="0" w:color="000000"/>
            </w:tcBorders>
            <w:vAlign w:val="center"/>
          </w:tcPr>
          <w:p w14:paraId="26B3C0C4"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A8</w:t>
            </w:r>
          </w:p>
        </w:tc>
      </w:tr>
      <w:tr w:rsidR="00717D27" w:rsidRPr="0052744E" w14:paraId="0A5B340C" w14:textId="77777777" w:rsidTr="00AE737F">
        <w:trPr>
          <w:trHeight w:val="207"/>
          <w:jc w:val="center"/>
        </w:trPr>
        <w:tc>
          <w:tcPr>
            <w:tcW w:w="2830" w:type="dxa"/>
            <w:tcBorders>
              <w:left w:val="single" w:sz="4" w:space="0" w:color="auto"/>
              <w:bottom w:val="single" w:sz="4" w:space="0" w:color="auto"/>
              <w:right w:val="single" w:sz="4" w:space="0" w:color="auto"/>
            </w:tcBorders>
            <w:vAlign w:val="center"/>
            <w:hideMark/>
          </w:tcPr>
          <w:p w14:paraId="1577EFC6" w14:textId="77777777" w:rsidR="00717D27" w:rsidRPr="0052744E" w:rsidRDefault="00717D27" w:rsidP="00AE737F">
            <w:pPr>
              <w:pStyle w:val="TAH"/>
              <w:rPr>
                <w:rFonts w:ascii="Times New Roman" w:eastAsia="Yu Mincho" w:hAnsi="Times New Roman"/>
                <w:lang w:eastAsia="ko-KR"/>
              </w:rPr>
            </w:pPr>
          </w:p>
        </w:tc>
        <w:tc>
          <w:tcPr>
            <w:tcW w:w="1699" w:type="dxa"/>
            <w:tcBorders>
              <w:top w:val="single" w:sz="4" w:space="0" w:color="000000"/>
              <w:left w:val="single" w:sz="4" w:space="0" w:color="auto"/>
              <w:bottom w:val="single" w:sz="4" w:space="0" w:color="000000"/>
              <w:right w:val="single" w:sz="4" w:space="0" w:color="000000"/>
            </w:tcBorders>
            <w:vAlign w:val="center"/>
            <w:hideMark/>
          </w:tcPr>
          <w:p w14:paraId="35364823"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701" w:type="dxa"/>
            <w:tcBorders>
              <w:top w:val="single" w:sz="4" w:space="0" w:color="000000"/>
              <w:left w:val="single" w:sz="4" w:space="0" w:color="000000"/>
              <w:bottom w:val="single" w:sz="4" w:space="0" w:color="000000"/>
              <w:right w:val="single" w:sz="4" w:space="0" w:color="000000"/>
            </w:tcBorders>
            <w:hideMark/>
          </w:tcPr>
          <w:p w14:paraId="7E7A2BF2"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562" w:type="dxa"/>
            <w:tcBorders>
              <w:top w:val="single" w:sz="4" w:space="0" w:color="000000"/>
              <w:left w:val="single" w:sz="4" w:space="0" w:color="000000"/>
              <w:bottom w:val="single" w:sz="4" w:space="0" w:color="000000"/>
              <w:right w:val="single" w:sz="4" w:space="0" w:color="000000"/>
            </w:tcBorders>
          </w:tcPr>
          <w:p w14:paraId="2FF4DCD3"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562" w:type="dxa"/>
            <w:tcBorders>
              <w:top w:val="single" w:sz="4" w:space="0" w:color="000000"/>
              <w:left w:val="single" w:sz="4" w:space="0" w:color="000000"/>
              <w:bottom w:val="single" w:sz="4" w:space="0" w:color="000000"/>
              <w:right w:val="single" w:sz="4" w:space="0" w:color="000000"/>
            </w:tcBorders>
          </w:tcPr>
          <w:p w14:paraId="5FC85282"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575" w:type="dxa"/>
            <w:tcBorders>
              <w:top w:val="single" w:sz="4" w:space="0" w:color="000000"/>
              <w:left w:val="single" w:sz="4" w:space="0" w:color="000000"/>
              <w:bottom w:val="single" w:sz="4" w:space="0" w:color="000000"/>
              <w:right w:val="single" w:sz="4" w:space="0" w:color="000000"/>
            </w:tcBorders>
            <w:vAlign w:val="center"/>
          </w:tcPr>
          <w:p w14:paraId="2312267C"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Edge/Outer</w:t>
            </w:r>
          </w:p>
        </w:tc>
      </w:tr>
      <w:tr w:rsidR="00717D27" w:rsidRPr="0052744E" w14:paraId="0E7C841B" w14:textId="77777777" w:rsidTr="00AE737F">
        <w:trPr>
          <w:trHeight w:val="207"/>
          <w:jc w:val="center"/>
        </w:trPr>
        <w:tc>
          <w:tcPr>
            <w:tcW w:w="2830" w:type="dxa"/>
            <w:tcBorders>
              <w:top w:val="single" w:sz="4" w:space="0" w:color="auto"/>
              <w:left w:val="single" w:sz="4" w:space="0" w:color="000000"/>
              <w:bottom w:val="single" w:sz="4" w:space="0" w:color="000000"/>
              <w:right w:val="single" w:sz="4" w:space="0" w:color="000000"/>
            </w:tcBorders>
            <w:vAlign w:val="center"/>
            <w:hideMark/>
          </w:tcPr>
          <w:p w14:paraId="67E8716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PI/2 BPSK</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5B53230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F72CC1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120D137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1AB1303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1A92D83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w:t>
            </w:r>
          </w:p>
        </w:tc>
      </w:tr>
      <w:tr w:rsidR="00717D27" w:rsidRPr="0052744E" w14:paraId="32D64963"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59E4AB0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QPSK</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3482976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0F7B63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0A164DB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14B081B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526CCBE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w:t>
            </w:r>
          </w:p>
        </w:tc>
      </w:tr>
      <w:tr w:rsidR="00717D27" w:rsidRPr="0052744E" w14:paraId="00819CEF"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61CA1BD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16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219B5F9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tcPr>
          <w:p w14:paraId="60AE5B06"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1BE6E01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0330270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695517D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w:t>
            </w:r>
          </w:p>
        </w:tc>
      </w:tr>
      <w:tr w:rsidR="00717D27" w:rsidRPr="0052744E" w14:paraId="16F9FFCC"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76E3BE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64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2AFD579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tcPr>
          <w:p w14:paraId="54167AE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7D7520A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11739D0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1B5B41D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w:t>
            </w:r>
          </w:p>
        </w:tc>
      </w:tr>
      <w:tr w:rsidR="00717D27" w:rsidRPr="0052744E" w14:paraId="637A0D49"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FD6E00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256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415DE2E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tcPr>
          <w:p w14:paraId="49D6C11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4EBB3F6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562" w:type="dxa"/>
            <w:tcBorders>
              <w:top w:val="single" w:sz="4" w:space="0" w:color="000000"/>
              <w:left w:val="single" w:sz="4" w:space="0" w:color="000000"/>
              <w:bottom w:val="single" w:sz="4" w:space="0" w:color="000000"/>
              <w:right w:val="single" w:sz="4" w:space="0" w:color="000000"/>
            </w:tcBorders>
          </w:tcPr>
          <w:p w14:paraId="007CA31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4889A48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2.5</w:t>
            </w:r>
          </w:p>
        </w:tc>
      </w:tr>
      <w:tr w:rsidR="00717D27" w:rsidRPr="0052744E" w14:paraId="267CC28A"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5C5C95F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QPSK</w:t>
            </w:r>
          </w:p>
        </w:tc>
        <w:tc>
          <w:tcPr>
            <w:tcW w:w="1699" w:type="dxa"/>
            <w:tcBorders>
              <w:top w:val="single" w:sz="4" w:space="0" w:color="000000"/>
              <w:left w:val="single" w:sz="4" w:space="0" w:color="000000"/>
              <w:bottom w:val="single" w:sz="4" w:space="0" w:color="000000"/>
              <w:right w:val="single" w:sz="4" w:space="0" w:color="000000"/>
            </w:tcBorders>
            <w:vAlign w:val="center"/>
          </w:tcPr>
          <w:p w14:paraId="66F1120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494D30F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562" w:type="dxa"/>
            <w:tcBorders>
              <w:top w:val="single" w:sz="4" w:space="0" w:color="000000"/>
              <w:left w:val="single" w:sz="4" w:space="0" w:color="000000"/>
              <w:bottom w:val="single" w:sz="4" w:space="0" w:color="000000"/>
              <w:right w:val="single" w:sz="4" w:space="0" w:color="000000"/>
            </w:tcBorders>
            <w:vAlign w:val="center"/>
          </w:tcPr>
          <w:p w14:paraId="315D5EAF"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6606345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1711F1F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3</w:t>
            </w:r>
          </w:p>
        </w:tc>
      </w:tr>
      <w:tr w:rsidR="00717D27" w:rsidRPr="0052744E" w14:paraId="52839D83"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1B3FDCE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16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7C099F2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182B2E8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562" w:type="dxa"/>
            <w:tcBorders>
              <w:top w:val="single" w:sz="4" w:space="0" w:color="000000"/>
              <w:left w:val="single" w:sz="4" w:space="0" w:color="000000"/>
              <w:bottom w:val="single" w:sz="4" w:space="0" w:color="000000"/>
              <w:right w:val="single" w:sz="4" w:space="0" w:color="000000"/>
            </w:tcBorders>
            <w:vAlign w:val="center"/>
          </w:tcPr>
          <w:p w14:paraId="4BA3B93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63066A1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0820199F"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3</w:t>
            </w:r>
          </w:p>
        </w:tc>
      </w:tr>
      <w:tr w:rsidR="00717D27" w:rsidRPr="0052744E" w14:paraId="1B7D4D1B"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1E3E7FA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64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5EB349E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1F27443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562" w:type="dxa"/>
            <w:tcBorders>
              <w:top w:val="single" w:sz="4" w:space="0" w:color="000000"/>
              <w:left w:val="single" w:sz="4" w:space="0" w:color="000000"/>
              <w:bottom w:val="single" w:sz="4" w:space="0" w:color="000000"/>
              <w:right w:val="single" w:sz="4" w:space="0" w:color="000000"/>
            </w:tcBorders>
            <w:vAlign w:val="center"/>
          </w:tcPr>
          <w:p w14:paraId="4071B4C6"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6530D6E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1DB09CD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3</w:t>
            </w:r>
          </w:p>
        </w:tc>
      </w:tr>
      <w:tr w:rsidR="00717D27" w:rsidRPr="0052744E" w14:paraId="183FCA79"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3103C15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256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781D6A8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1B8D2FF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562" w:type="dxa"/>
            <w:tcBorders>
              <w:top w:val="single" w:sz="4" w:space="0" w:color="000000"/>
              <w:left w:val="single" w:sz="4" w:space="0" w:color="000000"/>
              <w:bottom w:val="single" w:sz="4" w:space="0" w:color="000000"/>
              <w:right w:val="single" w:sz="4" w:space="0" w:color="000000"/>
            </w:tcBorders>
            <w:vAlign w:val="center"/>
          </w:tcPr>
          <w:p w14:paraId="1275C5B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562" w:type="dxa"/>
            <w:tcBorders>
              <w:top w:val="single" w:sz="4" w:space="0" w:color="000000"/>
              <w:left w:val="single" w:sz="4" w:space="0" w:color="000000"/>
              <w:bottom w:val="single" w:sz="4" w:space="0" w:color="000000"/>
              <w:right w:val="single" w:sz="4" w:space="0" w:color="000000"/>
            </w:tcBorders>
          </w:tcPr>
          <w:p w14:paraId="4B2EACAF"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58A3A00C" w14:textId="77777777" w:rsidR="00717D27" w:rsidRPr="0052744E" w:rsidRDefault="00717D27" w:rsidP="00AE737F">
            <w:pPr>
              <w:pStyle w:val="TAC"/>
              <w:ind w:left="-298" w:firstLine="298"/>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3</w:t>
            </w:r>
          </w:p>
        </w:tc>
      </w:tr>
    </w:tbl>
    <w:p w14:paraId="62473CD3" w14:textId="77777777" w:rsidR="00717D27" w:rsidRPr="0052744E" w:rsidRDefault="00717D27" w:rsidP="00717D27">
      <w:pPr>
        <w:spacing w:after="120"/>
        <w:rPr>
          <w:color w:val="0070C0"/>
          <w:szCs w:val="24"/>
          <w:lang w:eastAsia="zh-CN"/>
        </w:rPr>
      </w:pPr>
    </w:p>
    <w:p w14:paraId="61F565AF" w14:textId="59756661"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A-MPR regions for PC2</w:t>
      </w:r>
    </w:p>
    <w:p w14:paraId="07BCE31D"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1E4ACE28" w14:textId="07E56E15"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NS_12 A-MPR regions definition was agreed as starting point, meaning the exact borders might be further tuned in next meeting but the general shape of each region should be unchanged. </w:t>
      </w:r>
    </w:p>
    <w:p w14:paraId="36D3975E" w14:textId="77777777"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corresponding A-MPR values are kept [] for further checking.</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717D27" w:rsidRPr="0052744E" w14:paraId="1E3CE296" w14:textId="77777777" w:rsidTr="00AE737F">
        <w:trPr>
          <w:jc w:val="center"/>
        </w:trPr>
        <w:tc>
          <w:tcPr>
            <w:tcW w:w="1369" w:type="dxa"/>
            <w:tcMar>
              <w:top w:w="0" w:type="dxa"/>
              <w:left w:w="108" w:type="dxa"/>
              <w:bottom w:w="0" w:type="dxa"/>
              <w:right w:w="108" w:type="dxa"/>
            </w:tcMar>
            <w:vAlign w:val="center"/>
            <w:hideMark/>
          </w:tcPr>
          <w:p w14:paraId="5F349C07"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Channel BW</w:t>
            </w:r>
          </w:p>
        </w:tc>
        <w:tc>
          <w:tcPr>
            <w:tcW w:w="2308" w:type="dxa"/>
          </w:tcPr>
          <w:p w14:paraId="0052AD5C"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506" w:type="dxa"/>
            <w:tcMar>
              <w:top w:w="0" w:type="dxa"/>
              <w:left w:w="108" w:type="dxa"/>
              <w:bottom w:w="0" w:type="dxa"/>
              <w:right w:w="108" w:type="dxa"/>
            </w:tcMar>
            <w:vAlign w:val="center"/>
            <w:hideMark/>
          </w:tcPr>
          <w:p w14:paraId="7ED15CB6"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RB</w:t>
            </w:r>
            <w:r w:rsidRPr="0052744E">
              <w:rPr>
                <w:rFonts w:ascii="Times New Roman" w:hAnsi="Times New Roman"/>
                <w:vertAlign w:val="subscript"/>
              </w:rPr>
              <w:t>Start</w:t>
            </w:r>
            <w:r w:rsidRPr="0052744E">
              <w:rPr>
                <w:rFonts w:ascii="Times New Roman" w:hAnsi="Times New Roman"/>
              </w:rPr>
              <w:t>*12*SCS (MHz)</w:t>
            </w:r>
          </w:p>
        </w:tc>
        <w:tc>
          <w:tcPr>
            <w:tcW w:w="2592" w:type="dxa"/>
            <w:tcMar>
              <w:top w:w="0" w:type="dxa"/>
              <w:left w:w="108" w:type="dxa"/>
              <w:bottom w:w="0" w:type="dxa"/>
              <w:right w:w="108" w:type="dxa"/>
            </w:tcMar>
            <w:vAlign w:val="center"/>
            <w:hideMark/>
          </w:tcPr>
          <w:p w14:paraId="40DEBE76"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844" w:type="dxa"/>
            <w:tcMar>
              <w:top w:w="0" w:type="dxa"/>
              <w:left w:w="108" w:type="dxa"/>
              <w:bottom w:w="0" w:type="dxa"/>
              <w:right w:w="108" w:type="dxa"/>
            </w:tcMar>
            <w:vAlign w:val="center"/>
            <w:hideMark/>
          </w:tcPr>
          <w:p w14:paraId="3C3D7EF9"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 xml:space="preserve">A-MPR </w:t>
            </w:r>
          </w:p>
        </w:tc>
      </w:tr>
      <w:tr w:rsidR="00717D27" w:rsidRPr="0052744E" w14:paraId="1062AF9E" w14:textId="77777777" w:rsidTr="00AE737F">
        <w:trPr>
          <w:jc w:val="center"/>
        </w:trPr>
        <w:tc>
          <w:tcPr>
            <w:tcW w:w="1369" w:type="dxa"/>
            <w:tcBorders>
              <w:bottom w:val="nil"/>
            </w:tcBorders>
          </w:tcPr>
          <w:p w14:paraId="20CD5CF3"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7MHz</w:t>
            </w:r>
          </w:p>
        </w:tc>
        <w:tc>
          <w:tcPr>
            <w:tcW w:w="2308" w:type="dxa"/>
            <w:tcBorders>
              <w:bottom w:val="nil"/>
            </w:tcBorders>
          </w:tcPr>
          <w:p w14:paraId="0173A28F"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817.5 ≤ Fc &lt; 820.5</w:t>
            </w:r>
          </w:p>
        </w:tc>
        <w:tc>
          <w:tcPr>
            <w:tcW w:w="2506" w:type="dxa"/>
            <w:tcMar>
              <w:top w:w="0" w:type="dxa"/>
              <w:left w:w="108" w:type="dxa"/>
              <w:bottom w:w="0" w:type="dxa"/>
              <w:right w:w="108" w:type="dxa"/>
            </w:tcMar>
            <w:vAlign w:val="center"/>
          </w:tcPr>
          <w:p w14:paraId="4C2FF7FA"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67491C38"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≤0.72</w:t>
            </w:r>
          </w:p>
        </w:tc>
        <w:tc>
          <w:tcPr>
            <w:tcW w:w="844" w:type="dxa"/>
            <w:tcMar>
              <w:top w:w="0" w:type="dxa"/>
              <w:left w:w="108" w:type="dxa"/>
              <w:bottom w:w="0" w:type="dxa"/>
              <w:right w:w="108" w:type="dxa"/>
            </w:tcMar>
            <w:vAlign w:val="center"/>
          </w:tcPr>
          <w:p w14:paraId="7ACC72F2"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A3</w:t>
            </w:r>
            <w:r w:rsidRPr="0052744E">
              <w:rPr>
                <w:rFonts w:ascii="Times New Roman" w:hAnsi="Times New Roman"/>
                <w:color w:val="000000" w:themeColor="text1"/>
                <w:lang w:val="en-US"/>
              </w:rPr>
              <w:t>]</w:t>
            </w:r>
          </w:p>
        </w:tc>
      </w:tr>
      <w:tr w:rsidR="00717D27" w:rsidRPr="0052744E" w14:paraId="3689AF2C" w14:textId="77777777" w:rsidTr="00AE737F">
        <w:trPr>
          <w:jc w:val="center"/>
        </w:trPr>
        <w:tc>
          <w:tcPr>
            <w:tcW w:w="1369" w:type="dxa"/>
            <w:tcBorders>
              <w:top w:val="nil"/>
              <w:bottom w:val="nil"/>
            </w:tcBorders>
          </w:tcPr>
          <w:p w14:paraId="34F8040F" w14:textId="77777777" w:rsidR="00717D27" w:rsidRPr="0052744E" w:rsidRDefault="00717D27" w:rsidP="00AE737F">
            <w:pPr>
              <w:pStyle w:val="TAC"/>
              <w:rPr>
                <w:rFonts w:ascii="Times New Roman" w:hAnsi="Times New Roman"/>
                <w:color w:val="000000" w:themeColor="text1"/>
              </w:rPr>
            </w:pPr>
          </w:p>
        </w:tc>
        <w:tc>
          <w:tcPr>
            <w:tcW w:w="2308" w:type="dxa"/>
            <w:tcBorders>
              <w:top w:val="nil"/>
              <w:bottom w:val="nil"/>
            </w:tcBorders>
          </w:tcPr>
          <w:p w14:paraId="29C08E1D" w14:textId="77777777" w:rsidR="00717D27" w:rsidRPr="0052744E" w:rsidRDefault="00717D27" w:rsidP="00AE737F">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5B18C02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5F8FAAC5"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&gt;0.72</w:t>
            </w:r>
          </w:p>
        </w:tc>
        <w:tc>
          <w:tcPr>
            <w:tcW w:w="844" w:type="dxa"/>
            <w:tcMar>
              <w:top w:w="0" w:type="dxa"/>
              <w:left w:w="108" w:type="dxa"/>
              <w:bottom w:w="0" w:type="dxa"/>
              <w:right w:w="108" w:type="dxa"/>
            </w:tcMar>
            <w:vAlign w:val="center"/>
          </w:tcPr>
          <w:p w14:paraId="25974047"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3BE50EFF" w14:textId="77777777" w:rsidTr="00AE737F">
        <w:trPr>
          <w:jc w:val="center"/>
        </w:trPr>
        <w:tc>
          <w:tcPr>
            <w:tcW w:w="1369" w:type="dxa"/>
            <w:tcBorders>
              <w:top w:val="nil"/>
              <w:bottom w:val="single" w:sz="4" w:space="0" w:color="auto"/>
            </w:tcBorders>
          </w:tcPr>
          <w:p w14:paraId="5B11FA7B" w14:textId="77777777" w:rsidR="00717D27" w:rsidRPr="0052744E" w:rsidRDefault="00717D27" w:rsidP="00AE737F">
            <w:pPr>
              <w:pStyle w:val="TAC"/>
              <w:rPr>
                <w:rFonts w:ascii="Times New Roman" w:hAnsi="Times New Roman"/>
                <w:color w:val="000000" w:themeColor="text1"/>
              </w:rPr>
            </w:pPr>
          </w:p>
        </w:tc>
        <w:tc>
          <w:tcPr>
            <w:tcW w:w="2308" w:type="dxa"/>
            <w:tcBorders>
              <w:top w:val="nil"/>
              <w:bottom w:val="single" w:sz="4" w:space="0" w:color="auto"/>
            </w:tcBorders>
          </w:tcPr>
          <w:p w14:paraId="5BC3362B" w14:textId="77777777" w:rsidR="00717D27" w:rsidRPr="0052744E" w:rsidRDefault="00717D27" w:rsidP="00AE737F">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6B0208A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&gt;1.8</w:t>
            </w:r>
          </w:p>
        </w:tc>
        <w:tc>
          <w:tcPr>
            <w:tcW w:w="2592" w:type="dxa"/>
            <w:tcMar>
              <w:top w:w="0" w:type="dxa"/>
              <w:left w:w="108" w:type="dxa"/>
              <w:bottom w:w="0" w:type="dxa"/>
              <w:right w:w="108" w:type="dxa"/>
            </w:tcMar>
            <w:vAlign w:val="center"/>
          </w:tcPr>
          <w:p w14:paraId="4811EFBD"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&gt;1.44</w:t>
            </w:r>
          </w:p>
        </w:tc>
        <w:tc>
          <w:tcPr>
            <w:tcW w:w="844" w:type="dxa"/>
            <w:tcMar>
              <w:top w:w="0" w:type="dxa"/>
              <w:left w:w="108" w:type="dxa"/>
              <w:bottom w:w="0" w:type="dxa"/>
              <w:right w:w="108" w:type="dxa"/>
            </w:tcMar>
            <w:vAlign w:val="center"/>
          </w:tcPr>
          <w:p w14:paraId="73270B2F"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bl>
    <w:p w14:paraId="5D7D2F77" w14:textId="77777777" w:rsidR="00717D27" w:rsidRPr="0052744E" w:rsidRDefault="00717D27" w:rsidP="00717D27">
      <w:pPr>
        <w:spacing w:after="120"/>
        <w:rPr>
          <w:color w:val="0070C0"/>
          <w:szCs w:val="24"/>
          <w:lang w:val="fr-FR" w:eastAsia="zh-CN"/>
        </w:rPr>
      </w:pPr>
    </w:p>
    <w:p w14:paraId="2692D87A" w14:textId="77777777" w:rsidR="00717D27" w:rsidRPr="0052744E" w:rsidRDefault="00717D27" w:rsidP="00717D27">
      <w:pPr>
        <w:pStyle w:val="TH"/>
        <w:rPr>
          <w:rFonts w:ascii="Times New Roman" w:hAnsi="Times New Roman"/>
        </w:rPr>
      </w:pPr>
      <w:r w:rsidRPr="0052744E">
        <w:rPr>
          <w:rFonts w:ascii="Times New Roman" w:hAnsi="Times New Roman"/>
        </w:rPr>
        <w:t>Table 3: A-MPR for NS_12 (PC2), from [3]</w:t>
      </w:r>
    </w:p>
    <w:tbl>
      <w:tblPr>
        <w:tblW w:w="5977" w:type="dxa"/>
        <w:jc w:val="center"/>
        <w:tblCellMar>
          <w:left w:w="70" w:type="dxa"/>
          <w:right w:w="70" w:type="dxa"/>
        </w:tblCellMar>
        <w:tblLook w:val="04A0" w:firstRow="1" w:lastRow="0" w:firstColumn="1" w:lastColumn="0" w:noHBand="0" w:noVBand="1"/>
      </w:tblPr>
      <w:tblGrid>
        <w:gridCol w:w="2200"/>
        <w:gridCol w:w="1259"/>
        <w:gridCol w:w="1259"/>
        <w:gridCol w:w="1259"/>
      </w:tblGrid>
      <w:tr w:rsidR="00717D27" w:rsidRPr="0052744E" w14:paraId="636AFCB1" w14:textId="77777777" w:rsidTr="00AE737F">
        <w:trPr>
          <w:jc w:val="center"/>
        </w:trPr>
        <w:tc>
          <w:tcPr>
            <w:tcW w:w="2200" w:type="dxa"/>
            <w:tcBorders>
              <w:top w:val="single" w:sz="4" w:space="0" w:color="auto"/>
              <w:left w:val="single" w:sz="4" w:space="0" w:color="auto"/>
              <w:right w:val="single" w:sz="4" w:space="0" w:color="auto"/>
            </w:tcBorders>
            <w:vAlign w:val="center"/>
          </w:tcPr>
          <w:p w14:paraId="6A87778A" w14:textId="77777777" w:rsidR="00717D27" w:rsidRPr="0052744E" w:rsidRDefault="00717D27" w:rsidP="00AE737F">
            <w:pPr>
              <w:pStyle w:val="TAH"/>
              <w:rPr>
                <w:rFonts w:ascii="Times New Roman" w:hAnsi="Times New Roman"/>
              </w:rPr>
            </w:pPr>
            <w:r w:rsidRPr="0052744E">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tcPr>
          <w:p w14:paraId="6A01E450" w14:textId="77777777" w:rsidR="00717D27" w:rsidRPr="0052744E" w:rsidRDefault="00717D27" w:rsidP="00AE737F">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auto"/>
              <w:bottom w:val="single" w:sz="4" w:space="0" w:color="000000"/>
              <w:right w:val="single" w:sz="4" w:space="0" w:color="000000"/>
            </w:tcBorders>
          </w:tcPr>
          <w:p w14:paraId="65A0C294" w14:textId="77777777" w:rsidR="00717D27" w:rsidRPr="0052744E" w:rsidRDefault="00717D27" w:rsidP="00AE737F">
            <w:pPr>
              <w:pStyle w:val="TAH"/>
              <w:rPr>
                <w:rFonts w:ascii="Times New Roman" w:hAnsi="Times New Roman"/>
              </w:rPr>
            </w:pPr>
            <w:r w:rsidRPr="0052744E">
              <w:rPr>
                <w:rFonts w:ascii="Times New Roman" w:hAnsi="Times New Roman"/>
              </w:rPr>
              <w:t>A2</w:t>
            </w:r>
          </w:p>
        </w:tc>
        <w:tc>
          <w:tcPr>
            <w:tcW w:w="1259" w:type="dxa"/>
            <w:tcBorders>
              <w:top w:val="single" w:sz="4" w:space="0" w:color="000000"/>
              <w:left w:val="single" w:sz="4" w:space="0" w:color="auto"/>
              <w:bottom w:val="single" w:sz="4" w:space="0" w:color="000000"/>
              <w:right w:val="single" w:sz="4" w:space="0" w:color="000000"/>
            </w:tcBorders>
          </w:tcPr>
          <w:p w14:paraId="635588B9" w14:textId="77777777" w:rsidR="00717D27" w:rsidRPr="0052744E" w:rsidRDefault="00717D27" w:rsidP="00AE737F">
            <w:pPr>
              <w:pStyle w:val="TAH"/>
              <w:rPr>
                <w:rFonts w:ascii="Times New Roman" w:hAnsi="Times New Roman"/>
              </w:rPr>
            </w:pPr>
            <w:r w:rsidRPr="0052744E">
              <w:rPr>
                <w:rFonts w:ascii="Times New Roman" w:hAnsi="Times New Roman"/>
              </w:rPr>
              <w:t>A3</w:t>
            </w:r>
          </w:p>
        </w:tc>
      </w:tr>
      <w:tr w:rsidR="00717D27" w:rsidRPr="0052744E" w14:paraId="5EB4EF0E" w14:textId="77777777" w:rsidTr="00AE737F">
        <w:trPr>
          <w:jc w:val="center"/>
        </w:trPr>
        <w:tc>
          <w:tcPr>
            <w:tcW w:w="2200" w:type="dxa"/>
            <w:tcBorders>
              <w:left w:val="single" w:sz="4" w:space="0" w:color="auto"/>
              <w:bottom w:val="single" w:sz="4" w:space="0" w:color="auto"/>
              <w:right w:val="single" w:sz="4" w:space="0" w:color="auto"/>
            </w:tcBorders>
            <w:vAlign w:val="center"/>
          </w:tcPr>
          <w:p w14:paraId="1A6D0A30" w14:textId="77777777" w:rsidR="00717D27" w:rsidRPr="0052744E" w:rsidRDefault="00717D27" w:rsidP="00AE737F">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642C9EE3"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000000"/>
            </w:tcBorders>
          </w:tcPr>
          <w:p w14:paraId="1ED8674C"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000000"/>
            </w:tcBorders>
          </w:tcPr>
          <w:p w14:paraId="6EFF999C"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r>
      <w:tr w:rsidR="00717D27" w:rsidRPr="0052744E" w14:paraId="315A4CE5" w14:textId="77777777" w:rsidTr="00AE737F">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5E43CFD0" w14:textId="77777777" w:rsidR="00717D27" w:rsidRPr="0052744E" w:rsidRDefault="00717D27" w:rsidP="00AE737F">
            <w:pPr>
              <w:pStyle w:val="TAC"/>
              <w:rPr>
                <w:rFonts w:ascii="Times New Roman" w:hAnsi="Times New Roman"/>
              </w:rPr>
            </w:pPr>
            <w:r w:rsidRPr="0052744E">
              <w:rPr>
                <w:rFonts w:ascii="Times New Roman" w:hAnsi="Times New Roman"/>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6A8855B2"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0B4C8687" w14:textId="77777777" w:rsidR="00717D27" w:rsidRPr="0052744E" w:rsidRDefault="00717D27" w:rsidP="00AE737F">
            <w:pPr>
              <w:pStyle w:val="TAC"/>
              <w:rPr>
                <w:rFonts w:ascii="Times New Roman" w:hAnsi="Times New Roman"/>
              </w:rPr>
            </w:pPr>
            <w:r w:rsidRPr="0052744E">
              <w:rPr>
                <w:rFonts w:ascii="Times New Roman" w:hAnsi="Times New Roman"/>
              </w:rPr>
              <w:t>3</w:t>
            </w:r>
          </w:p>
        </w:tc>
        <w:tc>
          <w:tcPr>
            <w:tcW w:w="1259" w:type="dxa"/>
            <w:tcBorders>
              <w:top w:val="single" w:sz="4" w:space="0" w:color="000000"/>
              <w:left w:val="single" w:sz="4" w:space="0" w:color="000000"/>
              <w:bottom w:val="single" w:sz="4" w:space="0" w:color="000000"/>
              <w:right w:val="single" w:sz="4" w:space="0" w:color="000000"/>
            </w:tcBorders>
          </w:tcPr>
          <w:p w14:paraId="11D19BFF" w14:textId="77777777" w:rsidR="00717D27" w:rsidRPr="0052744E" w:rsidRDefault="00717D27" w:rsidP="00AE737F">
            <w:pPr>
              <w:pStyle w:val="TAC"/>
              <w:rPr>
                <w:rFonts w:ascii="Times New Roman" w:hAnsi="Times New Roman"/>
              </w:rPr>
            </w:pPr>
            <w:r w:rsidRPr="0052744E">
              <w:rPr>
                <w:rFonts w:ascii="Times New Roman" w:hAnsi="Times New Roman"/>
              </w:rPr>
              <w:t>≤ 5.5</w:t>
            </w:r>
          </w:p>
        </w:tc>
      </w:tr>
      <w:tr w:rsidR="00717D27" w:rsidRPr="0052744E" w14:paraId="16458A0C"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044BD10" w14:textId="77777777" w:rsidR="00717D27" w:rsidRPr="0052744E" w:rsidRDefault="00717D27" w:rsidP="00AE737F">
            <w:pPr>
              <w:pStyle w:val="TAC"/>
              <w:rPr>
                <w:rFonts w:ascii="Times New Roman" w:hAnsi="Times New Roman"/>
              </w:rPr>
            </w:pPr>
            <w:r w:rsidRPr="0052744E">
              <w:rPr>
                <w:rFonts w:ascii="Times New Roman" w:hAnsi="Times New Roman"/>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81600C8"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1F28B6C6" w14:textId="77777777" w:rsidR="00717D27" w:rsidRPr="0052744E" w:rsidRDefault="00717D27" w:rsidP="00AE737F">
            <w:pPr>
              <w:pStyle w:val="TAC"/>
              <w:rPr>
                <w:rFonts w:ascii="Times New Roman" w:hAnsi="Times New Roman"/>
              </w:rPr>
            </w:pPr>
            <w:r w:rsidRPr="0052744E">
              <w:rPr>
                <w:rFonts w:ascii="Times New Roman" w:hAnsi="Times New Roman"/>
              </w:rPr>
              <w:t>3</w:t>
            </w:r>
          </w:p>
        </w:tc>
        <w:tc>
          <w:tcPr>
            <w:tcW w:w="1259" w:type="dxa"/>
            <w:tcBorders>
              <w:top w:val="single" w:sz="4" w:space="0" w:color="000000"/>
              <w:left w:val="single" w:sz="4" w:space="0" w:color="000000"/>
              <w:bottom w:val="single" w:sz="4" w:space="0" w:color="000000"/>
              <w:right w:val="single" w:sz="4" w:space="0" w:color="000000"/>
            </w:tcBorders>
          </w:tcPr>
          <w:p w14:paraId="77F893A8"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21B78CA6"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4CDA523" w14:textId="77777777" w:rsidR="00717D27" w:rsidRPr="0052744E" w:rsidRDefault="00717D27" w:rsidP="00AE737F">
            <w:pPr>
              <w:pStyle w:val="TAC"/>
              <w:rPr>
                <w:rFonts w:ascii="Times New Roman" w:hAnsi="Times New Roman"/>
              </w:rPr>
            </w:pPr>
            <w:r w:rsidRPr="0052744E">
              <w:rPr>
                <w:rFonts w:ascii="Times New Roman" w:hAnsi="Times New Roman"/>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044DAB9"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4C87CF16" w14:textId="77777777" w:rsidR="00717D27" w:rsidRPr="0052744E" w:rsidRDefault="00717D27" w:rsidP="00AE737F">
            <w:pPr>
              <w:pStyle w:val="TAC"/>
              <w:rPr>
                <w:rFonts w:ascii="Times New Roman" w:hAnsi="Times New Roman"/>
              </w:rPr>
            </w:pPr>
            <w:r w:rsidRPr="0052744E">
              <w:rPr>
                <w:rFonts w:ascii="Times New Roman" w:hAnsi="Times New Roman"/>
              </w:rPr>
              <w:t>3.5</w:t>
            </w:r>
          </w:p>
        </w:tc>
        <w:tc>
          <w:tcPr>
            <w:tcW w:w="1259" w:type="dxa"/>
            <w:tcBorders>
              <w:top w:val="single" w:sz="4" w:space="0" w:color="000000"/>
              <w:left w:val="single" w:sz="4" w:space="0" w:color="000000"/>
              <w:bottom w:val="single" w:sz="4" w:space="0" w:color="000000"/>
              <w:right w:val="single" w:sz="4" w:space="0" w:color="000000"/>
            </w:tcBorders>
          </w:tcPr>
          <w:p w14:paraId="11205DB4"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43168F16"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99B7002" w14:textId="77777777" w:rsidR="00717D27" w:rsidRPr="0052744E" w:rsidRDefault="00717D27" w:rsidP="00AE737F">
            <w:pPr>
              <w:pStyle w:val="TAC"/>
              <w:rPr>
                <w:rFonts w:ascii="Times New Roman" w:hAnsi="Times New Roman"/>
              </w:rPr>
            </w:pPr>
            <w:r w:rsidRPr="0052744E">
              <w:rPr>
                <w:rFonts w:ascii="Times New Roman" w:hAnsi="Times New Roman"/>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B24BCF0"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4B713694" w14:textId="77777777" w:rsidR="00717D27" w:rsidRPr="0052744E" w:rsidRDefault="00717D27" w:rsidP="00AE737F">
            <w:pPr>
              <w:pStyle w:val="TAC"/>
              <w:rPr>
                <w:rFonts w:ascii="Times New Roman" w:hAnsi="Times New Roman"/>
              </w:rPr>
            </w:pPr>
            <w:r w:rsidRPr="0052744E">
              <w:rPr>
                <w:rFonts w:ascii="Times New Roman" w:hAnsi="Times New Roman"/>
              </w:rPr>
              <w:t>4</w:t>
            </w:r>
          </w:p>
        </w:tc>
        <w:tc>
          <w:tcPr>
            <w:tcW w:w="1259" w:type="dxa"/>
            <w:tcBorders>
              <w:top w:val="single" w:sz="4" w:space="0" w:color="000000"/>
              <w:left w:val="single" w:sz="4" w:space="0" w:color="000000"/>
              <w:bottom w:val="single" w:sz="4" w:space="0" w:color="000000"/>
              <w:right w:val="single" w:sz="4" w:space="0" w:color="000000"/>
            </w:tcBorders>
          </w:tcPr>
          <w:p w14:paraId="51479B1D" w14:textId="77777777" w:rsidR="00717D27" w:rsidRPr="0052744E" w:rsidRDefault="00717D27" w:rsidP="00AE737F">
            <w:pPr>
              <w:pStyle w:val="TAC"/>
              <w:rPr>
                <w:rFonts w:ascii="Times New Roman" w:hAnsi="Times New Roman"/>
              </w:rPr>
            </w:pPr>
            <w:r w:rsidRPr="0052744E">
              <w:rPr>
                <w:rFonts w:ascii="Times New Roman" w:hAnsi="Times New Roman"/>
              </w:rPr>
              <w:t>≤ 6.5</w:t>
            </w:r>
          </w:p>
        </w:tc>
      </w:tr>
      <w:tr w:rsidR="00717D27" w:rsidRPr="0052744E" w14:paraId="108E0EC3"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37C19E1" w14:textId="77777777" w:rsidR="00717D27" w:rsidRPr="0052744E" w:rsidRDefault="00717D27" w:rsidP="00AE737F">
            <w:pPr>
              <w:pStyle w:val="TAC"/>
              <w:rPr>
                <w:rFonts w:ascii="Times New Roman" w:hAnsi="Times New Roman"/>
              </w:rPr>
            </w:pPr>
            <w:r w:rsidRPr="0052744E">
              <w:rPr>
                <w:rFonts w:ascii="Times New Roman" w:hAnsi="Times New Roman"/>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AF9B33D" w14:textId="77777777" w:rsidR="00717D27" w:rsidRPr="0052744E" w:rsidRDefault="00717D27" w:rsidP="00AE737F">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tcPr>
          <w:p w14:paraId="385E1795" w14:textId="77777777" w:rsidR="00717D27" w:rsidRPr="0052744E" w:rsidRDefault="00717D27" w:rsidP="00AE737F">
            <w:pPr>
              <w:pStyle w:val="TAC"/>
              <w:rPr>
                <w:rFonts w:ascii="Times New Roman" w:hAnsi="Times New Roman"/>
              </w:rPr>
            </w:pPr>
            <w:r w:rsidRPr="0052744E">
              <w:rPr>
                <w:rFonts w:ascii="Times New Roman" w:hAnsi="Times New Roman"/>
              </w:rPr>
              <w:t>5.0</w:t>
            </w:r>
          </w:p>
        </w:tc>
        <w:tc>
          <w:tcPr>
            <w:tcW w:w="1259" w:type="dxa"/>
            <w:tcBorders>
              <w:top w:val="single" w:sz="4" w:space="0" w:color="000000"/>
              <w:left w:val="single" w:sz="4" w:space="0" w:color="000000"/>
              <w:bottom w:val="single" w:sz="4" w:space="0" w:color="000000"/>
              <w:right w:val="single" w:sz="4" w:space="0" w:color="000000"/>
            </w:tcBorders>
          </w:tcPr>
          <w:p w14:paraId="0CBB829A" w14:textId="77777777" w:rsidR="00717D27" w:rsidRPr="0052744E" w:rsidRDefault="00717D27" w:rsidP="00AE737F">
            <w:pPr>
              <w:pStyle w:val="TAC"/>
              <w:rPr>
                <w:rFonts w:ascii="Times New Roman" w:hAnsi="Times New Roman"/>
              </w:rPr>
            </w:pPr>
            <w:r w:rsidRPr="0052744E">
              <w:rPr>
                <w:rFonts w:ascii="Times New Roman" w:hAnsi="Times New Roman"/>
              </w:rPr>
              <w:t>≤ 6.5</w:t>
            </w:r>
          </w:p>
        </w:tc>
      </w:tr>
      <w:tr w:rsidR="00717D27" w:rsidRPr="0052744E" w14:paraId="34611B56"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4D906E3" w14:textId="77777777" w:rsidR="00717D27" w:rsidRPr="0052744E" w:rsidRDefault="00717D27" w:rsidP="00AE737F">
            <w:pPr>
              <w:pStyle w:val="TAC"/>
              <w:rPr>
                <w:rFonts w:ascii="Times New Roman" w:hAnsi="Times New Roman"/>
              </w:rPr>
            </w:pPr>
            <w:r w:rsidRPr="0052744E">
              <w:rPr>
                <w:rFonts w:ascii="Times New Roman" w:hAnsi="Times New Roman"/>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04EA0736" w14:textId="77777777" w:rsidR="00717D27" w:rsidRPr="0052744E" w:rsidRDefault="00717D27" w:rsidP="00AE737F">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212366CE" w14:textId="77777777" w:rsidR="00717D27" w:rsidRPr="0052744E" w:rsidRDefault="00717D27" w:rsidP="00AE737F">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662BAB8D" w14:textId="77777777" w:rsidR="00717D27" w:rsidRPr="0052744E" w:rsidRDefault="00717D27" w:rsidP="00AE737F">
            <w:pPr>
              <w:pStyle w:val="TAC"/>
              <w:rPr>
                <w:rFonts w:ascii="Times New Roman" w:hAnsi="Times New Roman"/>
              </w:rPr>
            </w:pPr>
            <w:r w:rsidRPr="0052744E">
              <w:rPr>
                <w:rFonts w:ascii="Times New Roman" w:hAnsi="Times New Roman"/>
              </w:rPr>
              <w:t>≤ 7.5</w:t>
            </w:r>
          </w:p>
        </w:tc>
      </w:tr>
      <w:tr w:rsidR="00717D27" w:rsidRPr="0052744E" w14:paraId="400F473A"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C62874A" w14:textId="77777777" w:rsidR="00717D27" w:rsidRPr="0052744E" w:rsidRDefault="00717D27" w:rsidP="00AE737F">
            <w:pPr>
              <w:pStyle w:val="TAC"/>
              <w:rPr>
                <w:rFonts w:ascii="Times New Roman" w:hAnsi="Times New Roman"/>
              </w:rPr>
            </w:pPr>
            <w:r w:rsidRPr="0052744E">
              <w:rPr>
                <w:rFonts w:ascii="Times New Roman" w:hAnsi="Times New Roman"/>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AECDB94" w14:textId="77777777" w:rsidR="00717D27" w:rsidRPr="0052744E" w:rsidRDefault="00717D27" w:rsidP="00AE737F">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2BB0915C" w14:textId="77777777" w:rsidR="00717D27" w:rsidRPr="0052744E" w:rsidRDefault="00717D27" w:rsidP="00AE737F">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2FC55309" w14:textId="77777777" w:rsidR="00717D27" w:rsidRPr="0052744E" w:rsidRDefault="00717D27" w:rsidP="00AE737F">
            <w:pPr>
              <w:pStyle w:val="TAC"/>
              <w:rPr>
                <w:rFonts w:ascii="Times New Roman" w:hAnsi="Times New Roman"/>
              </w:rPr>
            </w:pPr>
            <w:r w:rsidRPr="0052744E">
              <w:rPr>
                <w:rFonts w:ascii="Times New Roman" w:hAnsi="Times New Roman"/>
              </w:rPr>
              <w:t>≤ 7.5</w:t>
            </w:r>
          </w:p>
        </w:tc>
      </w:tr>
      <w:tr w:rsidR="00717D27" w:rsidRPr="0052744E" w14:paraId="081D1495"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52C5670" w14:textId="77777777" w:rsidR="00717D27" w:rsidRPr="0052744E" w:rsidRDefault="00717D27" w:rsidP="00AE737F">
            <w:pPr>
              <w:pStyle w:val="TAC"/>
              <w:rPr>
                <w:rFonts w:ascii="Times New Roman" w:hAnsi="Times New Roman"/>
              </w:rPr>
            </w:pPr>
            <w:r w:rsidRPr="0052744E">
              <w:rPr>
                <w:rFonts w:ascii="Times New Roman" w:hAnsi="Times New Roman"/>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0FCBC6A" w14:textId="77777777" w:rsidR="00717D27" w:rsidRPr="0052744E" w:rsidRDefault="00717D27" w:rsidP="00AE737F">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6AD4EB0C" w14:textId="77777777" w:rsidR="00717D27" w:rsidRPr="0052744E" w:rsidRDefault="00717D27" w:rsidP="00AE737F">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054A2293" w14:textId="77777777" w:rsidR="00717D27" w:rsidRPr="0052744E" w:rsidRDefault="00717D27" w:rsidP="00AE737F">
            <w:pPr>
              <w:pStyle w:val="TAC"/>
              <w:rPr>
                <w:rFonts w:ascii="Times New Roman" w:hAnsi="Times New Roman"/>
              </w:rPr>
            </w:pPr>
            <w:r w:rsidRPr="0052744E">
              <w:rPr>
                <w:rFonts w:ascii="Times New Roman" w:hAnsi="Times New Roman"/>
              </w:rPr>
              <w:t>≤ 7.5</w:t>
            </w:r>
          </w:p>
        </w:tc>
      </w:tr>
      <w:tr w:rsidR="00717D27" w:rsidRPr="0052744E" w14:paraId="6BF279C1"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EAB4DED" w14:textId="77777777" w:rsidR="00717D27" w:rsidRPr="0052744E" w:rsidRDefault="00717D27" w:rsidP="00AE737F">
            <w:pPr>
              <w:pStyle w:val="TAC"/>
              <w:rPr>
                <w:rFonts w:ascii="Times New Roman" w:hAnsi="Times New Roman"/>
              </w:rPr>
            </w:pPr>
            <w:r w:rsidRPr="0052744E">
              <w:rPr>
                <w:rFonts w:ascii="Times New Roman" w:hAnsi="Times New Roman"/>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CD966F8" w14:textId="77777777" w:rsidR="00717D27" w:rsidRPr="0052744E" w:rsidRDefault="00717D27" w:rsidP="00AE737F">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tcPr>
          <w:p w14:paraId="6B502B2E" w14:textId="77777777" w:rsidR="00717D27" w:rsidRPr="0052744E" w:rsidRDefault="00717D27" w:rsidP="00AE737F">
            <w:pPr>
              <w:pStyle w:val="TAC"/>
              <w:rPr>
                <w:rFonts w:ascii="Times New Roman" w:hAnsi="Times New Roman"/>
              </w:rPr>
            </w:pPr>
            <w:r w:rsidRPr="0052744E">
              <w:rPr>
                <w:rFonts w:ascii="Times New Roman" w:hAnsi="Times New Roman"/>
              </w:rPr>
              <w:t>6.5</w:t>
            </w:r>
          </w:p>
        </w:tc>
        <w:tc>
          <w:tcPr>
            <w:tcW w:w="1259" w:type="dxa"/>
            <w:tcBorders>
              <w:top w:val="single" w:sz="4" w:space="0" w:color="000000"/>
              <w:left w:val="single" w:sz="4" w:space="0" w:color="000000"/>
              <w:bottom w:val="single" w:sz="4" w:space="0" w:color="000000"/>
              <w:right w:val="single" w:sz="4" w:space="0" w:color="000000"/>
            </w:tcBorders>
          </w:tcPr>
          <w:p w14:paraId="7D9583E9" w14:textId="77777777" w:rsidR="00717D27" w:rsidRPr="0052744E" w:rsidRDefault="00717D27" w:rsidP="00AE737F">
            <w:pPr>
              <w:pStyle w:val="TAC"/>
              <w:rPr>
                <w:rFonts w:ascii="Times New Roman" w:hAnsi="Times New Roman"/>
              </w:rPr>
            </w:pPr>
            <w:r w:rsidRPr="0052744E">
              <w:rPr>
                <w:rFonts w:ascii="Times New Roman" w:hAnsi="Times New Roman"/>
              </w:rPr>
              <w:t>≤ 7.5</w:t>
            </w:r>
          </w:p>
        </w:tc>
      </w:tr>
    </w:tbl>
    <w:p w14:paraId="5035C18C" w14:textId="77777777" w:rsidR="00717D27" w:rsidRPr="0052744E" w:rsidRDefault="00717D27" w:rsidP="00717D27">
      <w:pPr>
        <w:pStyle w:val="ListParagraph"/>
        <w:spacing w:after="120"/>
        <w:ind w:left="800"/>
        <w:rPr>
          <w:rFonts w:ascii="Times New Roman" w:eastAsia="宋体" w:hAnsi="Times New Roman"/>
          <w:color w:val="0070C0"/>
          <w:szCs w:val="24"/>
          <w:lang w:eastAsia="zh-CN"/>
        </w:rPr>
      </w:pPr>
    </w:p>
    <w:p w14:paraId="394EE902" w14:textId="77777777" w:rsidR="00717D27" w:rsidRPr="0052744E" w:rsidRDefault="00717D27" w:rsidP="00717D27">
      <w:pPr>
        <w:spacing w:after="120"/>
        <w:rPr>
          <w:color w:val="0070C0"/>
          <w:szCs w:val="24"/>
          <w:lang w:eastAsia="zh-CN"/>
        </w:rPr>
      </w:pPr>
    </w:p>
    <w:p w14:paraId="234DC0B4" w14:textId="77777777"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NS_13: A-MPR regions for PC2</w:t>
      </w:r>
    </w:p>
    <w:p w14:paraId="025BF608"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78E67E19" w14:textId="371A2DCE"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NS_13 A-MPR regions definition was agreed as starting point, meaning the exact borders might </w:t>
      </w:r>
      <w:r w:rsidRPr="00C43AB6">
        <w:rPr>
          <w:rFonts w:ascii="Times New Roman" w:hAnsi="Times New Roman"/>
          <w:sz w:val="20"/>
          <w:szCs w:val="20"/>
        </w:rPr>
        <w:lastRenderedPageBreak/>
        <w:t xml:space="preserve">be further tuned in next meeting but the general shape of each region should be unchanged. </w:t>
      </w:r>
    </w:p>
    <w:p w14:paraId="3D807493" w14:textId="77777777"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corresponding A-MPR values are kept [] for further checking.</w:t>
      </w:r>
    </w:p>
    <w:p w14:paraId="04051009" w14:textId="77777777" w:rsidR="00717D27" w:rsidRPr="0052744E" w:rsidRDefault="00717D27" w:rsidP="00717D27">
      <w:pPr>
        <w:spacing w:after="120"/>
        <w:rPr>
          <w:rFonts w:eastAsia="PMingLiU"/>
          <w:sz w:val="22"/>
          <w:szCs w:val="22"/>
        </w:rPr>
      </w:pP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717D27" w:rsidRPr="0052744E" w14:paraId="0177E16B" w14:textId="77777777" w:rsidTr="00AE737F">
        <w:trPr>
          <w:jc w:val="center"/>
        </w:trPr>
        <w:tc>
          <w:tcPr>
            <w:tcW w:w="1330" w:type="dxa"/>
            <w:tcMar>
              <w:top w:w="0" w:type="dxa"/>
              <w:left w:w="108" w:type="dxa"/>
              <w:bottom w:w="0" w:type="dxa"/>
              <w:right w:w="108" w:type="dxa"/>
            </w:tcMar>
            <w:hideMark/>
          </w:tcPr>
          <w:p w14:paraId="5144DA92"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Channel BW</w:t>
            </w:r>
          </w:p>
        </w:tc>
        <w:tc>
          <w:tcPr>
            <w:tcW w:w="2160" w:type="dxa"/>
          </w:tcPr>
          <w:p w14:paraId="598200CF"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160" w:type="dxa"/>
            <w:tcMar>
              <w:top w:w="0" w:type="dxa"/>
              <w:left w:w="108" w:type="dxa"/>
              <w:bottom w:w="0" w:type="dxa"/>
              <w:right w:w="108" w:type="dxa"/>
            </w:tcMar>
            <w:hideMark/>
          </w:tcPr>
          <w:p w14:paraId="6B65E302"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RB</w:t>
            </w:r>
            <w:r w:rsidRPr="0052744E">
              <w:rPr>
                <w:rFonts w:ascii="Times New Roman" w:hAnsi="Times New Roman"/>
                <w:vertAlign w:val="subscript"/>
              </w:rPr>
              <w:t>Start</w:t>
            </w:r>
            <w:r w:rsidRPr="0052744E">
              <w:rPr>
                <w:rFonts w:ascii="Times New Roman" w:hAnsi="Times New Roman"/>
              </w:rPr>
              <w:t>*12*SCS (MHz)</w:t>
            </w:r>
          </w:p>
        </w:tc>
        <w:tc>
          <w:tcPr>
            <w:tcW w:w="1890" w:type="dxa"/>
            <w:tcMar>
              <w:top w:w="0" w:type="dxa"/>
              <w:left w:w="108" w:type="dxa"/>
              <w:bottom w:w="0" w:type="dxa"/>
              <w:right w:w="108" w:type="dxa"/>
            </w:tcMar>
            <w:hideMark/>
          </w:tcPr>
          <w:p w14:paraId="3EC2AD73"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4D84FA01"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A-MPR</w:t>
            </w:r>
          </w:p>
        </w:tc>
      </w:tr>
      <w:tr w:rsidR="00717D27" w:rsidRPr="0052744E" w14:paraId="65B16DE7" w14:textId="77777777" w:rsidTr="00AE737F">
        <w:trPr>
          <w:jc w:val="center"/>
        </w:trPr>
        <w:tc>
          <w:tcPr>
            <w:tcW w:w="1330" w:type="dxa"/>
            <w:tcBorders>
              <w:top w:val="single" w:sz="4" w:space="0" w:color="auto"/>
              <w:bottom w:val="nil"/>
            </w:tcBorders>
          </w:tcPr>
          <w:p w14:paraId="6F0F6C4F"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60" w:type="dxa"/>
            <w:tcBorders>
              <w:top w:val="single" w:sz="4" w:space="0" w:color="auto"/>
              <w:bottom w:val="nil"/>
            </w:tcBorders>
          </w:tcPr>
          <w:p w14:paraId="3DBAF382" w14:textId="77777777" w:rsidR="00717D27" w:rsidRPr="0052744E" w:rsidRDefault="00717D27" w:rsidP="00AE737F">
            <w:pPr>
              <w:pStyle w:val="TAC"/>
              <w:rPr>
                <w:rFonts w:ascii="Times New Roman" w:hAnsi="Times New Roman"/>
                <w:color w:val="000000" w:themeColor="text1"/>
              </w:rPr>
            </w:pPr>
          </w:p>
        </w:tc>
        <w:tc>
          <w:tcPr>
            <w:tcW w:w="2160" w:type="dxa"/>
          </w:tcPr>
          <w:p w14:paraId="481C9B5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0C7F4B25"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&lt;1.44</w:t>
            </w:r>
          </w:p>
        </w:tc>
        <w:tc>
          <w:tcPr>
            <w:tcW w:w="990" w:type="dxa"/>
            <w:tcMar>
              <w:top w:w="0" w:type="dxa"/>
              <w:left w:w="108" w:type="dxa"/>
              <w:bottom w:w="0" w:type="dxa"/>
              <w:right w:w="108" w:type="dxa"/>
            </w:tcMar>
          </w:tcPr>
          <w:p w14:paraId="0A728052"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04A5A44D" w14:textId="77777777" w:rsidTr="00AE737F">
        <w:trPr>
          <w:jc w:val="center"/>
        </w:trPr>
        <w:tc>
          <w:tcPr>
            <w:tcW w:w="1330" w:type="dxa"/>
            <w:tcBorders>
              <w:top w:val="nil"/>
              <w:bottom w:val="nil"/>
            </w:tcBorders>
          </w:tcPr>
          <w:p w14:paraId="62D225E3" w14:textId="77777777" w:rsidR="00717D27" w:rsidRPr="0052744E" w:rsidRDefault="00717D27" w:rsidP="00AE737F">
            <w:pPr>
              <w:pStyle w:val="TAC"/>
              <w:rPr>
                <w:rFonts w:ascii="Times New Roman" w:hAnsi="Times New Roman"/>
                <w:color w:val="000000" w:themeColor="text1"/>
                <w:lang w:eastAsia="zh-CN"/>
              </w:rPr>
            </w:pPr>
          </w:p>
        </w:tc>
        <w:tc>
          <w:tcPr>
            <w:tcW w:w="2160" w:type="dxa"/>
            <w:tcBorders>
              <w:top w:val="nil"/>
              <w:bottom w:val="nil"/>
            </w:tcBorders>
          </w:tcPr>
          <w:p w14:paraId="33044FAE"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820.5 ≤ Fc</w:t>
            </w:r>
          </w:p>
        </w:tc>
        <w:tc>
          <w:tcPr>
            <w:tcW w:w="2160" w:type="dxa"/>
          </w:tcPr>
          <w:p w14:paraId="4771945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6B55789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≥1.44</w:t>
            </w:r>
          </w:p>
        </w:tc>
        <w:tc>
          <w:tcPr>
            <w:tcW w:w="990" w:type="dxa"/>
            <w:tcMar>
              <w:top w:w="0" w:type="dxa"/>
              <w:left w:w="108" w:type="dxa"/>
              <w:bottom w:w="0" w:type="dxa"/>
              <w:right w:w="108" w:type="dxa"/>
            </w:tcMar>
          </w:tcPr>
          <w:p w14:paraId="48FF4923"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781738E2" w14:textId="77777777" w:rsidTr="00AE737F">
        <w:trPr>
          <w:jc w:val="center"/>
        </w:trPr>
        <w:tc>
          <w:tcPr>
            <w:tcW w:w="1330" w:type="dxa"/>
            <w:tcBorders>
              <w:top w:val="nil"/>
            </w:tcBorders>
          </w:tcPr>
          <w:p w14:paraId="619CD69E" w14:textId="77777777" w:rsidR="00717D27" w:rsidRPr="0052744E" w:rsidRDefault="00717D27" w:rsidP="00AE737F">
            <w:pPr>
              <w:pStyle w:val="TAC"/>
              <w:rPr>
                <w:rFonts w:ascii="Times New Roman" w:hAnsi="Times New Roman"/>
                <w:color w:val="000000" w:themeColor="text1"/>
                <w:lang w:eastAsia="zh-CN"/>
              </w:rPr>
            </w:pPr>
          </w:p>
        </w:tc>
        <w:tc>
          <w:tcPr>
            <w:tcW w:w="2160" w:type="dxa"/>
            <w:tcBorders>
              <w:top w:val="nil"/>
            </w:tcBorders>
          </w:tcPr>
          <w:p w14:paraId="58E25186" w14:textId="77777777" w:rsidR="00717D27" w:rsidRPr="0052744E" w:rsidRDefault="00717D27" w:rsidP="00AE737F">
            <w:pPr>
              <w:pStyle w:val="TAC"/>
              <w:rPr>
                <w:rFonts w:ascii="Times New Roman" w:hAnsi="Times New Roman"/>
                <w:color w:val="000000" w:themeColor="text1"/>
              </w:rPr>
            </w:pPr>
          </w:p>
        </w:tc>
        <w:tc>
          <w:tcPr>
            <w:tcW w:w="2160" w:type="dxa"/>
          </w:tcPr>
          <w:p w14:paraId="7D5E719E"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&gt;1.8</w:t>
            </w:r>
          </w:p>
        </w:tc>
        <w:tc>
          <w:tcPr>
            <w:tcW w:w="1890" w:type="dxa"/>
            <w:tcMar>
              <w:top w:w="0" w:type="dxa"/>
              <w:left w:w="108" w:type="dxa"/>
              <w:bottom w:w="0" w:type="dxa"/>
              <w:right w:w="108" w:type="dxa"/>
            </w:tcMar>
          </w:tcPr>
          <w:p w14:paraId="2B39C8D7"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990" w:type="dxa"/>
            <w:tcMar>
              <w:top w:w="0" w:type="dxa"/>
              <w:left w:w="108" w:type="dxa"/>
              <w:bottom w:w="0" w:type="dxa"/>
              <w:right w:w="108" w:type="dxa"/>
            </w:tcMar>
          </w:tcPr>
          <w:p w14:paraId="62DA9F1E"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bl>
    <w:p w14:paraId="2DEE2107" w14:textId="77777777" w:rsidR="00717D27" w:rsidRPr="0052744E" w:rsidRDefault="00717D27" w:rsidP="00717D27">
      <w:pPr>
        <w:pStyle w:val="ListParagraph"/>
        <w:ind w:left="800"/>
        <w:rPr>
          <w:rFonts w:ascii="Times New Roman" w:hAnsi="Times New Roman"/>
        </w:rPr>
      </w:pPr>
    </w:p>
    <w:p w14:paraId="2375C4D0" w14:textId="77777777" w:rsidR="00717D27" w:rsidRPr="0052744E" w:rsidRDefault="00717D27" w:rsidP="00717D27">
      <w:pPr>
        <w:pStyle w:val="TH"/>
        <w:rPr>
          <w:rFonts w:ascii="Times New Roman" w:hAnsi="Times New Roman"/>
        </w:rPr>
      </w:pPr>
      <w:r w:rsidRPr="0052744E">
        <w:rPr>
          <w:rFonts w:ascii="Times New Roman" w:hAnsi="Times New Roman"/>
        </w:rPr>
        <w:t xml:space="preserve">Table </w:t>
      </w:r>
      <w:r w:rsidRPr="0052744E">
        <w:rPr>
          <w:rFonts w:ascii="Times New Roman" w:hAnsi="Times New Roman"/>
          <w:lang w:val="en-US"/>
        </w:rPr>
        <w:t>6</w:t>
      </w:r>
      <w:r w:rsidRPr="0052744E">
        <w:rPr>
          <w:rFonts w:ascii="Times New Roman" w:hAnsi="Times New Roman"/>
        </w:rPr>
        <w:t>: A-MPR for NS_13 (Power Class 2), from [3]</w:t>
      </w:r>
    </w:p>
    <w:tbl>
      <w:tblPr>
        <w:tblW w:w="6654" w:type="dxa"/>
        <w:tblInd w:w="1486" w:type="dxa"/>
        <w:tblCellMar>
          <w:left w:w="70" w:type="dxa"/>
          <w:right w:w="70" w:type="dxa"/>
        </w:tblCellMar>
        <w:tblLook w:val="04A0" w:firstRow="1" w:lastRow="0" w:firstColumn="1" w:lastColumn="0" w:noHBand="0" w:noVBand="1"/>
      </w:tblPr>
      <w:tblGrid>
        <w:gridCol w:w="2200"/>
        <w:gridCol w:w="1252"/>
        <w:gridCol w:w="1259"/>
        <w:gridCol w:w="1234"/>
        <w:gridCol w:w="709"/>
      </w:tblGrid>
      <w:tr w:rsidR="00717D27" w:rsidRPr="0052744E" w14:paraId="7F39EDFF" w14:textId="77777777" w:rsidTr="00AE737F">
        <w:tc>
          <w:tcPr>
            <w:tcW w:w="2200" w:type="dxa"/>
            <w:tcBorders>
              <w:top w:val="single" w:sz="4" w:space="0" w:color="auto"/>
              <w:left w:val="single" w:sz="4" w:space="0" w:color="auto"/>
              <w:right w:val="single" w:sz="4" w:space="0" w:color="auto"/>
            </w:tcBorders>
            <w:vAlign w:val="center"/>
          </w:tcPr>
          <w:p w14:paraId="780C2D09" w14:textId="77777777" w:rsidR="00717D27" w:rsidRPr="0052744E" w:rsidRDefault="00717D27" w:rsidP="00AE737F">
            <w:pPr>
              <w:pStyle w:val="TAH"/>
              <w:rPr>
                <w:rFonts w:ascii="Times New Roman" w:hAnsi="Times New Roman"/>
              </w:rPr>
            </w:pPr>
            <w:r w:rsidRPr="0052744E">
              <w:rPr>
                <w:rFonts w:ascii="Times New Roman" w:hAnsi="Times New Roman"/>
              </w:rP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tcPr>
          <w:p w14:paraId="0628AB6F" w14:textId="77777777" w:rsidR="00717D27" w:rsidRPr="0052744E" w:rsidRDefault="00717D27" w:rsidP="00AE737F">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000000"/>
              <w:bottom w:val="single" w:sz="4" w:space="0" w:color="000000"/>
              <w:right w:val="single" w:sz="4" w:space="0" w:color="000000"/>
            </w:tcBorders>
          </w:tcPr>
          <w:p w14:paraId="614569DC" w14:textId="77777777" w:rsidR="00717D27" w:rsidRPr="0052744E" w:rsidRDefault="00717D27" w:rsidP="00AE737F">
            <w:pPr>
              <w:pStyle w:val="TAH"/>
              <w:rPr>
                <w:rFonts w:ascii="Times New Roman" w:hAnsi="Times New Roman"/>
              </w:rPr>
            </w:pPr>
            <w:r w:rsidRPr="0052744E">
              <w:rPr>
                <w:rFonts w:ascii="Times New Roman" w:hAnsi="Times New Roman"/>
              </w:rPr>
              <w:t>A2</w:t>
            </w:r>
          </w:p>
        </w:tc>
        <w:tc>
          <w:tcPr>
            <w:tcW w:w="1234" w:type="dxa"/>
            <w:tcBorders>
              <w:top w:val="single" w:sz="4" w:space="0" w:color="000000"/>
              <w:left w:val="single" w:sz="4" w:space="0" w:color="000000"/>
              <w:bottom w:val="single" w:sz="4" w:space="0" w:color="000000"/>
              <w:right w:val="single" w:sz="4" w:space="0" w:color="000000"/>
            </w:tcBorders>
          </w:tcPr>
          <w:p w14:paraId="3EFB0107" w14:textId="77777777" w:rsidR="00717D27" w:rsidRPr="0052744E" w:rsidRDefault="00717D27" w:rsidP="00AE737F">
            <w:pPr>
              <w:pStyle w:val="TAH"/>
              <w:rPr>
                <w:rFonts w:ascii="Times New Roman" w:hAnsi="Times New Roman"/>
              </w:rPr>
            </w:pPr>
            <w:r w:rsidRPr="0052744E">
              <w:rPr>
                <w:rFonts w:ascii="Times New Roman" w:hAnsi="Times New Roman"/>
              </w:rPr>
              <w:t>A3</w:t>
            </w:r>
          </w:p>
        </w:tc>
        <w:tc>
          <w:tcPr>
            <w:tcW w:w="709" w:type="dxa"/>
            <w:tcBorders>
              <w:top w:val="single" w:sz="4" w:space="0" w:color="000000"/>
              <w:left w:val="single" w:sz="4" w:space="0" w:color="000000"/>
              <w:bottom w:val="single" w:sz="4" w:space="0" w:color="000000"/>
              <w:right w:val="single" w:sz="4" w:space="0" w:color="000000"/>
            </w:tcBorders>
          </w:tcPr>
          <w:p w14:paraId="3E6336CB" w14:textId="77777777" w:rsidR="00717D27" w:rsidRPr="0052744E" w:rsidRDefault="00717D27" w:rsidP="00AE737F">
            <w:pPr>
              <w:pStyle w:val="TAH"/>
              <w:rPr>
                <w:rFonts w:ascii="Times New Roman" w:hAnsi="Times New Roman"/>
              </w:rPr>
            </w:pPr>
            <w:r w:rsidRPr="0052744E">
              <w:rPr>
                <w:rFonts w:ascii="Times New Roman" w:hAnsi="Times New Roman"/>
              </w:rPr>
              <w:t>A4</w:t>
            </w:r>
          </w:p>
        </w:tc>
      </w:tr>
      <w:tr w:rsidR="00717D27" w:rsidRPr="0052744E" w14:paraId="44839EEF" w14:textId="77777777" w:rsidTr="00AE737F">
        <w:tc>
          <w:tcPr>
            <w:tcW w:w="2200" w:type="dxa"/>
            <w:tcBorders>
              <w:left w:val="single" w:sz="4" w:space="0" w:color="auto"/>
              <w:bottom w:val="single" w:sz="4" w:space="0" w:color="auto"/>
              <w:right w:val="single" w:sz="4" w:space="0" w:color="auto"/>
            </w:tcBorders>
            <w:vAlign w:val="center"/>
          </w:tcPr>
          <w:p w14:paraId="6C6C512F" w14:textId="77777777" w:rsidR="00717D27" w:rsidRPr="0052744E" w:rsidRDefault="00717D27" w:rsidP="00AE737F">
            <w:pPr>
              <w:pStyle w:val="TAH"/>
              <w:rPr>
                <w:rFonts w:ascii="Times New Roman" w:hAnsi="Times New Roman"/>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12737A87"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000000"/>
              <w:bottom w:val="single" w:sz="4" w:space="0" w:color="000000"/>
              <w:right w:val="single" w:sz="4" w:space="0" w:color="000000"/>
            </w:tcBorders>
          </w:tcPr>
          <w:p w14:paraId="733049A8"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34" w:type="dxa"/>
            <w:tcBorders>
              <w:top w:val="single" w:sz="4" w:space="0" w:color="000000"/>
              <w:left w:val="single" w:sz="4" w:space="0" w:color="000000"/>
              <w:bottom w:val="single" w:sz="4" w:space="0" w:color="000000"/>
              <w:right w:val="single" w:sz="4" w:space="0" w:color="000000"/>
            </w:tcBorders>
          </w:tcPr>
          <w:p w14:paraId="1E86B036" w14:textId="77777777" w:rsidR="00717D27" w:rsidRPr="0052744E" w:rsidRDefault="00717D27" w:rsidP="00AE737F">
            <w:pPr>
              <w:pStyle w:val="TAH"/>
              <w:rPr>
                <w:rFonts w:ascii="Times New Roman" w:hAnsi="Times New Roman"/>
              </w:rPr>
            </w:pPr>
            <w:r w:rsidRPr="0052744E">
              <w:rPr>
                <w:rFonts w:ascii="Times New Roman" w:hAnsi="Times New Roman"/>
              </w:rPr>
              <w:t>Outer</w:t>
            </w:r>
          </w:p>
        </w:tc>
        <w:tc>
          <w:tcPr>
            <w:tcW w:w="709" w:type="dxa"/>
            <w:tcBorders>
              <w:top w:val="single" w:sz="4" w:space="0" w:color="000000"/>
              <w:left w:val="single" w:sz="4" w:space="0" w:color="000000"/>
              <w:bottom w:val="single" w:sz="4" w:space="0" w:color="000000"/>
              <w:right w:val="single" w:sz="4" w:space="0" w:color="000000"/>
            </w:tcBorders>
          </w:tcPr>
          <w:p w14:paraId="3022DCF6" w14:textId="77777777" w:rsidR="00717D27" w:rsidRPr="0052744E" w:rsidRDefault="00717D27" w:rsidP="00AE737F">
            <w:pPr>
              <w:pStyle w:val="TAH"/>
              <w:rPr>
                <w:rFonts w:ascii="Times New Roman" w:hAnsi="Times New Roman"/>
              </w:rPr>
            </w:pPr>
            <w:r w:rsidRPr="0052744E">
              <w:rPr>
                <w:rFonts w:ascii="Times New Roman" w:hAnsi="Times New Roman"/>
              </w:rPr>
              <w:t>Outer</w:t>
            </w:r>
          </w:p>
        </w:tc>
      </w:tr>
      <w:tr w:rsidR="00717D27" w:rsidRPr="0052744E" w14:paraId="70333F9D" w14:textId="77777777" w:rsidTr="00AE737F">
        <w:tc>
          <w:tcPr>
            <w:tcW w:w="2200" w:type="dxa"/>
            <w:tcBorders>
              <w:top w:val="single" w:sz="4" w:space="0" w:color="auto"/>
              <w:left w:val="single" w:sz="4" w:space="0" w:color="000000"/>
              <w:bottom w:val="single" w:sz="4" w:space="0" w:color="000000"/>
              <w:right w:val="single" w:sz="4" w:space="0" w:color="000000"/>
            </w:tcBorders>
            <w:vAlign w:val="center"/>
          </w:tcPr>
          <w:p w14:paraId="0875214D" w14:textId="77777777" w:rsidR="00717D27" w:rsidRPr="0052744E" w:rsidRDefault="00717D27" w:rsidP="00AE737F">
            <w:pPr>
              <w:pStyle w:val="TAC"/>
              <w:rPr>
                <w:rFonts w:ascii="Times New Roman" w:hAnsi="Times New Roman"/>
              </w:rPr>
            </w:pPr>
            <w:r w:rsidRPr="0052744E">
              <w:rPr>
                <w:rFonts w:ascii="Times New Roman" w:hAnsi="Times New Roman"/>
              </w:rPr>
              <w:t>DFT-s-OFDM PI/2 BPSK</w:t>
            </w:r>
          </w:p>
        </w:tc>
        <w:tc>
          <w:tcPr>
            <w:tcW w:w="1252" w:type="dxa"/>
            <w:tcBorders>
              <w:top w:val="single" w:sz="4" w:space="0" w:color="000000"/>
              <w:left w:val="single" w:sz="4" w:space="0" w:color="000000"/>
              <w:bottom w:val="single" w:sz="4" w:space="0" w:color="000000"/>
              <w:right w:val="single" w:sz="4" w:space="0" w:color="000000"/>
            </w:tcBorders>
          </w:tcPr>
          <w:p w14:paraId="108B3EB9"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8F1F814"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05C6EBF0" w14:textId="77777777" w:rsidR="00717D27" w:rsidRPr="0052744E" w:rsidRDefault="00717D27" w:rsidP="00AE737F">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3B561368" w14:textId="77777777" w:rsidR="00717D27" w:rsidRPr="0052744E" w:rsidRDefault="00717D27" w:rsidP="00AE737F">
            <w:pPr>
              <w:pStyle w:val="TAC"/>
              <w:rPr>
                <w:rFonts w:ascii="Times New Roman" w:hAnsi="Times New Roman"/>
              </w:rPr>
            </w:pPr>
            <w:r w:rsidRPr="0052744E">
              <w:rPr>
                <w:rFonts w:ascii="Times New Roman" w:hAnsi="Times New Roman"/>
              </w:rPr>
              <w:t>≤ 3</w:t>
            </w:r>
          </w:p>
        </w:tc>
      </w:tr>
      <w:tr w:rsidR="00717D27" w:rsidRPr="0052744E" w14:paraId="7BDD65EC"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791C6B22" w14:textId="77777777" w:rsidR="00717D27" w:rsidRPr="0052744E" w:rsidRDefault="00717D27" w:rsidP="00AE737F">
            <w:pPr>
              <w:pStyle w:val="TAC"/>
              <w:rPr>
                <w:rFonts w:ascii="Times New Roman" w:hAnsi="Times New Roman"/>
              </w:rPr>
            </w:pPr>
            <w:r w:rsidRPr="0052744E">
              <w:rPr>
                <w:rFonts w:ascii="Times New Roman" w:hAnsi="Times New Roman"/>
              </w:rPr>
              <w:t>DFT-s-OFDM QPSK</w:t>
            </w:r>
          </w:p>
        </w:tc>
        <w:tc>
          <w:tcPr>
            <w:tcW w:w="1252" w:type="dxa"/>
            <w:tcBorders>
              <w:top w:val="single" w:sz="4" w:space="0" w:color="000000"/>
              <w:left w:val="single" w:sz="4" w:space="0" w:color="000000"/>
              <w:bottom w:val="single" w:sz="4" w:space="0" w:color="000000"/>
              <w:right w:val="single" w:sz="4" w:space="0" w:color="000000"/>
            </w:tcBorders>
          </w:tcPr>
          <w:p w14:paraId="5246F65B"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765D668"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68DF02FC" w14:textId="77777777" w:rsidR="00717D27" w:rsidRPr="0052744E" w:rsidRDefault="00717D27" w:rsidP="00AE737F">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4E826805" w14:textId="77777777" w:rsidR="00717D27" w:rsidRPr="0052744E" w:rsidRDefault="00717D27" w:rsidP="00AE737F">
            <w:pPr>
              <w:pStyle w:val="TAC"/>
              <w:rPr>
                <w:rFonts w:ascii="Times New Roman" w:hAnsi="Times New Roman"/>
              </w:rPr>
            </w:pPr>
            <w:r w:rsidRPr="0052744E">
              <w:rPr>
                <w:rFonts w:ascii="Times New Roman" w:hAnsi="Times New Roman"/>
              </w:rPr>
              <w:t>≤ 3</w:t>
            </w:r>
          </w:p>
        </w:tc>
      </w:tr>
      <w:tr w:rsidR="00717D27" w:rsidRPr="0052744E" w14:paraId="319E0207"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779C1454" w14:textId="77777777" w:rsidR="00717D27" w:rsidRPr="0052744E" w:rsidRDefault="00717D27" w:rsidP="00AE737F">
            <w:pPr>
              <w:pStyle w:val="TAC"/>
              <w:rPr>
                <w:rFonts w:ascii="Times New Roman" w:hAnsi="Times New Roman"/>
              </w:rPr>
            </w:pPr>
            <w:r w:rsidRPr="0052744E">
              <w:rPr>
                <w:rFonts w:ascii="Times New Roman" w:hAnsi="Times New Roman"/>
              </w:rPr>
              <w:t>DFT-s-OFDM 16 QAM</w:t>
            </w:r>
          </w:p>
        </w:tc>
        <w:tc>
          <w:tcPr>
            <w:tcW w:w="1252" w:type="dxa"/>
            <w:tcBorders>
              <w:top w:val="single" w:sz="4" w:space="0" w:color="000000"/>
              <w:left w:val="single" w:sz="4" w:space="0" w:color="000000"/>
              <w:bottom w:val="single" w:sz="4" w:space="0" w:color="000000"/>
              <w:right w:val="single" w:sz="4" w:space="0" w:color="000000"/>
            </w:tcBorders>
          </w:tcPr>
          <w:p w14:paraId="39C4D5A0"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F441F62"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0374DEA7" w14:textId="77777777" w:rsidR="00717D27" w:rsidRPr="0052744E" w:rsidRDefault="00717D27" w:rsidP="00AE737F">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358E5D4C" w14:textId="77777777" w:rsidR="00717D27" w:rsidRPr="0052744E" w:rsidRDefault="00717D27" w:rsidP="00AE737F">
            <w:pPr>
              <w:pStyle w:val="TAC"/>
              <w:rPr>
                <w:rFonts w:ascii="Times New Roman" w:hAnsi="Times New Roman"/>
              </w:rPr>
            </w:pPr>
            <w:r w:rsidRPr="0052744E">
              <w:rPr>
                <w:rFonts w:ascii="Times New Roman" w:hAnsi="Times New Roman"/>
              </w:rPr>
              <w:t>≤ 3</w:t>
            </w:r>
          </w:p>
        </w:tc>
      </w:tr>
      <w:tr w:rsidR="00717D27" w:rsidRPr="0052744E" w14:paraId="0975D071"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15C0A315" w14:textId="77777777" w:rsidR="00717D27" w:rsidRPr="0052744E" w:rsidRDefault="00717D27" w:rsidP="00AE737F">
            <w:pPr>
              <w:pStyle w:val="TAC"/>
              <w:rPr>
                <w:rFonts w:ascii="Times New Roman" w:hAnsi="Times New Roman"/>
              </w:rPr>
            </w:pPr>
            <w:r w:rsidRPr="0052744E">
              <w:rPr>
                <w:rFonts w:ascii="Times New Roman" w:hAnsi="Times New Roman"/>
              </w:rPr>
              <w:t>DFT-s-OFDM 64 QAM</w:t>
            </w:r>
          </w:p>
        </w:tc>
        <w:tc>
          <w:tcPr>
            <w:tcW w:w="1252" w:type="dxa"/>
            <w:tcBorders>
              <w:top w:val="single" w:sz="4" w:space="0" w:color="000000"/>
              <w:left w:val="single" w:sz="4" w:space="0" w:color="000000"/>
              <w:bottom w:val="single" w:sz="4" w:space="0" w:color="000000"/>
              <w:right w:val="single" w:sz="4" w:space="0" w:color="000000"/>
            </w:tcBorders>
          </w:tcPr>
          <w:p w14:paraId="1A3D1C9F"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57FB7E2"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7FBE34CF" w14:textId="77777777" w:rsidR="00717D27" w:rsidRPr="0052744E" w:rsidRDefault="00717D27" w:rsidP="00AE737F">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3EFCF5FD" w14:textId="77777777" w:rsidR="00717D27" w:rsidRPr="0052744E" w:rsidRDefault="00717D27" w:rsidP="00AE737F">
            <w:pPr>
              <w:pStyle w:val="TAC"/>
              <w:rPr>
                <w:rFonts w:ascii="Times New Roman" w:hAnsi="Times New Roman"/>
              </w:rPr>
            </w:pPr>
            <w:r w:rsidRPr="0052744E">
              <w:rPr>
                <w:rFonts w:ascii="Times New Roman" w:hAnsi="Times New Roman"/>
              </w:rPr>
              <w:t>≤ 3</w:t>
            </w:r>
          </w:p>
        </w:tc>
      </w:tr>
      <w:tr w:rsidR="00717D27" w:rsidRPr="0052744E" w14:paraId="00945718"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07CA3740" w14:textId="77777777" w:rsidR="00717D27" w:rsidRPr="0052744E" w:rsidRDefault="00717D27" w:rsidP="00AE737F">
            <w:pPr>
              <w:pStyle w:val="TAC"/>
              <w:rPr>
                <w:rFonts w:ascii="Times New Roman" w:hAnsi="Times New Roman"/>
              </w:rPr>
            </w:pPr>
            <w:r w:rsidRPr="0052744E">
              <w:rPr>
                <w:rFonts w:ascii="Times New Roman" w:hAnsi="Times New Roman"/>
              </w:rPr>
              <w:t>DFT-s-OFDM 256 QAM</w:t>
            </w:r>
          </w:p>
        </w:tc>
        <w:tc>
          <w:tcPr>
            <w:tcW w:w="1252" w:type="dxa"/>
            <w:tcBorders>
              <w:top w:val="single" w:sz="4" w:space="0" w:color="000000"/>
              <w:left w:val="single" w:sz="4" w:space="0" w:color="000000"/>
              <w:bottom w:val="single" w:sz="4" w:space="0" w:color="000000"/>
              <w:right w:val="single" w:sz="4" w:space="0" w:color="000000"/>
            </w:tcBorders>
          </w:tcPr>
          <w:p w14:paraId="73B64E90"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3F0F2FC"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34" w:type="dxa"/>
            <w:tcBorders>
              <w:top w:val="single" w:sz="4" w:space="0" w:color="000000"/>
              <w:left w:val="single" w:sz="4" w:space="0" w:color="000000"/>
              <w:bottom w:val="single" w:sz="4" w:space="0" w:color="000000"/>
              <w:right w:val="single" w:sz="4" w:space="0" w:color="000000"/>
            </w:tcBorders>
          </w:tcPr>
          <w:p w14:paraId="3DA66D03" w14:textId="77777777" w:rsidR="00717D27" w:rsidRPr="0052744E" w:rsidRDefault="00717D27" w:rsidP="00AE737F">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34B0E029" w14:textId="77777777" w:rsidR="00717D27" w:rsidRPr="0052744E" w:rsidRDefault="00717D27" w:rsidP="00AE737F">
            <w:pPr>
              <w:pStyle w:val="TAC"/>
              <w:rPr>
                <w:rFonts w:ascii="Times New Roman" w:hAnsi="Times New Roman"/>
              </w:rPr>
            </w:pPr>
          </w:p>
        </w:tc>
      </w:tr>
      <w:tr w:rsidR="00717D27" w:rsidRPr="0052744E" w14:paraId="3D4C67F3"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55DDF129" w14:textId="77777777" w:rsidR="00717D27" w:rsidRPr="0052744E" w:rsidRDefault="00717D27" w:rsidP="00AE737F">
            <w:pPr>
              <w:pStyle w:val="TAC"/>
              <w:rPr>
                <w:rFonts w:ascii="Times New Roman" w:hAnsi="Times New Roman"/>
              </w:rPr>
            </w:pPr>
            <w:r w:rsidRPr="0052744E">
              <w:rPr>
                <w:rFonts w:ascii="Times New Roman" w:hAnsi="Times New Roman"/>
              </w:rPr>
              <w:t>CP-OFDM QPSK</w:t>
            </w:r>
          </w:p>
        </w:tc>
        <w:tc>
          <w:tcPr>
            <w:tcW w:w="1252" w:type="dxa"/>
            <w:tcBorders>
              <w:top w:val="single" w:sz="4" w:space="0" w:color="000000"/>
              <w:left w:val="single" w:sz="4" w:space="0" w:color="000000"/>
              <w:bottom w:val="single" w:sz="4" w:space="0" w:color="000000"/>
              <w:right w:val="single" w:sz="4" w:space="0" w:color="000000"/>
            </w:tcBorders>
          </w:tcPr>
          <w:p w14:paraId="3E7989A3"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57A20C0E"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7EB546C1"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0B6859DF"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579547AA"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373CA800" w14:textId="77777777" w:rsidR="00717D27" w:rsidRPr="0052744E" w:rsidRDefault="00717D27" w:rsidP="00AE737F">
            <w:pPr>
              <w:pStyle w:val="TAC"/>
              <w:rPr>
                <w:rFonts w:ascii="Times New Roman" w:hAnsi="Times New Roman"/>
              </w:rPr>
            </w:pPr>
            <w:r w:rsidRPr="0052744E">
              <w:rPr>
                <w:rFonts w:ascii="Times New Roman" w:hAnsi="Times New Roman"/>
              </w:rPr>
              <w:t>CP-OFDM 16 QAM</w:t>
            </w:r>
          </w:p>
        </w:tc>
        <w:tc>
          <w:tcPr>
            <w:tcW w:w="1252" w:type="dxa"/>
            <w:tcBorders>
              <w:top w:val="single" w:sz="4" w:space="0" w:color="000000"/>
              <w:left w:val="single" w:sz="4" w:space="0" w:color="000000"/>
              <w:bottom w:val="single" w:sz="4" w:space="0" w:color="000000"/>
              <w:right w:val="single" w:sz="4" w:space="0" w:color="000000"/>
            </w:tcBorders>
          </w:tcPr>
          <w:p w14:paraId="2D05CFDC"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5303E5D1"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579453EC"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70646C22"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3A56D287"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14EB3394" w14:textId="77777777" w:rsidR="00717D27" w:rsidRPr="0052744E" w:rsidRDefault="00717D27" w:rsidP="00AE737F">
            <w:pPr>
              <w:pStyle w:val="TAC"/>
              <w:rPr>
                <w:rFonts w:ascii="Times New Roman" w:hAnsi="Times New Roman"/>
              </w:rPr>
            </w:pPr>
            <w:r w:rsidRPr="0052744E">
              <w:rPr>
                <w:rFonts w:ascii="Times New Roman" w:hAnsi="Times New Roman"/>
              </w:rPr>
              <w:t>CP-OFDM 64 QAM</w:t>
            </w:r>
          </w:p>
        </w:tc>
        <w:tc>
          <w:tcPr>
            <w:tcW w:w="1252" w:type="dxa"/>
            <w:tcBorders>
              <w:top w:val="single" w:sz="4" w:space="0" w:color="000000"/>
              <w:left w:val="single" w:sz="4" w:space="0" w:color="000000"/>
              <w:bottom w:val="single" w:sz="4" w:space="0" w:color="000000"/>
              <w:right w:val="single" w:sz="4" w:space="0" w:color="000000"/>
            </w:tcBorders>
          </w:tcPr>
          <w:p w14:paraId="1E26810C"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46315963"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6E3F155C"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052367EE"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109FBB75"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2FD7604F" w14:textId="77777777" w:rsidR="00717D27" w:rsidRPr="0052744E" w:rsidRDefault="00717D27" w:rsidP="00AE737F">
            <w:pPr>
              <w:pStyle w:val="TAC"/>
              <w:rPr>
                <w:rFonts w:ascii="Times New Roman" w:hAnsi="Times New Roman"/>
              </w:rPr>
            </w:pPr>
            <w:r w:rsidRPr="0052744E">
              <w:rPr>
                <w:rFonts w:ascii="Times New Roman" w:hAnsi="Times New Roman"/>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4967350" w14:textId="77777777" w:rsidR="00717D27" w:rsidRPr="0052744E" w:rsidRDefault="00717D27" w:rsidP="00AE737F">
            <w:pPr>
              <w:pStyle w:val="TAC"/>
              <w:rPr>
                <w:rFonts w:ascii="Times New Roman" w:hAnsi="Times New Roman"/>
              </w:rPr>
            </w:pPr>
            <w:r w:rsidRPr="0052744E">
              <w:rPr>
                <w:rFonts w:ascii="Times New Roman" w:hAnsi="Times New Roman"/>
              </w:rPr>
              <w:t xml:space="preserve">≤ 8 </w:t>
            </w:r>
          </w:p>
        </w:tc>
        <w:tc>
          <w:tcPr>
            <w:tcW w:w="1259" w:type="dxa"/>
            <w:tcBorders>
              <w:top w:val="single" w:sz="4" w:space="0" w:color="000000"/>
              <w:left w:val="single" w:sz="4" w:space="0" w:color="000000"/>
              <w:bottom w:val="single" w:sz="4" w:space="0" w:color="000000"/>
              <w:right w:val="single" w:sz="4" w:space="0" w:color="000000"/>
            </w:tcBorders>
            <w:vAlign w:val="center"/>
          </w:tcPr>
          <w:p w14:paraId="4AD2C23E" w14:textId="77777777" w:rsidR="00717D27" w:rsidRPr="0052744E" w:rsidRDefault="00717D27" w:rsidP="00AE737F">
            <w:pPr>
              <w:pStyle w:val="TAC"/>
              <w:rPr>
                <w:rFonts w:ascii="Times New Roman" w:hAnsi="Times New Roman"/>
              </w:rPr>
            </w:pPr>
            <w:r w:rsidRPr="0052744E">
              <w:rPr>
                <w:rFonts w:ascii="Times New Roman" w:hAnsi="Times New Roman"/>
              </w:rPr>
              <w:t>≤ 8</w:t>
            </w:r>
          </w:p>
        </w:tc>
        <w:tc>
          <w:tcPr>
            <w:tcW w:w="1234" w:type="dxa"/>
            <w:tcBorders>
              <w:top w:val="single" w:sz="4" w:space="0" w:color="000000"/>
              <w:left w:val="single" w:sz="4" w:space="0" w:color="000000"/>
              <w:bottom w:val="single" w:sz="4" w:space="0" w:color="000000"/>
              <w:right w:val="single" w:sz="4" w:space="0" w:color="000000"/>
            </w:tcBorders>
          </w:tcPr>
          <w:p w14:paraId="127299DF" w14:textId="77777777" w:rsidR="00717D27" w:rsidRPr="0052744E" w:rsidRDefault="00717D27" w:rsidP="00AE737F">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5185AF37" w14:textId="77777777" w:rsidR="00717D27" w:rsidRPr="0052744E" w:rsidRDefault="00717D27" w:rsidP="00AE737F">
            <w:pPr>
              <w:pStyle w:val="TAC"/>
              <w:rPr>
                <w:rFonts w:ascii="Times New Roman" w:hAnsi="Times New Roman"/>
              </w:rPr>
            </w:pPr>
          </w:p>
        </w:tc>
      </w:tr>
    </w:tbl>
    <w:p w14:paraId="5AE72F40" w14:textId="77777777" w:rsidR="00717D27" w:rsidRPr="0052744E" w:rsidRDefault="00717D27" w:rsidP="00717D27">
      <w:pPr>
        <w:spacing w:after="120"/>
        <w:rPr>
          <w:color w:val="0070C0"/>
          <w:szCs w:val="24"/>
          <w:lang w:val="fr-FR" w:eastAsia="zh-CN"/>
        </w:rPr>
      </w:pPr>
    </w:p>
    <w:p w14:paraId="720C897B" w14:textId="77777777" w:rsidR="00717D27" w:rsidRPr="0052744E" w:rsidRDefault="00717D27" w:rsidP="00717D27">
      <w:pPr>
        <w:pStyle w:val="ListParagraph"/>
        <w:spacing w:after="120"/>
        <w:ind w:left="800"/>
        <w:rPr>
          <w:rFonts w:ascii="Times New Roman" w:eastAsia="宋体" w:hAnsi="Times New Roman"/>
          <w:color w:val="0070C0"/>
          <w:szCs w:val="24"/>
          <w:lang w:val="fr-FR" w:eastAsia="zh-CN"/>
        </w:rPr>
      </w:pPr>
    </w:p>
    <w:p w14:paraId="66032EB7" w14:textId="77777777"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NS_14: A-MPR for PC2</w:t>
      </w:r>
    </w:p>
    <w:p w14:paraId="46BF850E"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23240636" w14:textId="1CFA3B3E"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No A-MPR is needed for NS_14 PC2 and 7 MHz channel bandwidth.</w:t>
      </w:r>
    </w:p>
    <w:p w14:paraId="380F1664" w14:textId="77777777" w:rsidR="00717D27" w:rsidRPr="0052744E" w:rsidRDefault="00717D27" w:rsidP="00717D27">
      <w:pPr>
        <w:spacing w:after="120"/>
        <w:rPr>
          <w:color w:val="0070C0"/>
          <w:szCs w:val="24"/>
          <w:lang w:eastAsia="zh-CN"/>
        </w:rPr>
      </w:pPr>
    </w:p>
    <w:p w14:paraId="35DACCD3" w14:textId="77777777"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NS_15: A-MPR regions for PC2</w:t>
      </w:r>
    </w:p>
    <w:p w14:paraId="52576113"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25F093F8" w14:textId="3C603829"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NS_15 A-MPR regions definition was agreed as starting point, meaning the exact borders might be further tuned in next meeting but the general shape of each region should be unchanged. </w:t>
      </w:r>
    </w:p>
    <w:p w14:paraId="796F4491" w14:textId="4220C9C7"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corresponding A-MPR values are kept [] for further checking.</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717D27" w:rsidRPr="0052744E" w14:paraId="0587069B" w14:textId="77777777" w:rsidTr="00AE737F">
        <w:trPr>
          <w:tblHeader/>
          <w:jc w:val="center"/>
        </w:trPr>
        <w:tc>
          <w:tcPr>
            <w:tcW w:w="1440" w:type="dxa"/>
            <w:tcBorders>
              <w:bottom w:val="single" w:sz="4" w:space="0" w:color="auto"/>
            </w:tcBorders>
            <w:tcMar>
              <w:top w:w="0" w:type="dxa"/>
              <w:left w:w="108" w:type="dxa"/>
              <w:bottom w:w="0" w:type="dxa"/>
              <w:right w:w="108" w:type="dxa"/>
            </w:tcMar>
            <w:hideMark/>
          </w:tcPr>
          <w:p w14:paraId="3CA660A4" w14:textId="77777777" w:rsidR="00717D27" w:rsidRPr="0052744E" w:rsidRDefault="00717D27" w:rsidP="00AE737F">
            <w:pPr>
              <w:pStyle w:val="TAH"/>
              <w:keepNext w:val="0"/>
              <w:rPr>
                <w:rFonts w:ascii="Times New Roman" w:hAnsi="Times New Roman"/>
                <w:lang w:eastAsia="zh-CN"/>
              </w:rPr>
            </w:pPr>
            <w:r w:rsidRPr="0052744E">
              <w:rPr>
                <w:rFonts w:ascii="Times New Roman" w:hAnsi="Times New Roman"/>
              </w:rPr>
              <w:t>Channel BW</w:t>
            </w:r>
          </w:p>
        </w:tc>
        <w:tc>
          <w:tcPr>
            <w:tcW w:w="2140" w:type="dxa"/>
            <w:tcBorders>
              <w:bottom w:val="single" w:sz="4" w:space="0" w:color="auto"/>
            </w:tcBorders>
          </w:tcPr>
          <w:p w14:paraId="55D6580E"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140" w:type="dxa"/>
            <w:tcMar>
              <w:top w:w="0" w:type="dxa"/>
              <w:left w:w="108" w:type="dxa"/>
              <w:bottom w:w="0" w:type="dxa"/>
              <w:right w:w="108" w:type="dxa"/>
            </w:tcMar>
            <w:hideMark/>
          </w:tcPr>
          <w:p w14:paraId="1AFD012E"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RB</w:t>
            </w:r>
            <w:r w:rsidRPr="0052744E">
              <w:rPr>
                <w:rFonts w:ascii="Times New Roman" w:hAnsi="Times New Roman"/>
                <w:vertAlign w:val="subscript"/>
              </w:rPr>
              <w:t>end</w:t>
            </w:r>
            <w:r w:rsidRPr="0052744E">
              <w:rPr>
                <w:rFonts w:ascii="Times New Roman" w:hAnsi="Times New Roman"/>
              </w:rPr>
              <w:t>*12*SCS (MHz)</w:t>
            </w:r>
          </w:p>
        </w:tc>
        <w:tc>
          <w:tcPr>
            <w:tcW w:w="2790" w:type="dxa"/>
            <w:tcMar>
              <w:top w:w="0" w:type="dxa"/>
              <w:left w:w="108" w:type="dxa"/>
              <w:bottom w:w="0" w:type="dxa"/>
              <w:right w:w="108" w:type="dxa"/>
            </w:tcMar>
            <w:hideMark/>
          </w:tcPr>
          <w:p w14:paraId="7723115B"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175DD37C"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A-MPR</w:t>
            </w:r>
          </w:p>
        </w:tc>
      </w:tr>
      <w:tr w:rsidR="00717D27" w:rsidRPr="0052744E" w14:paraId="26327BE8" w14:textId="77777777" w:rsidTr="00AE737F">
        <w:trPr>
          <w:jc w:val="center"/>
        </w:trPr>
        <w:tc>
          <w:tcPr>
            <w:tcW w:w="1440" w:type="dxa"/>
            <w:tcBorders>
              <w:top w:val="single" w:sz="4" w:space="0" w:color="auto"/>
              <w:bottom w:val="nil"/>
            </w:tcBorders>
          </w:tcPr>
          <w:p w14:paraId="28151185" w14:textId="77777777" w:rsidR="00717D27" w:rsidRPr="0052744E" w:rsidRDefault="00717D27" w:rsidP="00AE737F">
            <w:pPr>
              <w:pStyle w:val="TAC"/>
              <w:keepNext w:val="0"/>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40" w:type="dxa"/>
            <w:tcBorders>
              <w:top w:val="single" w:sz="4" w:space="0" w:color="auto"/>
              <w:bottom w:val="nil"/>
            </w:tcBorders>
          </w:tcPr>
          <w:p w14:paraId="4B4DF169"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rPr>
              <w:t>841.5 &lt; Fc ≤ 845.5</w:t>
            </w:r>
          </w:p>
        </w:tc>
        <w:tc>
          <w:tcPr>
            <w:tcW w:w="2140" w:type="dxa"/>
            <w:tcMar>
              <w:top w:w="0" w:type="dxa"/>
              <w:left w:w="108" w:type="dxa"/>
              <w:bottom w:w="0" w:type="dxa"/>
              <w:right w:w="108" w:type="dxa"/>
            </w:tcMar>
          </w:tcPr>
          <w:p w14:paraId="083317AC"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rPr>
              <w:t>≥4.68</w:t>
            </w:r>
          </w:p>
        </w:tc>
        <w:tc>
          <w:tcPr>
            <w:tcW w:w="2790" w:type="dxa"/>
            <w:tcMar>
              <w:top w:w="0" w:type="dxa"/>
              <w:left w:w="108" w:type="dxa"/>
              <w:bottom w:w="0" w:type="dxa"/>
              <w:right w:w="108" w:type="dxa"/>
            </w:tcMar>
          </w:tcPr>
          <w:p w14:paraId="2B1FE2C0"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&gt;0</w:t>
            </w:r>
          </w:p>
        </w:tc>
        <w:tc>
          <w:tcPr>
            <w:tcW w:w="990" w:type="dxa"/>
            <w:tcMar>
              <w:top w:w="0" w:type="dxa"/>
              <w:left w:w="108" w:type="dxa"/>
              <w:bottom w:w="0" w:type="dxa"/>
              <w:right w:w="108" w:type="dxa"/>
            </w:tcMar>
          </w:tcPr>
          <w:p w14:paraId="014A9B3F" w14:textId="77777777" w:rsidR="00717D27" w:rsidRPr="0052744E" w:rsidRDefault="00717D27" w:rsidP="00AE737F">
            <w:pPr>
              <w:pStyle w:val="TAC"/>
              <w:rPr>
                <w:rFonts w:ascii="Times New Roman" w:hAnsi="Times New Roman"/>
                <w:color w:val="000000" w:themeColor="text1"/>
                <w:lang w:val="en-US" w:eastAsia="zh-CN"/>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7D6E0961" w14:textId="77777777" w:rsidTr="00AE737F">
        <w:trPr>
          <w:jc w:val="center"/>
        </w:trPr>
        <w:tc>
          <w:tcPr>
            <w:tcW w:w="1440" w:type="dxa"/>
            <w:tcBorders>
              <w:top w:val="nil"/>
              <w:bottom w:val="nil"/>
            </w:tcBorders>
          </w:tcPr>
          <w:p w14:paraId="79C839B6"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nil"/>
              <w:bottom w:val="nil"/>
            </w:tcBorders>
          </w:tcPr>
          <w:p w14:paraId="115AFCEF" w14:textId="77777777" w:rsidR="00717D27" w:rsidRPr="0052744E" w:rsidRDefault="00717D27" w:rsidP="00AE737F">
            <w:pPr>
              <w:pStyle w:val="TAC"/>
              <w:rPr>
                <w:rFonts w:ascii="Times New Roman" w:hAnsi="Times New Roman"/>
                <w:color w:val="000000" w:themeColor="text1"/>
              </w:rPr>
            </w:pPr>
          </w:p>
        </w:tc>
        <w:tc>
          <w:tcPr>
            <w:tcW w:w="2140" w:type="dxa"/>
            <w:tcMar>
              <w:top w:w="0" w:type="dxa"/>
              <w:left w:w="108" w:type="dxa"/>
              <w:bottom w:w="0" w:type="dxa"/>
              <w:right w:w="108" w:type="dxa"/>
            </w:tcMar>
          </w:tcPr>
          <w:p w14:paraId="6AA617CA"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&lt;4.68, ≥2.52</w:t>
            </w:r>
          </w:p>
        </w:tc>
        <w:tc>
          <w:tcPr>
            <w:tcW w:w="2790" w:type="dxa"/>
            <w:tcMar>
              <w:top w:w="0" w:type="dxa"/>
              <w:left w:w="108" w:type="dxa"/>
              <w:bottom w:w="0" w:type="dxa"/>
              <w:right w:w="108" w:type="dxa"/>
            </w:tcMar>
          </w:tcPr>
          <w:p w14:paraId="00EB9EB7"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≥2.16</w:t>
            </w:r>
          </w:p>
        </w:tc>
        <w:tc>
          <w:tcPr>
            <w:tcW w:w="990" w:type="dxa"/>
            <w:tcMar>
              <w:top w:w="0" w:type="dxa"/>
              <w:left w:w="108" w:type="dxa"/>
              <w:bottom w:w="0" w:type="dxa"/>
              <w:right w:w="108" w:type="dxa"/>
            </w:tcMar>
          </w:tcPr>
          <w:p w14:paraId="6A348F65"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0A4691AA" w14:textId="77777777" w:rsidTr="00AE737F">
        <w:trPr>
          <w:jc w:val="center"/>
        </w:trPr>
        <w:tc>
          <w:tcPr>
            <w:tcW w:w="1440" w:type="dxa"/>
            <w:tcBorders>
              <w:top w:val="nil"/>
              <w:bottom w:val="nil"/>
            </w:tcBorders>
          </w:tcPr>
          <w:p w14:paraId="016AC4EE"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nil"/>
              <w:bottom w:val="nil"/>
            </w:tcBorders>
          </w:tcPr>
          <w:p w14:paraId="78118725" w14:textId="77777777" w:rsidR="00717D27" w:rsidRPr="0052744E" w:rsidRDefault="00717D27" w:rsidP="00AE737F">
            <w:pPr>
              <w:pStyle w:val="TAC"/>
              <w:rPr>
                <w:rFonts w:ascii="Times New Roman" w:hAnsi="Times New Roman"/>
                <w:color w:val="000000" w:themeColor="text1"/>
              </w:rPr>
            </w:pPr>
          </w:p>
        </w:tc>
        <w:tc>
          <w:tcPr>
            <w:tcW w:w="2140" w:type="dxa"/>
            <w:tcMar>
              <w:top w:w="0" w:type="dxa"/>
              <w:left w:w="108" w:type="dxa"/>
              <w:bottom w:w="0" w:type="dxa"/>
              <w:right w:w="108" w:type="dxa"/>
            </w:tcMar>
          </w:tcPr>
          <w:p w14:paraId="537A887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&lt;4.68, ≥2.52</w:t>
            </w:r>
          </w:p>
        </w:tc>
        <w:tc>
          <w:tcPr>
            <w:tcW w:w="2790" w:type="dxa"/>
            <w:tcMar>
              <w:top w:w="0" w:type="dxa"/>
              <w:left w:w="108" w:type="dxa"/>
              <w:bottom w:w="0" w:type="dxa"/>
              <w:right w:w="108" w:type="dxa"/>
            </w:tcMar>
          </w:tcPr>
          <w:p w14:paraId="1ED2CD99"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&lt;2.16, ≥1.44</w:t>
            </w:r>
          </w:p>
        </w:tc>
        <w:tc>
          <w:tcPr>
            <w:tcW w:w="990" w:type="dxa"/>
            <w:tcMar>
              <w:top w:w="0" w:type="dxa"/>
              <w:left w:w="108" w:type="dxa"/>
              <w:bottom w:w="0" w:type="dxa"/>
              <w:right w:w="108" w:type="dxa"/>
            </w:tcMar>
          </w:tcPr>
          <w:p w14:paraId="1826242D"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776BF609" w14:textId="77777777" w:rsidTr="00AE737F">
        <w:trPr>
          <w:jc w:val="center"/>
        </w:trPr>
        <w:tc>
          <w:tcPr>
            <w:tcW w:w="1440" w:type="dxa"/>
            <w:tcBorders>
              <w:top w:val="nil"/>
              <w:bottom w:val="nil"/>
            </w:tcBorders>
          </w:tcPr>
          <w:p w14:paraId="504EECE4"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nil"/>
              <w:bottom w:val="single" w:sz="4" w:space="0" w:color="auto"/>
            </w:tcBorders>
          </w:tcPr>
          <w:p w14:paraId="7EE2C143" w14:textId="77777777" w:rsidR="00717D27" w:rsidRPr="0052744E" w:rsidRDefault="00717D27" w:rsidP="00AE737F">
            <w:pPr>
              <w:pStyle w:val="TAC"/>
              <w:rPr>
                <w:rFonts w:ascii="Times New Roman" w:hAnsi="Times New Roman"/>
                <w:color w:val="000000" w:themeColor="text1"/>
              </w:rPr>
            </w:pPr>
          </w:p>
        </w:tc>
        <w:tc>
          <w:tcPr>
            <w:tcW w:w="2140" w:type="dxa"/>
            <w:tcMar>
              <w:top w:w="0" w:type="dxa"/>
              <w:left w:w="108" w:type="dxa"/>
              <w:bottom w:w="0" w:type="dxa"/>
              <w:right w:w="108" w:type="dxa"/>
            </w:tcMar>
          </w:tcPr>
          <w:p w14:paraId="5C1D30C2"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lang w:eastAsia="zh-CN"/>
              </w:rPr>
              <w:t>&lt;1.8</w:t>
            </w:r>
          </w:p>
        </w:tc>
        <w:tc>
          <w:tcPr>
            <w:tcW w:w="2790" w:type="dxa"/>
            <w:tcMar>
              <w:top w:w="0" w:type="dxa"/>
              <w:left w:w="108" w:type="dxa"/>
              <w:bottom w:w="0" w:type="dxa"/>
              <w:right w:w="108" w:type="dxa"/>
            </w:tcMar>
          </w:tcPr>
          <w:p w14:paraId="66E46169"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≤0.36</w:t>
            </w:r>
          </w:p>
        </w:tc>
        <w:tc>
          <w:tcPr>
            <w:tcW w:w="990" w:type="dxa"/>
            <w:tcMar>
              <w:top w:w="0" w:type="dxa"/>
              <w:left w:w="108" w:type="dxa"/>
              <w:bottom w:w="0" w:type="dxa"/>
              <w:right w:w="108" w:type="dxa"/>
            </w:tcMar>
          </w:tcPr>
          <w:p w14:paraId="6279D84D"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eastAsia="zh-CN"/>
              </w:rPr>
              <w:t>[</w:t>
            </w:r>
            <w:r w:rsidRPr="0052744E">
              <w:rPr>
                <w:rFonts w:ascii="Times New Roman" w:hAnsi="Times New Roman"/>
                <w:color w:val="000000" w:themeColor="text1"/>
                <w:lang w:eastAsia="zh-CN"/>
              </w:rPr>
              <w:t>A3</w:t>
            </w:r>
            <w:r w:rsidRPr="0052744E">
              <w:rPr>
                <w:rFonts w:ascii="Times New Roman" w:hAnsi="Times New Roman"/>
                <w:color w:val="000000" w:themeColor="text1"/>
                <w:lang w:val="en-US" w:eastAsia="zh-CN"/>
              </w:rPr>
              <w:t>]</w:t>
            </w:r>
          </w:p>
        </w:tc>
      </w:tr>
      <w:tr w:rsidR="00717D27" w:rsidRPr="0052744E" w14:paraId="3163359F" w14:textId="77777777" w:rsidTr="00AE737F">
        <w:trPr>
          <w:jc w:val="center"/>
        </w:trPr>
        <w:tc>
          <w:tcPr>
            <w:tcW w:w="1440" w:type="dxa"/>
            <w:tcBorders>
              <w:top w:val="nil"/>
              <w:bottom w:val="nil"/>
            </w:tcBorders>
          </w:tcPr>
          <w:p w14:paraId="03CA9EF9"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single" w:sz="4" w:space="0" w:color="auto"/>
              <w:bottom w:val="nil"/>
            </w:tcBorders>
          </w:tcPr>
          <w:p w14:paraId="0F4178E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837 &lt; Fc ≤ 841.5</w:t>
            </w:r>
          </w:p>
        </w:tc>
        <w:tc>
          <w:tcPr>
            <w:tcW w:w="2140" w:type="dxa"/>
            <w:tcMar>
              <w:top w:w="0" w:type="dxa"/>
              <w:left w:w="108" w:type="dxa"/>
              <w:bottom w:w="0" w:type="dxa"/>
              <w:right w:w="108" w:type="dxa"/>
            </w:tcMar>
          </w:tcPr>
          <w:p w14:paraId="5DC8ADA1"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rPr>
              <w:t>≥0</w:t>
            </w:r>
          </w:p>
        </w:tc>
        <w:tc>
          <w:tcPr>
            <w:tcW w:w="2790" w:type="dxa"/>
            <w:tcMar>
              <w:top w:w="0" w:type="dxa"/>
              <w:left w:w="108" w:type="dxa"/>
              <w:bottom w:w="0" w:type="dxa"/>
              <w:right w:w="108" w:type="dxa"/>
            </w:tcMar>
          </w:tcPr>
          <w:p w14:paraId="76B9E6A8"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≥2.7</w:t>
            </w:r>
          </w:p>
        </w:tc>
        <w:tc>
          <w:tcPr>
            <w:tcW w:w="990" w:type="dxa"/>
            <w:tcMar>
              <w:top w:w="0" w:type="dxa"/>
              <w:left w:w="108" w:type="dxa"/>
              <w:bottom w:w="0" w:type="dxa"/>
              <w:right w:w="108" w:type="dxa"/>
            </w:tcMar>
          </w:tcPr>
          <w:p w14:paraId="54D2ADD2" w14:textId="77777777" w:rsidR="00717D27" w:rsidRPr="0052744E" w:rsidRDefault="00717D27" w:rsidP="00AE737F">
            <w:pPr>
              <w:pStyle w:val="TAC"/>
              <w:rPr>
                <w:rFonts w:ascii="Times New Roman" w:hAnsi="Times New Roman"/>
                <w:color w:val="000000" w:themeColor="text1"/>
                <w:lang w:val="en-US" w:eastAsia="zh-CN"/>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150B2418" w14:textId="77777777" w:rsidTr="00AE737F">
        <w:trPr>
          <w:jc w:val="center"/>
        </w:trPr>
        <w:tc>
          <w:tcPr>
            <w:tcW w:w="1440" w:type="dxa"/>
            <w:tcBorders>
              <w:top w:val="nil"/>
              <w:bottom w:val="single" w:sz="4" w:space="0" w:color="auto"/>
            </w:tcBorders>
          </w:tcPr>
          <w:p w14:paraId="460CD08E"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nil"/>
              <w:bottom w:val="single" w:sz="4" w:space="0" w:color="auto"/>
            </w:tcBorders>
          </w:tcPr>
          <w:p w14:paraId="74A9AF79" w14:textId="77777777" w:rsidR="00717D27" w:rsidRPr="0052744E" w:rsidRDefault="00717D27" w:rsidP="00AE737F">
            <w:pPr>
              <w:pStyle w:val="TAC"/>
              <w:rPr>
                <w:rFonts w:ascii="Times New Roman" w:hAnsi="Times New Roman"/>
                <w:color w:val="000000" w:themeColor="text1"/>
              </w:rPr>
            </w:pPr>
          </w:p>
        </w:tc>
        <w:tc>
          <w:tcPr>
            <w:tcW w:w="2140" w:type="dxa"/>
            <w:tcMar>
              <w:top w:w="0" w:type="dxa"/>
              <w:left w:w="108" w:type="dxa"/>
              <w:bottom w:w="0" w:type="dxa"/>
              <w:right w:w="108" w:type="dxa"/>
            </w:tcMar>
          </w:tcPr>
          <w:p w14:paraId="2CBDB7A2"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≥5.94</w:t>
            </w:r>
          </w:p>
        </w:tc>
        <w:tc>
          <w:tcPr>
            <w:tcW w:w="2790" w:type="dxa"/>
            <w:tcMar>
              <w:top w:w="0" w:type="dxa"/>
              <w:left w:w="108" w:type="dxa"/>
              <w:bottom w:w="0" w:type="dxa"/>
              <w:right w:w="108" w:type="dxa"/>
            </w:tcMar>
          </w:tcPr>
          <w:p w14:paraId="053A934D"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&lt;2.7</w:t>
            </w:r>
          </w:p>
        </w:tc>
        <w:tc>
          <w:tcPr>
            <w:tcW w:w="990" w:type="dxa"/>
            <w:tcMar>
              <w:top w:w="0" w:type="dxa"/>
              <w:left w:w="108" w:type="dxa"/>
              <w:bottom w:w="0" w:type="dxa"/>
              <w:right w:w="108" w:type="dxa"/>
            </w:tcMar>
          </w:tcPr>
          <w:p w14:paraId="3331B575"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A3</w:t>
            </w:r>
            <w:r w:rsidRPr="0052744E">
              <w:rPr>
                <w:rFonts w:ascii="Times New Roman" w:hAnsi="Times New Roman"/>
                <w:color w:val="000000" w:themeColor="text1"/>
                <w:lang w:val="en-US"/>
              </w:rPr>
              <w:t>]</w:t>
            </w:r>
          </w:p>
        </w:tc>
      </w:tr>
    </w:tbl>
    <w:p w14:paraId="67747758" w14:textId="77777777" w:rsidR="00717D27" w:rsidRPr="0052744E" w:rsidRDefault="00717D27" w:rsidP="00717D27">
      <w:pPr>
        <w:pStyle w:val="ListParagraph"/>
        <w:ind w:left="800"/>
        <w:rPr>
          <w:rFonts w:ascii="Times New Roman" w:hAnsi="Times New Roman"/>
        </w:rPr>
      </w:pPr>
    </w:p>
    <w:p w14:paraId="7A1367DF" w14:textId="77777777" w:rsidR="00717D27" w:rsidRPr="0052744E" w:rsidRDefault="00717D27" w:rsidP="00717D27">
      <w:pPr>
        <w:pStyle w:val="TH"/>
        <w:ind w:left="2356" w:firstLine="200"/>
        <w:jc w:val="left"/>
        <w:rPr>
          <w:rFonts w:ascii="Times New Roman" w:hAnsi="Times New Roman"/>
          <w:lang w:val="en-US"/>
        </w:rPr>
      </w:pPr>
      <w:r w:rsidRPr="0052744E">
        <w:rPr>
          <w:rFonts w:ascii="Times New Roman" w:hAnsi="Times New Roman"/>
        </w:rPr>
        <w:t xml:space="preserve">Table </w:t>
      </w:r>
      <w:r w:rsidRPr="0052744E">
        <w:rPr>
          <w:rFonts w:ascii="Times New Roman" w:hAnsi="Times New Roman"/>
          <w:lang w:val="en-US"/>
        </w:rPr>
        <w:t>10</w:t>
      </w:r>
      <w:r w:rsidRPr="0052744E">
        <w:rPr>
          <w:rFonts w:ascii="Times New Roman" w:hAnsi="Times New Roman"/>
        </w:rPr>
        <w:t xml:space="preserve">: A-MPR for NS_15 (Power Class 2), from [3] </w:t>
      </w:r>
    </w:p>
    <w:tbl>
      <w:tblPr>
        <w:tblW w:w="9205" w:type="dxa"/>
        <w:tblInd w:w="-5" w:type="dxa"/>
        <w:tblCellMar>
          <w:left w:w="70" w:type="dxa"/>
          <w:right w:w="70" w:type="dxa"/>
        </w:tblCellMar>
        <w:tblLook w:val="04A0" w:firstRow="1" w:lastRow="0" w:firstColumn="1" w:lastColumn="0" w:noHBand="0" w:noVBand="1"/>
      </w:tblPr>
      <w:tblGrid>
        <w:gridCol w:w="2123"/>
        <w:gridCol w:w="1191"/>
        <w:gridCol w:w="1195"/>
        <w:gridCol w:w="1195"/>
        <w:gridCol w:w="1195"/>
        <w:gridCol w:w="1195"/>
        <w:gridCol w:w="1111"/>
      </w:tblGrid>
      <w:tr w:rsidR="00717D27" w:rsidRPr="0052744E" w14:paraId="732C4C4D" w14:textId="77777777" w:rsidTr="00AE737F">
        <w:tc>
          <w:tcPr>
            <w:tcW w:w="2123" w:type="dxa"/>
            <w:tcBorders>
              <w:top w:val="single" w:sz="4" w:space="0" w:color="auto"/>
              <w:left w:val="single" w:sz="4" w:space="0" w:color="auto"/>
              <w:right w:val="single" w:sz="4" w:space="0" w:color="auto"/>
            </w:tcBorders>
            <w:vAlign w:val="center"/>
          </w:tcPr>
          <w:p w14:paraId="5584CE58"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Modulation/Waveform</w:t>
            </w:r>
          </w:p>
        </w:tc>
        <w:tc>
          <w:tcPr>
            <w:tcW w:w="1191" w:type="dxa"/>
            <w:tcBorders>
              <w:top w:val="single" w:sz="4" w:space="0" w:color="000000"/>
              <w:left w:val="single" w:sz="4" w:space="0" w:color="auto"/>
              <w:bottom w:val="single" w:sz="4" w:space="0" w:color="000000"/>
              <w:right w:val="single" w:sz="4" w:space="0" w:color="000000"/>
            </w:tcBorders>
            <w:vAlign w:val="center"/>
          </w:tcPr>
          <w:p w14:paraId="62ECFB61"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A1</w:t>
            </w:r>
          </w:p>
        </w:tc>
        <w:tc>
          <w:tcPr>
            <w:tcW w:w="1195" w:type="dxa"/>
            <w:tcBorders>
              <w:top w:val="single" w:sz="4" w:space="0" w:color="000000"/>
              <w:left w:val="single" w:sz="4" w:space="0" w:color="000000"/>
              <w:bottom w:val="single" w:sz="4" w:space="0" w:color="000000"/>
              <w:right w:val="single" w:sz="4" w:space="0" w:color="000000"/>
            </w:tcBorders>
          </w:tcPr>
          <w:p w14:paraId="3874AA48"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A2</w:t>
            </w:r>
          </w:p>
        </w:tc>
        <w:tc>
          <w:tcPr>
            <w:tcW w:w="1195" w:type="dxa"/>
            <w:tcBorders>
              <w:top w:val="single" w:sz="4" w:space="0" w:color="000000"/>
              <w:left w:val="single" w:sz="4" w:space="0" w:color="000000"/>
              <w:bottom w:val="single" w:sz="4" w:space="0" w:color="000000"/>
              <w:right w:val="single" w:sz="4" w:space="0" w:color="000000"/>
            </w:tcBorders>
          </w:tcPr>
          <w:p w14:paraId="6EB5512A"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A3</w:t>
            </w:r>
          </w:p>
        </w:tc>
        <w:tc>
          <w:tcPr>
            <w:tcW w:w="1195" w:type="dxa"/>
            <w:tcBorders>
              <w:top w:val="single" w:sz="4" w:space="0" w:color="000000"/>
              <w:left w:val="single" w:sz="4" w:space="0" w:color="000000"/>
              <w:bottom w:val="single" w:sz="4" w:space="0" w:color="000000"/>
              <w:right w:val="single" w:sz="4" w:space="0" w:color="000000"/>
            </w:tcBorders>
          </w:tcPr>
          <w:p w14:paraId="3CF79D43"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A4</w:t>
            </w:r>
          </w:p>
        </w:tc>
        <w:tc>
          <w:tcPr>
            <w:tcW w:w="1195" w:type="dxa"/>
            <w:tcBorders>
              <w:top w:val="single" w:sz="4" w:space="0" w:color="000000"/>
              <w:left w:val="single" w:sz="4" w:space="0" w:color="000000"/>
              <w:bottom w:val="single" w:sz="4" w:space="0" w:color="000000"/>
              <w:right w:val="single" w:sz="4" w:space="0" w:color="000000"/>
            </w:tcBorders>
          </w:tcPr>
          <w:p w14:paraId="0258E77D"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A5</w:t>
            </w:r>
          </w:p>
        </w:tc>
        <w:tc>
          <w:tcPr>
            <w:tcW w:w="1111" w:type="dxa"/>
            <w:tcBorders>
              <w:top w:val="single" w:sz="4" w:space="0" w:color="000000"/>
              <w:left w:val="single" w:sz="4" w:space="0" w:color="000000"/>
              <w:bottom w:val="single" w:sz="4" w:space="0" w:color="000000"/>
              <w:right w:val="single" w:sz="4" w:space="0" w:color="000000"/>
            </w:tcBorders>
          </w:tcPr>
          <w:p w14:paraId="27B55937"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A6</w:t>
            </w:r>
          </w:p>
        </w:tc>
      </w:tr>
      <w:tr w:rsidR="00717D27" w:rsidRPr="0052744E" w14:paraId="5DBFEECC" w14:textId="77777777" w:rsidTr="00AE737F">
        <w:tc>
          <w:tcPr>
            <w:tcW w:w="2123" w:type="dxa"/>
            <w:tcBorders>
              <w:left w:val="single" w:sz="4" w:space="0" w:color="auto"/>
              <w:bottom w:val="single" w:sz="4" w:space="0" w:color="auto"/>
              <w:right w:val="single" w:sz="4" w:space="0" w:color="auto"/>
            </w:tcBorders>
            <w:vAlign w:val="center"/>
          </w:tcPr>
          <w:p w14:paraId="05781518" w14:textId="77777777" w:rsidR="00717D27" w:rsidRPr="0052744E" w:rsidRDefault="00717D27" w:rsidP="00AE737F">
            <w:pPr>
              <w:pStyle w:val="TAH"/>
              <w:rPr>
                <w:rFonts w:ascii="Times New Roman" w:eastAsia="Yu Mincho" w:hAnsi="Times New Roman"/>
                <w:lang w:eastAsia="ko-KR"/>
              </w:rPr>
            </w:pPr>
          </w:p>
        </w:tc>
        <w:tc>
          <w:tcPr>
            <w:tcW w:w="1191" w:type="dxa"/>
            <w:tcBorders>
              <w:top w:val="single" w:sz="4" w:space="0" w:color="000000"/>
              <w:left w:val="single" w:sz="4" w:space="0" w:color="auto"/>
              <w:bottom w:val="single" w:sz="4" w:space="0" w:color="000000"/>
              <w:right w:val="single" w:sz="4" w:space="0" w:color="000000"/>
            </w:tcBorders>
            <w:vAlign w:val="center"/>
          </w:tcPr>
          <w:p w14:paraId="6ACDFB94"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95" w:type="dxa"/>
            <w:tcBorders>
              <w:top w:val="single" w:sz="4" w:space="0" w:color="000000"/>
              <w:left w:val="single" w:sz="4" w:space="0" w:color="000000"/>
              <w:bottom w:val="single" w:sz="4" w:space="0" w:color="000000"/>
              <w:right w:val="single" w:sz="4" w:space="0" w:color="000000"/>
            </w:tcBorders>
          </w:tcPr>
          <w:p w14:paraId="7B395001"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95" w:type="dxa"/>
            <w:tcBorders>
              <w:top w:val="single" w:sz="4" w:space="0" w:color="000000"/>
              <w:left w:val="single" w:sz="4" w:space="0" w:color="000000"/>
              <w:bottom w:val="single" w:sz="4" w:space="0" w:color="000000"/>
              <w:right w:val="single" w:sz="4" w:space="0" w:color="000000"/>
            </w:tcBorders>
          </w:tcPr>
          <w:p w14:paraId="60BF1E4A"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95" w:type="dxa"/>
            <w:tcBorders>
              <w:top w:val="single" w:sz="4" w:space="0" w:color="000000"/>
              <w:left w:val="single" w:sz="4" w:space="0" w:color="000000"/>
              <w:bottom w:val="single" w:sz="4" w:space="0" w:color="000000"/>
              <w:right w:val="single" w:sz="4" w:space="0" w:color="000000"/>
            </w:tcBorders>
          </w:tcPr>
          <w:p w14:paraId="1EF9D454"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95" w:type="dxa"/>
            <w:tcBorders>
              <w:top w:val="single" w:sz="4" w:space="0" w:color="000000"/>
              <w:left w:val="single" w:sz="4" w:space="0" w:color="000000"/>
              <w:bottom w:val="single" w:sz="4" w:space="0" w:color="000000"/>
              <w:right w:val="single" w:sz="4" w:space="0" w:color="000000"/>
            </w:tcBorders>
          </w:tcPr>
          <w:p w14:paraId="71534D04"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11" w:type="dxa"/>
            <w:tcBorders>
              <w:top w:val="single" w:sz="4" w:space="0" w:color="000000"/>
              <w:left w:val="single" w:sz="4" w:space="0" w:color="000000"/>
              <w:bottom w:val="single" w:sz="4" w:space="0" w:color="000000"/>
              <w:right w:val="single" w:sz="4" w:space="0" w:color="000000"/>
            </w:tcBorders>
          </w:tcPr>
          <w:p w14:paraId="23BE7CA1"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r>
      <w:tr w:rsidR="00717D27" w:rsidRPr="0052744E" w14:paraId="6667CE3C" w14:textId="77777777" w:rsidTr="00AE737F">
        <w:tc>
          <w:tcPr>
            <w:tcW w:w="2123" w:type="dxa"/>
            <w:tcBorders>
              <w:top w:val="single" w:sz="4" w:space="0" w:color="auto"/>
              <w:left w:val="single" w:sz="4" w:space="0" w:color="000000"/>
              <w:bottom w:val="single" w:sz="4" w:space="0" w:color="000000"/>
              <w:right w:val="single" w:sz="4" w:space="0" w:color="000000"/>
            </w:tcBorders>
            <w:vAlign w:val="center"/>
          </w:tcPr>
          <w:p w14:paraId="2738FEC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PI/2 BPSK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5093A72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4B809B9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1FDD1B6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0071702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195" w:type="dxa"/>
            <w:tcBorders>
              <w:top w:val="single" w:sz="4" w:space="0" w:color="000000"/>
              <w:left w:val="single" w:sz="4" w:space="0" w:color="000000"/>
              <w:bottom w:val="single" w:sz="4" w:space="0" w:color="000000"/>
              <w:right w:val="single" w:sz="4" w:space="0" w:color="000000"/>
            </w:tcBorders>
          </w:tcPr>
          <w:p w14:paraId="1AE835F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3</w:t>
            </w:r>
          </w:p>
        </w:tc>
        <w:tc>
          <w:tcPr>
            <w:tcW w:w="1111" w:type="dxa"/>
            <w:tcBorders>
              <w:top w:val="single" w:sz="4" w:space="0" w:color="000000"/>
              <w:left w:val="single" w:sz="4" w:space="0" w:color="000000"/>
              <w:bottom w:val="single" w:sz="4" w:space="0" w:color="000000"/>
              <w:right w:val="single" w:sz="4" w:space="0" w:color="000000"/>
            </w:tcBorders>
          </w:tcPr>
          <w:p w14:paraId="596A847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r>
      <w:tr w:rsidR="00717D27" w:rsidRPr="0052744E" w14:paraId="1EB84337"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375FBA9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6E86618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3457C7F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269E2B0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1CE4F05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195" w:type="dxa"/>
            <w:tcBorders>
              <w:top w:val="single" w:sz="4" w:space="0" w:color="000000"/>
              <w:left w:val="single" w:sz="4" w:space="0" w:color="000000"/>
              <w:bottom w:val="single" w:sz="4" w:space="0" w:color="000000"/>
              <w:right w:val="single" w:sz="4" w:space="0" w:color="000000"/>
            </w:tcBorders>
          </w:tcPr>
          <w:p w14:paraId="15E5738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3</w:t>
            </w:r>
          </w:p>
        </w:tc>
        <w:tc>
          <w:tcPr>
            <w:tcW w:w="1111" w:type="dxa"/>
            <w:tcBorders>
              <w:top w:val="single" w:sz="4" w:space="0" w:color="000000"/>
              <w:left w:val="single" w:sz="4" w:space="0" w:color="000000"/>
              <w:bottom w:val="single" w:sz="4" w:space="0" w:color="000000"/>
              <w:right w:val="single" w:sz="4" w:space="0" w:color="000000"/>
            </w:tcBorders>
          </w:tcPr>
          <w:p w14:paraId="1E8CE84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r>
      <w:tr w:rsidR="00717D27" w:rsidRPr="0052744E" w14:paraId="21E13478"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1DF750C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33E293D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164DBB9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3F22D46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63AEB2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195" w:type="dxa"/>
            <w:tcBorders>
              <w:top w:val="single" w:sz="4" w:space="0" w:color="000000"/>
              <w:left w:val="single" w:sz="4" w:space="0" w:color="000000"/>
              <w:bottom w:val="single" w:sz="4" w:space="0" w:color="000000"/>
              <w:right w:val="single" w:sz="4" w:space="0" w:color="000000"/>
            </w:tcBorders>
          </w:tcPr>
          <w:p w14:paraId="0D5CF7F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3</w:t>
            </w:r>
          </w:p>
        </w:tc>
        <w:tc>
          <w:tcPr>
            <w:tcW w:w="1111" w:type="dxa"/>
            <w:tcBorders>
              <w:top w:val="single" w:sz="4" w:space="0" w:color="000000"/>
              <w:left w:val="single" w:sz="4" w:space="0" w:color="000000"/>
              <w:bottom w:val="single" w:sz="4" w:space="0" w:color="000000"/>
              <w:right w:val="single" w:sz="4" w:space="0" w:color="000000"/>
            </w:tcBorders>
          </w:tcPr>
          <w:p w14:paraId="42A07CD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r>
      <w:tr w:rsidR="00717D27" w:rsidRPr="0052744E" w14:paraId="0F758B85"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57A6B19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30F6D69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0892A98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7D7DAD7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5975059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195" w:type="dxa"/>
            <w:tcBorders>
              <w:top w:val="single" w:sz="4" w:space="0" w:color="000000"/>
              <w:left w:val="single" w:sz="4" w:space="0" w:color="000000"/>
              <w:bottom w:val="single" w:sz="4" w:space="0" w:color="000000"/>
              <w:right w:val="single" w:sz="4" w:space="0" w:color="000000"/>
            </w:tcBorders>
          </w:tcPr>
          <w:p w14:paraId="7963B3B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3</w:t>
            </w:r>
          </w:p>
        </w:tc>
        <w:tc>
          <w:tcPr>
            <w:tcW w:w="1111" w:type="dxa"/>
            <w:tcBorders>
              <w:top w:val="single" w:sz="4" w:space="0" w:color="000000"/>
              <w:left w:val="single" w:sz="4" w:space="0" w:color="000000"/>
              <w:bottom w:val="single" w:sz="4" w:space="0" w:color="000000"/>
              <w:right w:val="single" w:sz="4" w:space="0" w:color="000000"/>
            </w:tcBorders>
          </w:tcPr>
          <w:p w14:paraId="00F3439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r>
      <w:tr w:rsidR="00717D27" w:rsidRPr="0052744E" w14:paraId="0086A388"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2B762A9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6F4D77F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0A00971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53B1006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195" w:type="dxa"/>
            <w:tcBorders>
              <w:top w:val="single" w:sz="4" w:space="0" w:color="000000"/>
              <w:left w:val="single" w:sz="4" w:space="0" w:color="000000"/>
              <w:bottom w:val="single" w:sz="4" w:space="0" w:color="000000"/>
              <w:right w:val="single" w:sz="4" w:space="0" w:color="000000"/>
            </w:tcBorders>
          </w:tcPr>
          <w:p w14:paraId="48687DD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tcPr>
          <w:p w14:paraId="6BAFF9C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c>
          <w:tcPr>
            <w:tcW w:w="1111" w:type="dxa"/>
            <w:tcBorders>
              <w:top w:val="single" w:sz="4" w:space="0" w:color="000000"/>
              <w:left w:val="single" w:sz="4" w:space="0" w:color="000000"/>
              <w:bottom w:val="single" w:sz="4" w:space="0" w:color="000000"/>
              <w:right w:val="single" w:sz="4" w:space="0" w:color="000000"/>
            </w:tcBorders>
          </w:tcPr>
          <w:p w14:paraId="590DC68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r>
      <w:tr w:rsidR="00717D27" w:rsidRPr="0052744E" w14:paraId="70BC39D3"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483C548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4D827FE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22719836"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7AE91A8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5BAC38E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tcPr>
          <w:p w14:paraId="79102A9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c>
          <w:tcPr>
            <w:tcW w:w="1111" w:type="dxa"/>
            <w:tcBorders>
              <w:top w:val="single" w:sz="4" w:space="0" w:color="000000"/>
              <w:left w:val="single" w:sz="4" w:space="0" w:color="000000"/>
              <w:bottom w:val="single" w:sz="4" w:space="0" w:color="000000"/>
              <w:right w:val="single" w:sz="4" w:space="0" w:color="000000"/>
            </w:tcBorders>
          </w:tcPr>
          <w:p w14:paraId="7C3DFA6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w:t>
            </w:r>
          </w:p>
        </w:tc>
      </w:tr>
      <w:tr w:rsidR="00717D27" w:rsidRPr="0052744E" w14:paraId="22C15301"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00034FF6"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1A1F510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3E74706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1408240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175BCA9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tcPr>
          <w:p w14:paraId="37788BE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c>
          <w:tcPr>
            <w:tcW w:w="1111" w:type="dxa"/>
            <w:tcBorders>
              <w:top w:val="single" w:sz="4" w:space="0" w:color="000000"/>
              <w:left w:val="single" w:sz="4" w:space="0" w:color="000000"/>
              <w:bottom w:val="single" w:sz="4" w:space="0" w:color="000000"/>
              <w:right w:val="single" w:sz="4" w:space="0" w:color="000000"/>
            </w:tcBorders>
          </w:tcPr>
          <w:p w14:paraId="269AFBF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w:t>
            </w:r>
          </w:p>
        </w:tc>
      </w:tr>
      <w:tr w:rsidR="00717D27" w:rsidRPr="0052744E" w14:paraId="7652E91B"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6D9A152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4B2A06B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2651092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0DD7FEA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24FE61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tcPr>
          <w:p w14:paraId="3E3BC3E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c>
          <w:tcPr>
            <w:tcW w:w="1111" w:type="dxa"/>
            <w:tcBorders>
              <w:top w:val="single" w:sz="4" w:space="0" w:color="000000"/>
              <w:left w:val="single" w:sz="4" w:space="0" w:color="000000"/>
              <w:bottom w:val="single" w:sz="4" w:space="0" w:color="000000"/>
              <w:right w:val="single" w:sz="4" w:space="0" w:color="000000"/>
            </w:tcBorders>
          </w:tcPr>
          <w:p w14:paraId="15D70E7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w:t>
            </w:r>
          </w:p>
        </w:tc>
      </w:tr>
      <w:tr w:rsidR="00717D27" w:rsidRPr="0052744E" w14:paraId="2E841865"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65C5B70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6D0A877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47FCB65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44EC82E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195" w:type="dxa"/>
            <w:tcBorders>
              <w:top w:val="single" w:sz="4" w:space="0" w:color="000000"/>
              <w:left w:val="single" w:sz="4" w:space="0" w:color="000000"/>
              <w:bottom w:val="single" w:sz="4" w:space="0" w:color="000000"/>
              <w:right w:val="single" w:sz="4" w:space="0" w:color="000000"/>
            </w:tcBorders>
            <w:vAlign w:val="center"/>
          </w:tcPr>
          <w:p w14:paraId="4067649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tcPr>
          <w:p w14:paraId="598B9C7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11" w:type="dxa"/>
            <w:tcBorders>
              <w:top w:val="single" w:sz="4" w:space="0" w:color="000000"/>
              <w:left w:val="single" w:sz="4" w:space="0" w:color="000000"/>
              <w:bottom w:val="single" w:sz="4" w:space="0" w:color="000000"/>
              <w:right w:val="single" w:sz="4" w:space="0" w:color="000000"/>
            </w:tcBorders>
          </w:tcPr>
          <w:p w14:paraId="5BFDB13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r>
    </w:tbl>
    <w:p w14:paraId="0C56D749" w14:textId="77777777" w:rsidR="00717D27" w:rsidRPr="0052744E" w:rsidRDefault="00717D27" w:rsidP="00717D27">
      <w:pPr>
        <w:spacing w:after="120"/>
        <w:rPr>
          <w:color w:val="0070C0"/>
          <w:szCs w:val="24"/>
          <w:lang w:val="fr-FR" w:eastAsia="zh-CN"/>
        </w:rPr>
      </w:pPr>
    </w:p>
    <w:p w14:paraId="7A8DB4E0" w14:textId="77777777" w:rsidR="00717D27" w:rsidRPr="0052744E" w:rsidRDefault="00717D27" w:rsidP="00C1135B">
      <w:pPr>
        <w:pStyle w:val="Heading4"/>
      </w:pPr>
      <w:r w:rsidRPr="0052744E">
        <w:t>BS RF</w:t>
      </w:r>
    </w:p>
    <w:p w14:paraId="0940EEEE" w14:textId="77777777" w:rsidR="00717D27" w:rsidRPr="00F83AD1" w:rsidRDefault="00717D27" w:rsidP="00F83AD1">
      <w:pPr>
        <w:ind w:firstLine="420"/>
        <w:rPr>
          <w:rFonts w:eastAsiaTheme="minorEastAsia"/>
          <w:bCs/>
          <w:color w:val="000000" w:themeColor="text1"/>
          <w:sz w:val="24"/>
          <w:szCs w:val="16"/>
          <w:lang w:eastAsia="zh-CN"/>
        </w:rPr>
      </w:pPr>
      <w:r w:rsidRPr="00F83AD1">
        <w:rPr>
          <w:rFonts w:eastAsiaTheme="minorEastAsia"/>
          <w:bCs/>
          <w:color w:val="000000" w:themeColor="text1"/>
          <w:sz w:val="24"/>
          <w:szCs w:val="16"/>
          <w:lang w:eastAsia="zh-CN"/>
        </w:rPr>
        <w:t>Narrowband blocking – interferer offset</w:t>
      </w:r>
    </w:p>
    <w:p w14:paraId="587FEA4D" w14:textId="77777777" w:rsidR="00F83AD1" w:rsidRDefault="00717D27" w:rsidP="00717D27">
      <w:pPr>
        <w:rPr>
          <w:rFonts w:eastAsiaTheme="minorEastAsia"/>
          <w:b/>
          <w:bCs/>
          <w:sz w:val="22"/>
          <w:szCs w:val="22"/>
          <w:lang w:eastAsia="zh-CN"/>
        </w:rPr>
      </w:pPr>
      <w:r w:rsidRPr="0052744E">
        <w:rPr>
          <w:rFonts w:eastAsia="PMingLiU"/>
          <w:b/>
          <w:bCs/>
          <w:sz w:val="22"/>
          <w:szCs w:val="22"/>
        </w:rPr>
        <w:lastRenderedPageBreak/>
        <w:t xml:space="preserve">Agreement: </w:t>
      </w:r>
    </w:p>
    <w:p w14:paraId="1B1AC315" w14:textId="2F7C8ED2"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narrowband blocking interferer offset for 7MHz channel BW is 400kHz.</w:t>
      </w:r>
    </w:p>
    <w:p w14:paraId="43FE7E57" w14:textId="77777777" w:rsidR="00F83AD1" w:rsidRDefault="00F83AD1" w:rsidP="00F83AD1">
      <w:pPr>
        <w:ind w:firstLine="420"/>
        <w:rPr>
          <w:rFonts w:eastAsiaTheme="minorEastAsia"/>
          <w:bCs/>
          <w:color w:val="000000" w:themeColor="text1"/>
          <w:sz w:val="24"/>
          <w:szCs w:val="16"/>
          <w:lang w:eastAsia="zh-CN"/>
        </w:rPr>
      </w:pPr>
    </w:p>
    <w:p w14:paraId="508A12E9" w14:textId="3CDEA220" w:rsidR="00717D27" w:rsidRPr="00F83AD1" w:rsidRDefault="00717D27" w:rsidP="00F83AD1">
      <w:pPr>
        <w:ind w:firstLine="420"/>
        <w:rPr>
          <w:rFonts w:eastAsiaTheme="minorEastAsia"/>
          <w:bCs/>
          <w:color w:val="000000" w:themeColor="text1"/>
          <w:sz w:val="24"/>
          <w:szCs w:val="16"/>
          <w:lang w:eastAsia="zh-CN"/>
        </w:rPr>
      </w:pPr>
      <w:r w:rsidRPr="00F83AD1">
        <w:rPr>
          <w:rFonts w:eastAsiaTheme="minorEastAsia"/>
          <w:bCs/>
          <w:color w:val="000000" w:themeColor="text1"/>
          <w:sz w:val="24"/>
          <w:szCs w:val="16"/>
          <w:lang w:eastAsia="zh-CN"/>
        </w:rPr>
        <w:t>ICS</w:t>
      </w:r>
    </w:p>
    <w:p w14:paraId="136A47F3" w14:textId="77777777" w:rsidR="00F83AD1" w:rsidRDefault="00717D27" w:rsidP="00717D27">
      <w:pPr>
        <w:rPr>
          <w:rFonts w:eastAsiaTheme="minorEastAsia"/>
          <w:b/>
          <w:bCs/>
          <w:sz w:val="22"/>
          <w:szCs w:val="22"/>
          <w:lang w:eastAsia="zh-CN"/>
        </w:rPr>
      </w:pPr>
      <w:r w:rsidRPr="0052744E">
        <w:rPr>
          <w:rFonts w:eastAsia="PMingLiU"/>
          <w:b/>
          <w:bCs/>
          <w:sz w:val="22"/>
          <w:szCs w:val="22"/>
        </w:rPr>
        <w:t xml:space="preserve">Agreement: </w:t>
      </w:r>
    </w:p>
    <w:p w14:paraId="5C0461AA" w14:textId="1541ABD8"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size of the interferer for ICS and 7MHz channel BW is15 RBs </w:t>
      </w:r>
    </w:p>
    <w:bookmarkEnd w:id="0"/>
    <w:p w14:paraId="3C6A01CC" w14:textId="77777777" w:rsidR="00A7587E" w:rsidRPr="0052744E" w:rsidRDefault="00A7587E" w:rsidP="00A7587E">
      <w:pPr>
        <w:pStyle w:val="ListParagraph"/>
        <w:ind w:leftChars="0" w:left="720"/>
        <w:textAlignment w:val="bottom"/>
        <w:rPr>
          <w:rFonts w:ascii="Times New Roman" w:hAnsi="Times New Roman"/>
          <w:bCs/>
          <w:sz w:val="20"/>
          <w:szCs w:val="20"/>
        </w:rPr>
      </w:pPr>
    </w:p>
    <w:p w14:paraId="49D3B5FE" w14:textId="6E06E965" w:rsidR="00A7587E" w:rsidRPr="00F83AD1" w:rsidRDefault="00A7587E" w:rsidP="00F83AD1">
      <w:pPr>
        <w:rPr>
          <w:rFonts w:eastAsiaTheme="minorEastAsia"/>
          <w:b/>
          <w:bCs/>
          <w:sz w:val="22"/>
          <w:szCs w:val="22"/>
          <w:lang w:eastAsia="zh-CN"/>
        </w:rPr>
      </w:pPr>
      <w:r w:rsidRPr="00F83AD1">
        <w:rPr>
          <w:rFonts w:eastAsia="PMingLiU"/>
          <w:b/>
          <w:bCs/>
          <w:sz w:val="22"/>
          <w:szCs w:val="22"/>
        </w:rPr>
        <w:t>Remaining Open issues</w:t>
      </w:r>
      <w:r w:rsidR="00F83AD1">
        <w:rPr>
          <w:rFonts w:eastAsiaTheme="minorEastAsia" w:hint="eastAsia"/>
          <w:b/>
          <w:bCs/>
          <w:sz w:val="22"/>
          <w:szCs w:val="22"/>
          <w:lang w:eastAsia="zh-CN"/>
        </w:rPr>
        <w:t>:</w:t>
      </w:r>
    </w:p>
    <w:p w14:paraId="4572BE1F" w14:textId="4E2EA1ED"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ICS requirement</w:t>
      </w:r>
    </w:p>
    <w:p w14:paraId="49414E41" w14:textId="77777777" w:rsidR="00547A15" w:rsidRPr="00296B91" w:rsidRDefault="00547A15" w:rsidP="00547A15">
      <w:pPr>
        <w:pStyle w:val="ListParagraph"/>
        <w:widowControl/>
        <w:overflowPunct w:val="0"/>
        <w:autoSpaceDE w:val="0"/>
        <w:autoSpaceDN w:val="0"/>
        <w:adjustRightInd w:val="0"/>
        <w:spacing w:after="180"/>
        <w:ind w:leftChars="0"/>
        <w:jc w:val="left"/>
        <w:textAlignment w:val="baseline"/>
        <w:rPr>
          <w:rFonts w:ascii="Times New Roman" w:hAnsi="Times New Roman"/>
          <w:sz w:val="24"/>
          <w:szCs w:val="24"/>
        </w:rPr>
      </w:pPr>
    </w:p>
    <w:p w14:paraId="60EBE381" w14:textId="6B7F7ACF" w:rsidR="00296B91" w:rsidRDefault="00296B91" w:rsidP="00C1135B">
      <w:pPr>
        <w:pStyle w:val="Heading4"/>
      </w:pPr>
      <w:r>
        <w:rPr>
          <w:rFonts w:hint="eastAsia"/>
        </w:rPr>
        <w:t>RRM performance requirements:</w:t>
      </w:r>
    </w:p>
    <w:p w14:paraId="223580E9" w14:textId="77777777" w:rsidR="00547A15" w:rsidRDefault="00547A15" w:rsidP="00547A15">
      <w:pPr>
        <w:rPr>
          <w:rFonts w:eastAsiaTheme="minorEastAsia"/>
          <w:b/>
          <w:bCs/>
          <w:sz w:val="22"/>
          <w:szCs w:val="22"/>
          <w:lang w:eastAsia="zh-CN"/>
        </w:rPr>
      </w:pPr>
      <w:r w:rsidRPr="0052744E">
        <w:rPr>
          <w:rFonts w:eastAsia="PMingLiU"/>
          <w:b/>
          <w:bCs/>
          <w:sz w:val="22"/>
          <w:szCs w:val="22"/>
        </w:rPr>
        <w:t xml:space="preserve">Agreement: </w:t>
      </w:r>
    </w:p>
    <w:p w14:paraId="4CD789C6" w14:textId="77777777" w:rsidR="00294551" w:rsidRPr="00C43AB6" w:rsidRDefault="00294551"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No need to define new RRM performance requirements to support 7MHz CBW.</w:t>
      </w:r>
    </w:p>
    <w:p w14:paraId="03CD3F89" w14:textId="3E891BD3" w:rsidR="00294551" w:rsidRPr="00C43AB6" w:rsidRDefault="00294551"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No RRM specification </w:t>
      </w:r>
      <w:r w:rsidR="00C771AA" w:rsidRPr="00C43AB6">
        <w:rPr>
          <w:rFonts w:ascii="Times New Roman" w:hAnsi="Times New Roman"/>
          <w:sz w:val="20"/>
          <w:szCs w:val="20"/>
        </w:rPr>
        <w:t>impacts</w:t>
      </w:r>
      <w:r w:rsidRPr="00C43AB6">
        <w:rPr>
          <w:rFonts w:ascii="Times New Roman" w:hAnsi="Times New Roman"/>
          <w:sz w:val="20"/>
          <w:szCs w:val="20"/>
        </w:rPr>
        <w:t xml:space="preserve"> for this WI.</w:t>
      </w:r>
    </w:p>
    <w:p w14:paraId="5AD48475" w14:textId="77777777" w:rsidR="00294551" w:rsidRDefault="00294551" w:rsidP="00294551">
      <w:pPr>
        <w:pStyle w:val="ListParagraph"/>
        <w:ind w:leftChars="0"/>
        <w:rPr>
          <w:rFonts w:ascii="Times New Roman" w:eastAsiaTheme="minorEastAsia" w:hAnsi="Times New Roman"/>
          <w:sz w:val="24"/>
          <w:szCs w:val="24"/>
          <w:lang w:eastAsia="zh-CN"/>
        </w:rPr>
      </w:pPr>
    </w:p>
    <w:p w14:paraId="35EAAD35" w14:textId="6638B1DD" w:rsidR="00527C1F" w:rsidRDefault="00EA4178" w:rsidP="00C1135B">
      <w:pPr>
        <w:pStyle w:val="Heading4"/>
      </w:pPr>
      <w:r>
        <w:rPr>
          <w:rFonts w:eastAsiaTheme="minorEastAsia" w:hint="eastAsia"/>
          <w:lang w:eastAsia="zh-CN"/>
        </w:rPr>
        <w:t xml:space="preserve">UE </w:t>
      </w:r>
      <w:r w:rsidR="00335DDD" w:rsidRPr="00335DDD">
        <w:t>Demodulation</w:t>
      </w:r>
      <w:r w:rsidR="00335DDD">
        <w:rPr>
          <w:rFonts w:hint="eastAsia"/>
        </w:rPr>
        <w:t xml:space="preserve"> </w:t>
      </w:r>
      <w:r w:rsidR="00527C1F">
        <w:rPr>
          <w:rFonts w:hint="eastAsia"/>
        </w:rPr>
        <w:t>performance requirements</w:t>
      </w:r>
    </w:p>
    <w:p w14:paraId="016FCBC4" w14:textId="63DA0010" w:rsidR="00294551" w:rsidRDefault="006F1429" w:rsidP="00F713C0">
      <w:pPr>
        <w:ind w:firstLine="420"/>
        <w:rPr>
          <w:rFonts w:eastAsiaTheme="minorEastAsia"/>
          <w:bCs/>
          <w:color w:val="000000" w:themeColor="text1"/>
          <w:sz w:val="24"/>
          <w:szCs w:val="16"/>
          <w:lang w:eastAsia="zh-CN"/>
        </w:rPr>
      </w:pPr>
      <w:r>
        <w:rPr>
          <w:rFonts w:eastAsiaTheme="minorEastAsia" w:hint="eastAsia"/>
          <w:bCs/>
          <w:color w:val="000000" w:themeColor="text1"/>
          <w:sz w:val="24"/>
          <w:szCs w:val="16"/>
          <w:lang w:eastAsia="zh-CN"/>
        </w:rPr>
        <w:t>PDSCH</w:t>
      </w:r>
      <w:r w:rsidR="00F713C0" w:rsidRPr="00F713C0">
        <w:rPr>
          <w:rFonts w:eastAsiaTheme="minorEastAsia"/>
          <w:bCs/>
          <w:color w:val="000000" w:themeColor="text1"/>
          <w:sz w:val="24"/>
          <w:szCs w:val="16"/>
          <w:lang w:eastAsia="zh-CN"/>
        </w:rPr>
        <w:t xml:space="preserve"> requirement</w:t>
      </w:r>
      <w:r w:rsidR="00F713C0">
        <w:rPr>
          <w:rFonts w:eastAsiaTheme="minorEastAsia" w:hint="eastAsia"/>
          <w:bCs/>
          <w:color w:val="000000" w:themeColor="text1"/>
          <w:sz w:val="24"/>
          <w:szCs w:val="16"/>
          <w:lang w:eastAsia="zh-CN"/>
        </w:rPr>
        <w:t>s:</w:t>
      </w:r>
    </w:p>
    <w:p w14:paraId="52AEAF0D" w14:textId="454ED38C" w:rsidR="00951A24" w:rsidRPr="00951A24" w:rsidRDefault="00951A24" w:rsidP="00951A24">
      <w:pPr>
        <w:rPr>
          <w:rFonts w:eastAsia="PMingLiU"/>
          <w:b/>
          <w:bCs/>
          <w:sz w:val="22"/>
          <w:szCs w:val="22"/>
        </w:rPr>
      </w:pPr>
      <w:r w:rsidRPr="00951A24">
        <w:rPr>
          <w:rFonts w:eastAsia="PMingLiU"/>
          <w:b/>
          <w:bCs/>
          <w:sz w:val="22"/>
          <w:szCs w:val="22"/>
        </w:rPr>
        <w:t>Agreement:</w:t>
      </w:r>
    </w:p>
    <w:p w14:paraId="127E676F" w14:textId="77777777" w:rsidR="00951A24" w:rsidRPr="00F02B0F" w:rsidRDefault="00951A24" w:rsidP="005F04BC">
      <w:pPr>
        <w:pStyle w:val="ListParagraph"/>
        <w:numPr>
          <w:ilvl w:val="0"/>
          <w:numId w:val="56"/>
        </w:numPr>
        <w:ind w:leftChars="0"/>
        <w:rPr>
          <w:rFonts w:ascii="Times New Roman" w:hAnsi="Times New Roman"/>
          <w:sz w:val="20"/>
          <w:szCs w:val="20"/>
        </w:rPr>
      </w:pPr>
      <w:r w:rsidRPr="00F02B0F">
        <w:rPr>
          <w:rFonts w:ascii="Times New Roman" w:hAnsi="Times New Roman" w:hint="eastAsia"/>
          <w:sz w:val="20"/>
          <w:szCs w:val="20"/>
        </w:rPr>
        <w:t>D</w:t>
      </w:r>
      <w:r w:rsidRPr="00F02B0F">
        <w:rPr>
          <w:rFonts w:ascii="Times New Roman" w:hAnsi="Times New Roman"/>
          <w:sz w:val="20"/>
          <w:szCs w:val="20"/>
        </w:rPr>
        <w:t xml:space="preserve">on’t define 7MHz for PDSCH requirements for single carrier </w:t>
      </w:r>
    </w:p>
    <w:p w14:paraId="1B9559EA" w14:textId="77777777" w:rsidR="00F02B0F" w:rsidRPr="00F02B0F" w:rsidRDefault="00F02B0F" w:rsidP="005F04BC">
      <w:pPr>
        <w:pStyle w:val="ListParagraph"/>
        <w:numPr>
          <w:ilvl w:val="0"/>
          <w:numId w:val="56"/>
        </w:numPr>
        <w:ind w:leftChars="0"/>
        <w:rPr>
          <w:rFonts w:ascii="Times New Roman" w:hAnsi="Times New Roman"/>
          <w:sz w:val="20"/>
          <w:szCs w:val="20"/>
        </w:rPr>
      </w:pPr>
      <w:r w:rsidRPr="00F02B0F">
        <w:rPr>
          <w:rFonts w:ascii="Times New Roman" w:hAnsi="Times New Roman" w:hint="eastAsia"/>
          <w:sz w:val="20"/>
          <w:szCs w:val="20"/>
        </w:rPr>
        <w:t>D</w:t>
      </w:r>
      <w:r w:rsidRPr="00F02B0F">
        <w:rPr>
          <w:rFonts w:ascii="Times New Roman" w:hAnsi="Times New Roman"/>
          <w:sz w:val="20"/>
          <w:szCs w:val="20"/>
        </w:rPr>
        <w:t>efine normal PDSCH type A CA requirements for 7MHz</w:t>
      </w:r>
    </w:p>
    <w:p w14:paraId="4BA71F2D" w14:textId="77777777" w:rsidR="00F02B0F" w:rsidRPr="00F02B0F" w:rsidRDefault="00F02B0F" w:rsidP="005F04BC">
      <w:pPr>
        <w:pStyle w:val="ListParagraph"/>
        <w:numPr>
          <w:ilvl w:val="0"/>
          <w:numId w:val="56"/>
        </w:numPr>
        <w:ind w:leftChars="0"/>
        <w:rPr>
          <w:rFonts w:ascii="Times New Roman" w:hAnsi="Times New Roman"/>
          <w:sz w:val="20"/>
          <w:szCs w:val="20"/>
        </w:rPr>
      </w:pPr>
      <w:r w:rsidRPr="00F02B0F">
        <w:rPr>
          <w:rFonts w:ascii="Times New Roman" w:hAnsi="Times New Roman" w:hint="eastAsia"/>
          <w:sz w:val="20"/>
          <w:szCs w:val="20"/>
        </w:rPr>
        <w:t>N</w:t>
      </w:r>
      <w:r w:rsidRPr="00F02B0F">
        <w:rPr>
          <w:rFonts w:ascii="Times New Roman" w:hAnsi="Times New Roman"/>
          <w:sz w:val="20"/>
          <w:szCs w:val="20"/>
        </w:rPr>
        <w:t>ot to consider HST-SFN and HST-DPS scenario.</w:t>
      </w:r>
    </w:p>
    <w:p w14:paraId="6563F1E3" w14:textId="77777777" w:rsidR="00F02B0F" w:rsidRPr="00F02B0F" w:rsidRDefault="00F02B0F" w:rsidP="005F04BC">
      <w:pPr>
        <w:pStyle w:val="ListParagraph"/>
        <w:numPr>
          <w:ilvl w:val="0"/>
          <w:numId w:val="56"/>
        </w:numPr>
        <w:ind w:leftChars="0"/>
        <w:rPr>
          <w:rFonts w:ascii="Times New Roman" w:hAnsi="Times New Roman"/>
          <w:sz w:val="20"/>
          <w:szCs w:val="20"/>
        </w:rPr>
      </w:pPr>
      <w:r w:rsidRPr="00F02B0F">
        <w:rPr>
          <w:rFonts w:ascii="Times New Roman" w:hAnsi="Times New Roman"/>
          <w:sz w:val="20"/>
          <w:szCs w:val="20"/>
        </w:rPr>
        <w:t xml:space="preserve">Interested companies are welcome to bring results for 7MHz. </w:t>
      </w:r>
    </w:p>
    <w:p w14:paraId="46438AEC" w14:textId="77777777" w:rsidR="00F02B0F" w:rsidRPr="00F02B0F" w:rsidRDefault="00F02B0F" w:rsidP="005F04BC">
      <w:pPr>
        <w:pStyle w:val="ListParagraph"/>
        <w:numPr>
          <w:ilvl w:val="0"/>
          <w:numId w:val="56"/>
        </w:numPr>
        <w:ind w:leftChars="0"/>
        <w:rPr>
          <w:rFonts w:ascii="Times New Roman" w:hAnsi="Times New Roman"/>
          <w:sz w:val="20"/>
          <w:szCs w:val="20"/>
        </w:rPr>
      </w:pPr>
      <w:r w:rsidRPr="00F02B0F">
        <w:rPr>
          <w:rFonts w:ascii="Times New Roman" w:hAnsi="Times New Roman"/>
          <w:sz w:val="20"/>
          <w:szCs w:val="20"/>
        </w:rPr>
        <w:t>FFS how to define requirements:</w:t>
      </w:r>
    </w:p>
    <w:p w14:paraId="28356A6F" w14:textId="77777777" w:rsidR="00F02B0F" w:rsidRPr="00F02B0F" w:rsidRDefault="00F02B0F" w:rsidP="005F04BC">
      <w:pPr>
        <w:pStyle w:val="ListParagraph"/>
        <w:numPr>
          <w:ilvl w:val="1"/>
          <w:numId w:val="56"/>
        </w:numPr>
        <w:ind w:leftChars="0"/>
        <w:rPr>
          <w:rFonts w:ascii="Times New Roman" w:hAnsi="Times New Roman"/>
          <w:sz w:val="20"/>
          <w:szCs w:val="20"/>
        </w:rPr>
      </w:pPr>
      <w:r w:rsidRPr="00F02B0F">
        <w:rPr>
          <w:rFonts w:ascii="Times New Roman" w:hAnsi="Times New Roman" w:hint="eastAsia"/>
          <w:sz w:val="20"/>
          <w:szCs w:val="20"/>
        </w:rPr>
        <w:t>O</w:t>
      </w:r>
      <w:r w:rsidRPr="00F02B0F">
        <w:rPr>
          <w:rFonts w:ascii="Times New Roman" w:hAnsi="Times New Roman"/>
          <w:sz w:val="20"/>
          <w:szCs w:val="20"/>
        </w:rPr>
        <w:t>ption 1: Define new requirements for 7MHz CC based on the simulations</w:t>
      </w:r>
    </w:p>
    <w:p w14:paraId="2440F0FA" w14:textId="77777777" w:rsidR="00F02B0F" w:rsidRPr="00F02B0F" w:rsidRDefault="00F02B0F" w:rsidP="005F04BC">
      <w:pPr>
        <w:pStyle w:val="ListParagraph"/>
        <w:numPr>
          <w:ilvl w:val="1"/>
          <w:numId w:val="56"/>
        </w:numPr>
        <w:ind w:leftChars="0"/>
        <w:rPr>
          <w:rFonts w:ascii="Times New Roman" w:hAnsi="Times New Roman"/>
          <w:sz w:val="20"/>
          <w:szCs w:val="20"/>
        </w:rPr>
      </w:pPr>
      <w:r w:rsidRPr="00F02B0F">
        <w:rPr>
          <w:rFonts w:ascii="Times New Roman" w:hAnsi="Times New Roman" w:hint="eastAsia"/>
          <w:sz w:val="20"/>
          <w:szCs w:val="20"/>
        </w:rPr>
        <w:t>O</w:t>
      </w:r>
      <w:r w:rsidRPr="00F02B0F">
        <w:rPr>
          <w:rFonts w:ascii="Times New Roman" w:hAnsi="Times New Roman"/>
          <w:sz w:val="20"/>
          <w:szCs w:val="20"/>
        </w:rPr>
        <w:t>ption 2: Reuse existing 5MHz/10MHz requirements</w:t>
      </w:r>
    </w:p>
    <w:p w14:paraId="285337ED" w14:textId="77777777" w:rsidR="00F02B0F" w:rsidRDefault="00F02B0F" w:rsidP="00F02B0F">
      <w:pPr>
        <w:pStyle w:val="ListParagraph"/>
        <w:widowControl/>
        <w:overflowPunct w:val="0"/>
        <w:autoSpaceDE w:val="0"/>
        <w:autoSpaceDN w:val="0"/>
        <w:adjustRightInd w:val="0"/>
        <w:spacing w:after="180"/>
        <w:ind w:leftChars="0" w:left="420"/>
        <w:jc w:val="left"/>
        <w:textAlignment w:val="baseline"/>
        <w:rPr>
          <w:szCs w:val="24"/>
          <w:lang w:eastAsia="zh-CN"/>
        </w:rPr>
      </w:pPr>
    </w:p>
    <w:p w14:paraId="5D06B62E" w14:textId="77777777" w:rsidR="000B51CF" w:rsidRDefault="000B51CF" w:rsidP="000B51CF">
      <w:pPr>
        <w:ind w:firstLine="420"/>
        <w:rPr>
          <w:rFonts w:eastAsiaTheme="minorEastAsia"/>
          <w:bCs/>
          <w:color w:val="000000" w:themeColor="text1"/>
          <w:sz w:val="24"/>
          <w:szCs w:val="16"/>
          <w:lang w:eastAsia="zh-CN"/>
        </w:rPr>
      </w:pPr>
      <w:r w:rsidRPr="000B51CF">
        <w:rPr>
          <w:rFonts w:eastAsiaTheme="minorEastAsia"/>
          <w:bCs/>
          <w:color w:val="000000" w:themeColor="text1"/>
          <w:sz w:val="24"/>
          <w:szCs w:val="16"/>
          <w:lang w:eastAsia="zh-CN"/>
        </w:rPr>
        <w:t xml:space="preserve">Simulation assumptions for 7MHz CC for CA requirements </w:t>
      </w:r>
    </w:p>
    <w:p w14:paraId="3C44D1C7" w14:textId="7C168DE7" w:rsidR="000B51CF" w:rsidRPr="00951A24" w:rsidRDefault="000B51CF" w:rsidP="000B51CF">
      <w:pPr>
        <w:rPr>
          <w:rFonts w:eastAsia="PMingLiU"/>
          <w:b/>
          <w:bCs/>
          <w:sz w:val="22"/>
          <w:szCs w:val="22"/>
        </w:rPr>
      </w:pPr>
      <w:r w:rsidRPr="00951A24">
        <w:rPr>
          <w:rFonts w:eastAsia="PMingLiU"/>
          <w:b/>
          <w:bCs/>
          <w:sz w:val="22"/>
          <w:szCs w:val="22"/>
        </w:rPr>
        <w:t>Agreement:</w:t>
      </w:r>
    </w:p>
    <w:p w14:paraId="6EA1FC41"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Duplex mode: Only FDD</w:t>
      </w:r>
    </w:p>
    <w:p w14:paraId="57573B0E"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Bandwidth/SCS: 7MHz/15kHz</w:t>
      </w:r>
    </w:p>
    <w:p w14:paraId="48816239"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hint="eastAsia"/>
          <w:sz w:val="20"/>
          <w:szCs w:val="20"/>
        </w:rPr>
        <w:t>N</w:t>
      </w:r>
      <w:r w:rsidRPr="00C43AB6">
        <w:rPr>
          <w:rFonts w:ascii="Times New Roman" w:hAnsi="Times New Roman"/>
          <w:sz w:val="20"/>
          <w:szCs w:val="20"/>
        </w:rPr>
        <w:t>umber of RB for CORESET:30</w:t>
      </w:r>
    </w:p>
    <w:p w14:paraId="26A21241"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Number of RB: 35PRBs</w:t>
      </w:r>
    </w:p>
    <w:p w14:paraId="32A31085"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MCS: 13</w:t>
      </w:r>
    </w:p>
    <w:p w14:paraId="34BD8E0B"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Rank: Rank2</w:t>
      </w:r>
    </w:p>
    <w:p w14:paraId="66FEF9A9"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MCS: 16QAM,0.48</w:t>
      </w:r>
    </w:p>
    <w:p w14:paraId="5EBCB50A"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Propagation conditions: TDLA30-10</w:t>
      </w:r>
    </w:p>
    <w:p w14:paraId="087A2903"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Antenna configuration: 2T2R, 2T4R ULA Low</w:t>
      </w:r>
    </w:p>
    <w:p w14:paraId="51840C8A"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Other parameters: Reuse Table 5.2.1 in TS 38.101-4</w:t>
      </w:r>
    </w:p>
    <w:p w14:paraId="55229737" w14:textId="77777777" w:rsidR="008E2AEC" w:rsidRDefault="008E2AEC" w:rsidP="008E2AEC">
      <w:pPr>
        <w:pStyle w:val="ListParagraph"/>
        <w:ind w:leftChars="0"/>
        <w:rPr>
          <w:rFonts w:eastAsiaTheme="minorEastAsia"/>
          <w:b/>
          <w:u w:val="single"/>
          <w:lang w:eastAsia="zh-CN"/>
        </w:rPr>
      </w:pPr>
    </w:p>
    <w:p w14:paraId="622F433E" w14:textId="46556578" w:rsidR="008E2AEC" w:rsidRPr="008E2AEC" w:rsidRDefault="008E2AEC" w:rsidP="008E2AEC">
      <w:pPr>
        <w:ind w:firstLine="420"/>
        <w:rPr>
          <w:rFonts w:eastAsiaTheme="minorEastAsia"/>
          <w:bCs/>
          <w:color w:val="000000" w:themeColor="text1"/>
          <w:sz w:val="24"/>
          <w:szCs w:val="16"/>
          <w:lang w:eastAsia="zh-CN"/>
        </w:rPr>
      </w:pPr>
      <w:r w:rsidRPr="008E2AEC">
        <w:rPr>
          <w:rFonts w:eastAsiaTheme="minorEastAsia"/>
          <w:bCs/>
          <w:color w:val="000000" w:themeColor="text1"/>
          <w:sz w:val="24"/>
          <w:szCs w:val="16"/>
          <w:lang w:eastAsia="zh-CN"/>
        </w:rPr>
        <w:t>SDR requirements</w:t>
      </w:r>
    </w:p>
    <w:p w14:paraId="52168AC7" w14:textId="084ED447" w:rsidR="006B13E6" w:rsidRPr="006B13E6" w:rsidRDefault="006B13E6" w:rsidP="006B13E6">
      <w:pPr>
        <w:rPr>
          <w:rFonts w:eastAsia="PMingLiU"/>
          <w:b/>
          <w:bCs/>
          <w:sz w:val="22"/>
          <w:szCs w:val="22"/>
        </w:rPr>
      </w:pPr>
      <w:r w:rsidRPr="006B13E6">
        <w:rPr>
          <w:rFonts w:eastAsia="PMingLiU"/>
          <w:b/>
          <w:bCs/>
          <w:sz w:val="22"/>
          <w:szCs w:val="22"/>
        </w:rPr>
        <w:t>Agreement:</w:t>
      </w:r>
    </w:p>
    <w:p w14:paraId="45D6DB18" w14:textId="77777777" w:rsidR="006B13E6" w:rsidRPr="006B13E6" w:rsidRDefault="006B13E6" w:rsidP="005F04BC">
      <w:pPr>
        <w:pStyle w:val="ListParagraph"/>
        <w:numPr>
          <w:ilvl w:val="0"/>
          <w:numId w:val="56"/>
        </w:numPr>
        <w:ind w:leftChars="0"/>
        <w:rPr>
          <w:rFonts w:ascii="Times New Roman" w:hAnsi="Times New Roman"/>
          <w:sz w:val="20"/>
          <w:szCs w:val="20"/>
        </w:rPr>
      </w:pPr>
      <w:r w:rsidRPr="006B13E6">
        <w:rPr>
          <w:rFonts w:ascii="Times New Roman" w:hAnsi="Times New Roman"/>
          <w:sz w:val="20"/>
          <w:szCs w:val="20"/>
        </w:rPr>
        <w:t>Define SDR requirements for 7MHz bandwidth</w:t>
      </w:r>
    </w:p>
    <w:p w14:paraId="5EA009A6" w14:textId="77777777" w:rsidR="006B13E6" w:rsidRPr="006B13E6" w:rsidRDefault="006B13E6" w:rsidP="005F04BC">
      <w:pPr>
        <w:pStyle w:val="ListParagraph"/>
        <w:numPr>
          <w:ilvl w:val="1"/>
          <w:numId w:val="56"/>
        </w:numPr>
        <w:ind w:leftChars="0"/>
        <w:rPr>
          <w:rFonts w:ascii="Times New Roman" w:hAnsi="Times New Roman"/>
          <w:sz w:val="20"/>
          <w:szCs w:val="20"/>
        </w:rPr>
      </w:pPr>
      <w:r w:rsidRPr="006B13E6">
        <w:rPr>
          <w:rFonts w:ascii="Times New Roman" w:hAnsi="Times New Roman"/>
          <w:sz w:val="20"/>
          <w:szCs w:val="20"/>
        </w:rPr>
        <w:t>For Table 5.5A-1 in TS 38.101-4, add the following in TS38.101-4 for Number of PDCCH candidates and aggregation levels: “2/AL2 for 15kHz / 7MHz”.</w:t>
      </w:r>
    </w:p>
    <w:p w14:paraId="3C9F0EA8" w14:textId="77777777" w:rsidR="006B13E6" w:rsidRPr="006B13E6" w:rsidRDefault="006B13E6" w:rsidP="005F04BC">
      <w:pPr>
        <w:pStyle w:val="ListParagraph"/>
        <w:numPr>
          <w:ilvl w:val="1"/>
          <w:numId w:val="56"/>
        </w:numPr>
        <w:ind w:leftChars="0"/>
        <w:rPr>
          <w:rFonts w:ascii="Times New Roman" w:hAnsi="Times New Roman"/>
          <w:sz w:val="20"/>
          <w:szCs w:val="20"/>
        </w:rPr>
      </w:pPr>
      <w:r w:rsidRPr="006B13E6">
        <w:rPr>
          <w:rFonts w:ascii="Times New Roman" w:hAnsi="Times New Roman"/>
          <w:sz w:val="20"/>
          <w:szCs w:val="20"/>
        </w:rPr>
        <w:t>For Table 5.5A-4 in TS 38.101-4, set the number of CORESET PRBs to ‘30’.</w:t>
      </w:r>
    </w:p>
    <w:p w14:paraId="7A9531F1" w14:textId="77777777" w:rsidR="0068109A" w:rsidRDefault="0068109A" w:rsidP="000B51CF">
      <w:pPr>
        <w:ind w:firstLine="420"/>
        <w:rPr>
          <w:rFonts w:eastAsiaTheme="minorEastAsia"/>
          <w:bCs/>
          <w:color w:val="000000" w:themeColor="text1"/>
          <w:sz w:val="24"/>
          <w:szCs w:val="16"/>
          <w:lang w:eastAsia="zh-CN"/>
        </w:rPr>
      </w:pPr>
    </w:p>
    <w:p w14:paraId="266ECE37" w14:textId="3BF329BE" w:rsidR="000B51CF" w:rsidRDefault="0068109A" w:rsidP="000B51CF">
      <w:pPr>
        <w:ind w:firstLine="420"/>
        <w:rPr>
          <w:rFonts w:eastAsiaTheme="minorEastAsia"/>
          <w:bCs/>
          <w:color w:val="000000" w:themeColor="text1"/>
          <w:sz w:val="24"/>
          <w:szCs w:val="16"/>
          <w:lang w:eastAsia="zh-CN"/>
        </w:rPr>
      </w:pPr>
      <w:r w:rsidRPr="0068109A">
        <w:rPr>
          <w:rFonts w:eastAsiaTheme="minorEastAsia"/>
          <w:bCs/>
          <w:color w:val="000000" w:themeColor="text1"/>
          <w:sz w:val="24"/>
          <w:szCs w:val="16"/>
          <w:lang w:eastAsia="zh-CN"/>
        </w:rPr>
        <w:t>CSI requirements</w:t>
      </w:r>
    </w:p>
    <w:p w14:paraId="44F8380F" w14:textId="533256EC" w:rsidR="00D30202" w:rsidRPr="003147FC" w:rsidRDefault="00D30202" w:rsidP="00D30202">
      <w:pPr>
        <w:rPr>
          <w:rFonts w:eastAsia="PMingLiU"/>
          <w:b/>
          <w:bCs/>
          <w:sz w:val="22"/>
          <w:szCs w:val="22"/>
        </w:rPr>
      </w:pPr>
      <w:r w:rsidRPr="003147FC">
        <w:rPr>
          <w:rFonts w:eastAsia="PMingLiU"/>
          <w:b/>
          <w:bCs/>
          <w:sz w:val="22"/>
          <w:szCs w:val="22"/>
        </w:rPr>
        <w:lastRenderedPageBreak/>
        <w:t>Agreement:</w:t>
      </w:r>
    </w:p>
    <w:p w14:paraId="018B7E42" w14:textId="77777777" w:rsidR="00D30202" w:rsidRPr="003147FC" w:rsidRDefault="00D30202" w:rsidP="005F04BC">
      <w:pPr>
        <w:pStyle w:val="ListParagraph"/>
        <w:numPr>
          <w:ilvl w:val="0"/>
          <w:numId w:val="56"/>
        </w:numPr>
        <w:ind w:leftChars="0"/>
        <w:rPr>
          <w:rFonts w:ascii="Times New Roman" w:hAnsi="Times New Roman"/>
          <w:sz w:val="20"/>
          <w:szCs w:val="20"/>
        </w:rPr>
      </w:pPr>
      <w:r w:rsidRPr="003147FC">
        <w:rPr>
          <w:rFonts w:ascii="Times New Roman" w:hAnsi="Times New Roman" w:hint="eastAsia"/>
          <w:sz w:val="20"/>
          <w:szCs w:val="20"/>
        </w:rPr>
        <w:t>D</w:t>
      </w:r>
      <w:r w:rsidRPr="003147FC">
        <w:rPr>
          <w:rFonts w:ascii="Times New Roman" w:hAnsi="Times New Roman"/>
          <w:sz w:val="20"/>
          <w:szCs w:val="20"/>
        </w:rPr>
        <w:t xml:space="preserve">on’t define CQI </w:t>
      </w:r>
      <w:r w:rsidRPr="003147FC">
        <w:rPr>
          <w:rFonts w:ascii="Times New Roman" w:hAnsi="Times New Roman" w:hint="eastAsia"/>
          <w:sz w:val="20"/>
          <w:szCs w:val="20"/>
        </w:rPr>
        <w:t>re</w:t>
      </w:r>
      <w:r w:rsidRPr="003147FC">
        <w:rPr>
          <w:rFonts w:ascii="Times New Roman" w:hAnsi="Times New Roman"/>
          <w:sz w:val="20"/>
          <w:szCs w:val="20"/>
        </w:rPr>
        <w:t>quirements for 7MHz for single carrier</w:t>
      </w:r>
    </w:p>
    <w:p w14:paraId="2BC82CC9" w14:textId="77777777" w:rsidR="003147FC" w:rsidRPr="00F57DD9" w:rsidRDefault="003147FC" w:rsidP="005F04BC">
      <w:pPr>
        <w:pStyle w:val="ListParagraph"/>
        <w:numPr>
          <w:ilvl w:val="0"/>
          <w:numId w:val="56"/>
        </w:numPr>
        <w:ind w:leftChars="0"/>
        <w:rPr>
          <w:rFonts w:ascii="Times New Roman" w:hAnsi="Times New Roman"/>
          <w:sz w:val="20"/>
          <w:szCs w:val="20"/>
        </w:rPr>
      </w:pPr>
      <w:r w:rsidRPr="003147FC">
        <w:rPr>
          <w:rFonts w:ascii="Times New Roman" w:hAnsi="Times New Roman"/>
          <w:sz w:val="20"/>
          <w:szCs w:val="20"/>
        </w:rPr>
        <w:t>Define CQI requirements for 7MHz for CA</w:t>
      </w:r>
    </w:p>
    <w:p w14:paraId="2547C13B" w14:textId="77777777" w:rsidR="00F57DD9" w:rsidRPr="00F57DD9" w:rsidRDefault="00F57DD9" w:rsidP="005F04BC">
      <w:pPr>
        <w:pStyle w:val="ListParagraph"/>
        <w:numPr>
          <w:ilvl w:val="0"/>
          <w:numId w:val="56"/>
        </w:numPr>
        <w:ind w:leftChars="0"/>
        <w:rPr>
          <w:rFonts w:ascii="Times New Roman" w:hAnsi="Times New Roman"/>
          <w:sz w:val="20"/>
          <w:szCs w:val="20"/>
        </w:rPr>
      </w:pPr>
      <w:r w:rsidRPr="00F57DD9">
        <w:rPr>
          <w:rFonts w:ascii="Times New Roman" w:hAnsi="Times New Roman"/>
          <w:sz w:val="20"/>
          <w:szCs w:val="20"/>
        </w:rPr>
        <w:t>Set CQI subbandSize to ‘8’ for 7MHz CBW in TS 38.101-4 Table 6.2A.3.1.1-2.</w:t>
      </w:r>
    </w:p>
    <w:p w14:paraId="2B8C2C77" w14:textId="77777777" w:rsidR="00F57DD9" w:rsidRPr="003147FC" w:rsidRDefault="00F57DD9" w:rsidP="00F57DD9">
      <w:pPr>
        <w:pStyle w:val="ListParagraph"/>
        <w:ind w:leftChars="0"/>
        <w:rPr>
          <w:rFonts w:ascii="Times New Roman" w:hAnsi="Times New Roman"/>
          <w:sz w:val="20"/>
          <w:szCs w:val="20"/>
        </w:rPr>
      </w:pPr>
    </w:p>
    <w:p w14:paraId="3E761274" w14:textId="05A11F89" w:rsidR="00951A24" w:rsidRPr="000B51CF" w:rsidRDefault="009B6C2D" w:rsidP="00F713C0">
      <w:pPr>
        <w:ind w:firstLine="420"/>
        <w:rPr>
          <w:rFonts w:eastAsiaTheme="minorEastAsia"/>
          <w:bCs/>
          <w:color w:val="000000" w:themeColor="text1"/>
          <w:sz w:val="24"/>
          <w:szCs w:val="16"/>
          <w:lang w:eastAsia="zh-CN"/>
        </w:rPr>
      </w:pPr>
      <w:r>
        <w:rPr>
          <w:sz w:val="24"/>
          <w:szCs w:val="16"/>
        </w:rPr>
        <w:t>PDCCH and PBCH requirements</w:t>
      </w:r>
    </w:p>
    <w:p w14:paraId="577F0F30" w14:textId="4D3D7F3D" w:rsidR="009352FA" w:rsidRPr="009352FA" w:rsidRDefault="009352FA" w:rsidP="009352FA">
      <w:pPr>
        <w:rPr>
          <w:rFonts w:eastAsia="PMingLiU"/>
          <w:b/>
          <w:bCs/>
          <w:sz w:val="22"/>
          <w:szCs w:val="22"/>
        </w:rPr>
      </w:pPr>
      <w:r w:rsidRPr="009352FA">
        <w:rPr>
          <w:rFonts w:eastAsia="PMingLiU"/>
          <w:b/>
          <w:bCs/>
          <w:sz w:val="22"/>
          <w:szCs w:val="22"/>
        </w:rPr>
        <w:t>Agreement:</w:t>
      </w:r>
    </w:p>
    <w:p w14:paraId="706342FE" w14:textId="2710A24B" w:rsidR="00B0313B" w:rsidRPr="009352FA" w:rsidRDefault="00B0313B" w:rsidP="005F04BC">
      <w:pPr>
        <w:pStyle w:val="ListParagraph"/>
        <w:numPr>
          <w:ilvl w:val="0"/>
          <w:numId w:val="56"/>
        </w:numPr>
        <w:ind w:leftChars="0"/>
        <w:rPr>
          <w:rFonts w:ascii="Times New Roman" w:hAnsi="Times New Roman"/>
          <w:sz w:val="20"/>
          <w:szCs w:val="20"/>
        </w:rPr>
      </w:pPr>
      <w:r w:rsidRPr="009352FA">
        <w:rPr>
          <w:rFonts w:ascii="Times New Roman" w:hAnsi="Times New Roman" w:hint="eastAsia"/>
          <w:sz w:val="20"/>
          <w:szCs w:val="20"/>
        </w:rPr>
        <w:t>D</w:t>
      </w:r>
      <w:r w:rsidRPr="009352FA">
        <w:rPr>
          <w:rFonts w:ascii="Times New Roman" w:hAnsi="Times New Roman"/>
          <w:sz w:val="20"/>
          <w:szCs w:val="20"/>
        </w:rPr>
        <w:t>on’t define PDCCH and PBCH requirements for 7MHz</w:t>
      </w:r>
    </w:p>
    <w:p w14:paraId="4C5BFC60" w14:textId="77777777" w:rsidR="00F713C0" w:rsidRDefault="00F713C0" w:rsidP="00F713C0">
      <w:pPr>
        <w:ind w:firstLine="420"/>
        <w:rPr>
          <w:rFonts w:eastAsiaTheme="minorEastAsia"/>
          <w:bCs/>
          <w:color w:val="000000" w:themeColor="text1"/>
          <w:sz w:val="24"/>
          <w:szCs w:val="16"/>
          <w:lang w:val="en-US" w:eastAsia="zh-CN"/>
        </w:rPr>
      </w:pPr>
    </w:p>
    <w:p w14:paraId="14155D56" w14:textId="12AA5621" w:rsidR="00AC1500" w:rsidRPr="00B0313B" w:rsidRDefault="00AC1500" w:rsidP="00F713C0">
      <w:pPr>
        <w:ind w:firstLine="420"/>
        <w:rPr>
          <w:rFonts w:eastAsiaTheme="minorEastAsia"/>
          <w:bCs/>
          <w:color w:val="000000" w:themeColor="text1"/>
          <w:sz w:val="24"/>
          <w:szCs w:val="16"/>
          <w:lang w:val="en-US" w:eastAsia="zh-CN"/>
        </w:rPr>
      </w:pPr>
      <w:r>
        <w:rPr>
          <w:sz w:val="24"/>
          <w:szCs w:val="16"/>
        </w:rPr>
        <w:t>Release independence</w:t>
      </w:r>
    </w:p>
    <w:p w14:paraId="07052E0D" w14:textId="4B472964" w:rsidR="00F91AA1" w:rsidRPr="005E424F" w:rsidRDefault="00F91AA1" w:rsidP="00F91AA1">
      <w:pPr>
        <w:rPr>
          <w:rFonts w:eastAsiaTheme="minorEastAsia"/>
          <w:b/>
          <w:bCs/>
          <w:sz w:val="22"/>
          <w:szCs w:val="22"/>
          <w:lang w:eastAsia="zh-CN"/>
        </w:rPr>
      </w:pPr>
      <w:r w:rsidRPr="00F91AA1">
        <w:rPr>
          <w:rFonts w:eastAsia="PMingLiU"/>
          <w:b/>
          <w:bCs/>
          <w:sz w:val="22"/>
          <w:szCs w:val="22"/>
        </w:rPr>
        <w:t>Proposal</w:t>
      </w:r>
    </w:p>
    <w:p w14:paraId="6CC45933" w14:textId="77777777" w:rsidR="00F91AA1" w:rsidRPr="00770C97" w:rsidRDefault="00F91AA1" w:rsidP="005F04BC">
      <w:pPr>
        <w:pStyle w:val="ListParagraph"/>
        <w:numPr>
          <w:ilvl w:val="0"/>
          <w:numId w:val="56"/>
        </w:numPr>
        <w:ind w:leftChars="0"/>
        <w:rPr>
          <w:rFonts w:ascii="Times New Roman" w:hAnsi="Times New Roman"/>
          <w:sz w:val="20"/>
          <w:szCs w:val="20"/>
        </w:rPr>
      </w:pPr>
      <w:r w:rsidRPr="00F91AA1">
        <w:rPr>
          <w:rFonts w:ascii="Times New Roman" w:hAnsi="Times New Roman"/>
          <w:sz w:val="20"/>
          <w:szCs w:val="20"/>
        </w:rPr>
        <w:t>Option 1: RAN4 to follow the discussion on release independent for support of 7MHz in RF session, once it is agreed, it should also apply to demodulation and CSI requirements.</w:t>
      </w:r>
    </w:p>
    <w:p w14:paraId="0B1BAED0" w14:textId="77777777" w:rsidR="00770C97" w:rsidRPr="00F91AA1" w:rsidRDefault="00770C97" w:rsidP="00770C97">
      <w:pPr>
        <w:pStyle w:val="ListParagraph"/>
        <w:ind w:leftChars="0"/>
        <w:rPr>
          <w:rFonts w:ascii="Times New Roman" w:hAnsi="Times New Roman"/>
          <w:sz w:val="20"/>
          <w:szCs w:val="20"/>
        </w:rPr>
      </w:pPr>
    </w:p>
    <w:p w14:paraId="483472B9" w14:textId="7AC78161" w:rsidR="00F713C0" w:rsidRPr="00317F7F" w:rsidRDefault="00317F7F" w:rsidP="00317F7F">
      <w:pPr>
        <w:pStyle w:val="Heading4"/>
        <w:rPr>
          <w:rFonts w:eastAsiaTheme="minorEastAsia"/>
          <w:lang w:eastAsia="zh-CN"/>
        </w:rPr>
      </w:pPr>
      <w:r w:rsidRPr="00317F7F">
        <w:rPr>
          <w:rFonts w:eastAsiaTheme="minorEastAsia"/>
          <w:lang w:eastAsia="zh-CN"/>
        </w:rPr>
        <w:t>BS demodulation requirements</w:t>
      </w:r>
    </w:p>
    <w:p w14:paraId="54109DC2" w14:textId="040BC031" w:rsidR="00770C97" w:rsidRPr="00770C97" w:rsidRDefault="00770C97" w:rsidP="00770C97">
      <w:pPr>
        <w:rPr>
          <w:rFonts w:eastAsia="PMingLiU"/>
          <w:b/>
          <w:bCs/>
          <w:sz w:val="22"/>
          <w:szCs w:val="22"/>
        </w:rPr>
      </w:pPr>
      <w:r w:rsidRPr="00770C97">
        <w:rPr>
          <w:rFonts w:eastAsia="PMingLiU"/>
          <w:b/>
          <w:bCs/>
          <w:sz w:val="22"/>
          <w:szCs w:val="22"/>
        </w:rPr>
        <w:t>Agreement:</w:t>
      </w:r>
    </w:p>
    <w:p w14:paraId="1C80F013" w14:textId="77777777" w:rsidR="00770C97" w:rsidRPr="00770C97" w:rsidRDefault="00770C97" w:rsidP="005F04BC">
      <w:pPr>
        <w:pStyle w:val="ListParagraph"/>
        <w:numPr>
          <w:ilvl w:val="0"/>
          <w:numId w:val="56"/>
        </w:numPr>
        <w:ind w:leftChars="0"/>
        <w:rPr>
          <w:rFonts w:ascii="Times New Roman" w:hAnsi="Times New Roman"/>
          <w:sz w:val="20"/>
          <w:szCs w:val="20"/>
        </w:rPr>
      </w:pPr>
      <w:r w:rsidRPr="00770C97">
        <w:rPr>
          <w:rFonts w:ascii="Times New Roman" w:hAnsi="Times New Roman" w:hint="eastAsia"/>
          <w:sz w:val="20"/>
          <w:szCs w:val="20"/>
        </w:rPr>
        <w:t>D</w:t>
      </w:r>
      <w:r w:rsidRPr="00770C97">
        <w:rPr>
          <w:rFonts w:ascii="Times New Roman" w:hAnsi="Times New Roman"/>
          <w:sz w:val="20"/>
          <w:szCs w:val="20"/>
        </w:rPr>
        <w:t>on’t introduce BS demodulation requirements for 7MHz</w:t>
      </w:r>
    </w:p>
    <w:p w14:paraId="1986BF27" w14:textId="77777777" w:rsidR="00770C97" w:rsidRPr="00770C97" w:rsidRDefault="00770C97" w:rsidP="005F04BC">
      <w:pPr>
        <w:pStyle w:val="ListParagraph"/>
        <w:numPr>
          <w:ilvl w:val="0"/>
          <w:numId w:val="56"/>
        </w:numPr>
        <w:ind w:leftChars="0"/>
        <w:rPr>
          <w:rFonts w:ascii="Times New Roman" w:hAnsi="Times New Roman"/>
          <w:sz w:val="20"/>
          <w:szCs w:val="20"/>
        </w:rPr>
      </w:pPr>
      <w:r w:rsidRPr="00770C97">
        <w:rPr>
          <w:rFonts w:ascii="Times New Roman" w:hAnsi="Times New Roman" w:hint="eastAsia"/>
          <w:sz w:val="20"/>
          <w:szCs w:val="20"/>
        </w:rPr>
        <w:t>D</w:t>
      </w:r>
      <w:r w:rsidRPr="00770C97">
        <w:rPr>
          <w:rFonts w:ascii="Times New Roman" w:hAnsi="Times New Roman"/>
          <w:sz w:val="20"/>
          <w:szCs w:val="20"/>
        </w:rPr>
        <w:t>on’t update applicability rules for BS supporting different bandwidth.</w:t>
      </w:r>
    </w:p>
    <w:p w14:paraId="5B46B6F9" w14:textId="77777777" w:rsidR="00B619B6" w:rsidRDefault="00B619B6" w:rsidP="00F713C0">
      <w:pPr>
        <w:ind w:firstLine="420"/>
        <w:rPr>
          <w:rFonts w:eastAsiaTheme="minorEastAsia"/>
          <w:lang w:eastAsia="zh-CN"/>
        </w:rPr>
      </w:pPr>
    </w:p>
    <w:p w14:paraId="2FDF0E6D" w14:textId="21ABEA42" w:rsidR="00AC1500" w:rsidRDefault="00B619B6" w:rsidP="00F713C0">
      <w:pPr>
        <w:ind w:firstLine="420"/>
        <w:rPr>
          <w:rFonts w:eastAsiaTheme="minorEastAsia"/>
          <w:sz w:val="24"/>
          <w:szCs w:val="16"/>
          <w:lang w:eastAsia="zh-CN"/>
        </w:rPr>
      </w:pPr>
      <w:r w:rsidRPr="00B619B6">
        <w:rPr>
          <w:sz w:val="24"/>
          <w:szCs w:val="16"/>
        </w:rPr>
        <w:t>CR split</w:t>
      </w:r>
    </w:p>
    <w:p w14:paraId="1AE9C252" w14:textId="77777777" w:rsidR="00331EFA" w:rsidRDefault="00331EFA" w:rsidP="00331EFA">
      <w:pPr>
        <w:rPr>
          <w:rFonts w:eastAsiaTheme="minorEastAsia"/>
          <w:lang w:eastAsia="zh-CN"/>
        </w:rPr>
      </w:pPr>
      <w:r>
        <w:rPr>
          <w:rFonts w:eastAsiaTheme="minorEastAsia" w:hint="eastAsia"/>
          <w:lang w:eastAsia="zh-CN"/>
        </w:rPr>
        <w:t>C</w:t>
      </w:r>
      <w:r>
        <w:rPr>
          <w:rFonts w:eastAsiaTheme="minorEastAsia"/>
          <w:lang w:eastAsia="zh-CN"/>
        </w:rPr>
        <w:t>ompanies are welcome to bring the CRs according to following CR splitting table next meeting.</w:t>
      </w:r>
    </w:p>
    <w:tbl>
      <w:tblPr>
        <w:tblW w:w="0" w:type="auto"/>
        <w:tblCellMar>
          <w:left w:w="0" w:type="dxa"/>
          <w:right w:w="0" w:type="dxa"/>
        </w:tblCellMar>
        <w:tblLook w:val="04A0" w:firstRow="1" w:lastRow="0" w:firstColumn="1" w:lastColumn="0" w:noHBand="0" w:noVBand="1"/>
      </w:tblPr>
      <w:tblGrid>
        <w:gridCol w:w="2841"/>
        <w:gridCol w:w="4195"/>
        <w:gridCol w:w="3148"/>
      </w:tblGrid>
      <w:tr w:rsidR="006E5A4B" w:rsidRPr="0009794D" w14:paraId="16A5FB0C" w14:textId="77777777" w:rsidTr="00933D70">
        <w:tc>
          <w:tcPr>
            <w:tcW w:w="38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FE0864" w14:textId="77777777" w:rsidR="006E5A4B" w:rsidRPr="0009794D" w:rsidRDefault="006E5A4B" w:rsidP="00933D70">
            <w:pPr>
              <w:jc w:val="center"/>
              <w:rPr>
                <w:kern w:val="2"/>
              </w:rPr>
            </w:pPr>
            <w:r w:rsidRPr="0009794D">
              <w:rPr>
                <w:rStyle w:val="Strong"/>
                <w:rFonts w:eastAsia="等线"/>
                <w:kern w:val="2"/>
                <w:sz w:val="21"/>
                <w:szCs w:val="21"/>
              </w:rPr>
              <w:t>CR</w:t>
            </w:r>
            <w:r>
              <w:rPr>
                <w:rStyle w:val="Strong"/>
                <w:rFonts w:eastAsia="等线"/>
                <w:kern w:val="2"/>
                <w:sz w:val="21"/>
                <w:szCs w:val="21"/>
              </w:rPr>
              <w:t>/simulation summary</w:t>
            </w:r>
          </w:p>
        </w:tc>
        <w:tc>
          <w:tcPr>
            <w:tcW w:w="6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4C150" w14:textId="77777777" w:rsidR="006E5A4B" w:rsidRPr="0009794D" w:rsidRDefault="006E5A4B" w:rsidP="00933D70">
            <w:pPr>
              <w:jc w:val="center"/>
              <w:rPr>
                <w:kern w:val="2"/>
              </w:rPr>
            </w:pPr>
            <w:r w:rsidRPr="0009794D">
              <w:rPr>
                <w:rStyle w:val="Strong"/>
                <w:rFonts w:eastAsia="等线"/>
                <w:kern w:val="2"/>
                <w:sz w:val="21"/>
                <w:szCs w:val="21"/>
              </w:rPr>
              <w:t>Content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903DD" w14:textId="77777777" w:rsidR="006E5A4B" w:rsidRPr="0009794D" w:rsidRDefault="006E5A4B" w:rsidP="00933D70">
            <w:pPr>
              <w:jc w:val="center"/>
              <w:rPr>
                <w:kern w:val="2"/>
              </w:rPr>
            </w:pPr>
            <w:r w:rsidRPr="0009794D">
              <w:rPr>
                <w:rStyle w:val="Strong"/>
                <w:rFonts w:eastAsia="等线"/>
                <w:kern w:val="2"/>
                <w:sz w:val="21"/>
                <w:szCs w:val="21"/>
              </w:rPr>
              <w:t>Company</w:t>
            </w:r>
          </w:p>
        </w:tc>
      </w:tr>
      <w:tr w:rsidR="006E5A4B" w:rsidRPr="0009794D" w14:paraId="719DF0CD"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CB2F4" w14:textId="77777777" w:rsidR="006E5A4B" w:rsidRPr="0009794D" w:rsidRDefault="006E5A4B" w:rsidP="00933D70">
            <w:pPr>
              <w:jc w:val="both"/>
              <w:rPr>
                <w:rFonts w:eastAsiaTheme="minorEastAsia"/>
                <w:lang w:eastAsia="zh-CN"/>
              </w:rPr>
            </w:pPr>
            <w:r w:rsidRPr="0009794D">
              <w:rPr>
                <w:rFonts w:eastAsiaTheme="minorEastAsia" w:hint="eastAsia"/>
                <w:lang w:eastAsia="zh-CN"/>
              </w:rPr>
              <w:t>PDSCH requirements with CA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2E8A324D" w14:textId="77777777" w:rsidR="006E5A4B" w:rsidRPr="0009794D" w:rsidRDefault="006E5A4B" w:rsidP="00933D70">
            <w:pPr>
              <w:jc w:val="both"/>
              <w:rPr>
                <w:rFonts w:eastAsiaTheme="minorEastAsia"/>
                <w:lang w:eastAsia="zh-CN"/>
              </w:rPr>
            </w:pPr>
            <w:r w:rsidRPr="0009794D">
              <w:rPr>
                <w:rFonts w:eastAsiaTheme="minorEastAsia" w:hint="eastAsia"/>
                <w:lang w:eastAsia="zh-CN"/>
              </w:rPr>
              <w:t>Capture the requirements table for 7MHz for both 2Rx and 4Rx</w:t>
            </w:r>
            <w:r>
              <w:rPr>
                <w:rFonts w:eastAsiaTheme="minorEastAsia"/>
                <w:lang w:eastAsia="zh-CN"/>
              </w:rPr>
              <w:t>. Capture the number of RB for  CORESET in common parameter table</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06B890F6" w14:textId="77777777" w:rsidR="006E5A4B" w:rsidRPr="0009794D" w:rsidRDefault="006E5A4B" w:rsidP="00933D70">
            <w:pPr>
              <w:jc w:val="both"/>
              <w:rPr>
                <w:rFonts w:eastAsiaTheme="minorEastAsia"/>
                <w:lang w:eastAsia="zh-CN"/>
              </w:rPr>
            </w:pPr>
            <w:r w:rsidRPr="0009794D">
              <w:rPr>
                <w:rFonts w:eastAsiaTheme="minorEastAsia" w:hint="eastAsia"/>
                <w:lang w:eastAsia="zh-CN"/>
              </w:rPr>
              <w:t>Nokia</w:t>
            </w:r>
          </w:p>
        </w:tc>
      </w:tr>
      <w:tr w:rsidR="006E5A4B" w:rsidRPr="0009794D" w14:paraId="20C96288"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BD498" w14:textId="77777777" w:rsidR="006E5A4B" w:rsidRPr="0009794D" w:rsidRDefault="006E5A4B" w:rsidP="00933D70">
            <w:pPr>
              <w:jc w:val="both"/>
              <w:rPr>
                <w:rFonts w:eastAsiaTheme="minorEastAsia"/>
                <w:lang w:eastAsia="zh-CN"/>
              </w:rPr>
            </w:pPr>
            <w:r w:rsidRPr="0009794D">
              <w:rPr>
                <w:rFonts w:eastAsiaTheme="minorEastAsia" w:hint="eastAsia"/>
                <w:lang w:eastAsia="zh-CN"/>
              </w:rPr>
              <w:t>FRC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5387A941" w14:textId="77777777" w:rsidR="006E5A4B" w:rsidRPr="0009794D" w:rsidRDefault="006E5A4B" w:rsidP="00933D70">
            <w:pPr>
              <w:jc w:val="both"/>
              <w:rPr>
                <w:rFonts w:eastAsiaTheme="minorEastAsia"/>
                <w:lang w:eastAsia="zh-CN"/>
              </w:rPr>
            </w:pPr>
            <w:r w:rsidRPr="0009794D">
              <w:rPr>
                <w:rFonts w:eastAsiaTheme="minorEastAsia" w:hint="eastAsia"/>
                <w:lang w:eastAsia="zh-CN"/>
              </w:rPr>
              <w:t>Capture the 7MHz FRC</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1674FAE2" w14:textId="77777777" w:rsidR="006E5A4B" w:rsidRPr="0009794D" w:rsidRDefault="006E5A4B" w:rsidP="00933D70">
            <w:pPr>
              <w:jc w:val="both"/>
              <w:rPr>
                <w:rFonts w:eastAsiaTheme="minorEastAsia"/>
                <w:lang w:eastAsia="zh-CN"/>
              </w:rPr>
            </w:pPr>
            <w:r w:rsidRPr="0009794D">
              <w:rPr>
                <w:rFonts w:eastAsiaTheme="minorEastAsia" w:hint="eastAsia"/>
                <w:lang w:eastAsia="zh-CN"/>
              </w:rPr>
              <w:t> Apple</w:t>
            </w:r>
          </w:p>
        </w:tc>
      </w:tr>
      <w:tr w:rsidR="006E5A4B" w:rsidRPr="0009794D" w14:paraId="2B835F5D"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5B83F" w14:textId="77777777" w:rsidR="006E5A4B" w:rsidRPr="0009794D" w:rsidRDefault="006E5A4B" w:rsidP="00933D70">
            <w:pPr>
              <w:jc w:val="both"/>
              <w:rPr>
                <w:rFonts w:eastAsiaTheme="minorEastAsia"/>
                <w:lang w:eastAsia="zh-CN"/>
              </w:rPr>
            </w:pPr>
            <w:r w:rsidRPr="0009794D">
              <w:rPr>
                <w:rFonts w:eastAsiaTheme="minorEastAsia" w:hint="eastAsia"/>
                <w:lang w:eastAsia="zh-CN"/>
              </w:rPr>
              <w:t>CQI and SDR requirements for 7MHz </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6A0A359B" w14:textId="77777777" w:rsidR="006E5A4B" w:rsidRPr="0009794D" w:rsidRDefault="006E5A4B" w:rsidP="00933D70">
            <w:pPr>
              <w:jc w:val="both"/>
              <w:rPr>
                <w:rFonts w:eastAsiaTheme="minorEastAsia"/>
                <w:lang w:eastAsia="zh-CN"/>
              </w:rPr>
            </w:pPr>
            <w:r w:rsidRPr="0009794D">
              <w:rPr>
                <w:rFonts w:eastAsiaTheme="minorEastAsia" w:hint="eastAsia"/>
                <w:lang w:eastAsia="zh-CN"/>
              </w:rPr>
              <w:t>Update the test setup for CQI and SDR requirements for 7MHz</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4B76AA7" w14:textId="77777777" w:rsidR="006E5A4B" w:rsidRPr="0009794D" w:rsidRDefault="006E5A4B" w:rsidP="00933D70">
            <w:pPr>
              <w:jc w:val="both"/>
              <w:rPr>
                <w:rFonts w:eastAsiaTheme="minorEastAsia"/>
                <w:lang w:eastAsia="zh-CN"/>
              </w:rPr>
            </w:pPr>
            <w:r w:rsidRPr="0009794D">
              <w:rPr>
                <w:rFonts w:eastAsiaTheme="minorEastAsia" w:hint="eastAsia"/>
                <w:lang w:eastAsia="zh-CN"/>
              </w:rPr>
              <w:t> CTC</w:t>
            </w:r>
          </w:p>
        </w:tc>
      </w:tr>
      <w:tr w:rsidR="006E5A4B" w:rsidRPr="0009794D" w14:paraId="2E16B37C"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E2C54" w14:textId="77777777" w:rsidR="006E5A4B" w:rsidRPr="0009794D" w:rsidRDefault="006E5A4B" w:rsidP="00933D70">
            <w:pPr>
              <w:jc w:val="both"/>
              <w:rPr>
                <w:rFonts w:eastAsiaTheme="minorEastAsia"/>
                <w:lang w:eastAsia="zh-CN"/>
              </w:rPr>
            </w:pPr>
            <w:r w:rsidRPr="0009794D">
              <w:rPr>
                <w:rFonts w:eastAsiaTheme="minorEastAsia" w:hint="eastAsia"/>
                <w:lang w:eastAsia="zh-CN"/>
              </w:rPr>
              <w:t>Simulation summary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71277F89" w14:textId="77777777" w:rsidR="006E5A4B" w:rsidRPr="0009794D" w:rsidRDefault="006E5A4B" w:rsidP="00933D70">
            <w:pPr>
              <w:jc w:val="both"/>
              <w:rPr>
                <w:rFonts w:eastAsiaTheme="minorEastAsia"/>
                <w:lang w:eastAsia="zh-CN"/>
              </w:rPr>
            </w:pPr>
            <w:r w:rsidRPr="0009794D">
              <w:rPr>
                <w:rFonts w:eastAsiaTheme="minorEastAsia" w:hint="eastAsia"/>
                <w:lang w:eastAsia="zh-CN"/>
              </w:rPr>
              <w:t>Spread sheet for simulation summary </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13548FA0" w14:textId="77777777" w:rsidR="006E5A4B" w:rsidRPr="0009794D" w:rsidRDefault="006E5A4B" w:rsidP="00933D70">
            <w:pPr>
              <w:jc w:val="both"/>
              <w:rPr>
                <w:rFonts w:eastAsiaTheme="minorEastAsia"/>
                <w:lang w:eastAsia="zh-CN"/>
              </w:rPr>
            </w:pPr>
            <w:r w:rsidRPr="0009794D">
              <w:rPr>
                <w:rFonts w:eastAsiaTheme="minorEastAsia" w:hint="eastAsia"/>
                <w:lang w:eastAsia="zh-CN"/>
              </w:rPr>
              <w:t> ZTE</w:t>
            </w:r>
          </w:p>
        </w:tc>
      </w:tr>
      <w:tr w:rsidR="006E5A4B" w:rsidRPr="0009794D" w14:paraId="31FF636A"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06507" w14:textId="77777777" w:rsidR="006E5A4B" w:rsidRPr="0009794D" w:rsidRDefault="006E5A4B" w:rsidP="00933D70">
            <w:pPr>
              <w:jc w:val="both"/>
              <w:rPr>
                <w:rFonts w:eastAsiaTheme="minorEastAsia"/>
                <w:lang w:eastAsia="zh-CN"/>
              </w:rPr>
            </w:pPr>
            <w:r w:rsidRPr="0009794D">
              <w:rPr>
                <w:rFonts w:eastAsiaTheme="minorEastAsia" w:hint="eastAsia"/>
                <w:lang w:eastAsia="zh-CN"/>
              </w:rPr>
              <w:t>Big CR on introducing demodulation and CSI requirements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1C60943D" w14:textId="77777777" w:rsidR="006E5A4B" w:rsidRPr="0009794D" w:rsidRDefault="006E5A4B" w:rsidP="00933D70">
            <w:pPr>
              <w:jc w:val="both"/>
              <w:rPr>
                <w:rFonts w:eastAsiaTheme="minorEastAsia"/>
                <w:lang w:eastAsia="zh-CN"/>
              </w:rPr>
            </w:pPr>
            <w:r w:rsidRPr="0009794D">
              <w:rPr>
                <w:rFonts w:eastAsiaTheme="minorEastAsia" w:hint="eastAsia"/>
                <w:lang w:eastAsia="zh-CN"/>
              </w:rPr>
              <w:t>Big CR</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4023A1B5" w14:textId="77777777" w:rsidR="006E5A4B" w:rsidRPr="0009794D" w:rsidRDefault="006E5A4B" w:rsidP="00933D70">
            <w:pPr>
              <w:jc w:val="both"/>
              <w:rPr>
                <w:rFonts w:eastAsiaTheme="minorEastAsia"/>
                <w:lang w:eastAsia="zh-CN"/>
              </w:rPr>
            </w:pPr>
            <w:r w:rsidRPr="0009794D">
              <w:rPr>
                <w:rFonts w:eastAsiaTheme="minorEastAsia" w:hint="eastAsia"/>
                <w:lang w:eastAsia="zh-CN"/>
              </w:rPr>
              <w:t>Huawei</w:t>
            </w:r>
          </w:p>
        </w:tc>
      </w:tr>
    </w:tbl>
    <w:p w14:paraId="7CAD3C0A" w14:textId="77777777" w:rsidR="00B619B6" w:rsidRDefault="00B619B6" w:rsidP="00C25931">
      <w:pPr>
        <w:rPr>
          <w:rFonts w:eastAsiaTheme="minorEastAsia"/>
          <w:lang w:eastAsia="zh-CN"/>
        </w:rPr>
      </w:pPr>
    </w:p>
    <w:p w14:paraId="04D4A6EB" w14:textId="2BA3E85B" w:rsidR="00C25931" w:rsidRDefault="00C25931" w:rsidP="00C25931">
      <w:pPr>
        <w:pStyle w:val="Heading2"/>
        <w:rPr>
          <w:rFonts w:ascii="Times New Roman" w:eastAsiaTheme="minorEastAsia" w:hAnsi="Times New Roman"/>
          <w:b/>
          <w:szCs w:val="32"/>
          <w:highlight w:val="yellow"/>
          <w:lang w:eastAsia="zh-CN"/>
        </w:rPr>
      </w:pPr>
      <w:r w:rsidRPr="0052744E">
        <w:rPr>
          <w:rFonts w:ascii="Times New Roman" w:hAnsi="Times New Roman"/>
          <w:b/>
          <w:szCs w:val="32"/>
          <w:highlight w:val="yellow"/>
          <w:lang w:eastAsia="ja-JP"/>
        </w:rPr>
        <w:t>In RAN4#1</w:t>
      </w:r>
      <w:r w:rsidRPr="00274C33">
        <w:rPr>
          <w:rFonts w:ascii="Times New Roman" w:hAnsi="Times New Roman"/>
          <w:b/>
          <w:szCs w:val="32"/>
          <w:highlight w:val="yellow"/>
          <w:lang w:eastAsia="ja-JP"/>
        </w:rPr>
        <w:t>1</w:t>
      </w:r>
      <w:r>
        <w:rPr>
          <w:rFonts w:ascii="Times New Roman" w:eastAsiaTheme="minorEastAsia" w:hAnsi="Times New Roman" w:hint="eastAsia"/>
          <w:b/>
          <w:szCs w:val="32"/>
          <w:highlight w:val="yellow"/>
          <w:lang w:eastAsia="zh-CN"/>
        </w:rPr>
        <w:t>6</w:t>
      </w:r>
      <w:r w:rsidRPr="0052744E">
        <w:rPr>
          <w:rFonts w:ascii="Times New Roman" w:hAnsi="Times New Roman"/>
          <w:b/>
          <w:szCs w:val="32"/>
          <w:highlight w:val="yellow"/>
          <w:lang w:eastAsia="ja-JP"/>
        </w:rPr>
        <w:t>, the following agreements were made</w:t>
      </w:r>
    </w:p>
    <w:p w14:paraId="06AE35AB" w14:textId="77777777" w:rsidR="004A0A26" w:rsidRPr="0052744E" w:rsidRDefault="004A0A26" w:rsidP="004A0A26">
      <w:pPr>
        <w:pStyle w:val="Heading4"/>
      </w:pPr>
      <w:r w:rsidRPr="0052744E">
        <w:t>System parameters – Release independence</w:t>
      </w:r>
    </w:p>
    <w:p w14:paraId="0B13098D" w14:textId="77777777" w:rsidR="0037598E" w:rsidRPr="009B5318" w:rsidRDefault="0037598E" w:rsidP="0037598E">
      <w:pPr>
        <w:rPr>
          <w:rFonts w:eastAsia="PMingLiU"/>
          <w:b/>
          <w:bCs/>
          <w:sz w:val="22"/>
          <w:szCs w:val="22"/>
        </w:rPr>
      </w:pPr>
      <w:r w:rsidRPr="009B5318">
        <w:rPr>
          <w:rFonts w:eastAsia="PMingLiU"/>
          <w:b/>
          <w:bCs/>
          <w:sz w:val="22"/>
          <w:szCs w:val="22"/>
        </w:rPr>
        <w:t>Agreement:</w:t>
      </w:r>
    </w:p>
    <w:p w14:paraId="7462222A" w14:textId="77777777" w:rsidR="0037598E" w:rsidRPr="009B5318" w:rsidRDefault="0037598E" w:rsidP="005F04BC">
      <w:pPr>
        <w:pStyle w:val="ListParagraph"/>
        <w:numPr>
          <w:ilvl w:val="0"/>
          <w:numId w:val="56"/>
        </w:numPr>
        <w:ind w:leftChars="0"/>
        <w:rPr>
          <w:rFonts w:ascii="Times New Roman" w:hAnsi="Times New Roman"/>
          <w:sz w:val="20"/>
          <w:szCs w:val="20"/>
        </w:rPr>
      </w:pPr>
      <w:r w:rsidRPr="009B5318">
        <w:rPr>
          <w:rFonts w:ascii="Times New Roman" w:hAnsi="Times New Roman"/>
          <w:sz w:val="20"/>
          <w:szCs w:val="20"/>
        </w:rPr>
        <w:t xml:space="preserve">In single carrier, 7 MHz can’t be the lowest channel BW in a band. </w:t>
      </w:r>
    </w:p>
    <w:p w14:paraId="73C58B15" w14:textId="77777777" w:rsidR="0037598E" w:rsidRPr="009B5318" w:rsidRDefault="0037598E" w:rsidP="005F04BC">
      <w:pPr>
        <w:pStyle w:val="ListParagraph"/>
        <w:numPr>
          <w:ilvl w:val="0"/>
          <w:numId w:val="56"/>
        </w:numPr>
        <w:ind w:leftChars="0"/>
        <w:rPr>
          <w:rFonts w:ascii="Times New Roman" w:hAnsi="Times New Roman"/>
          <w:sz w:val="20"/>
          <w:szCs w:val="20"/>
        </w:rPr>
      </w:pPr>
      <w:r w:rsidRPr="009B5318">
        <w:rPr>
          <w:rFonts w:ascii="Times New Roman" w:hAnsi="Times New Roman"/>
          <w:sz w:val="20"/>
          <w:szCs w:val="20"/>
        </w:rPr>
        <w:t xml:space="preserve">In CA, 7MHz can be min/max CBW of one band in the combination supporting BCS5. </w:t>
      </w:r>
    </w:p>
    <w:p w14:paraId="7C759F22" w14:textId="4D4E8821" w:rsidR="0037598E" w:rsidRPr="009B5318" w:rsidRDefault="0037598E" w:rsidP="005F04BC">
      <w:pPr>
        <w:pStyle w:val="ListParagraph"/>
        <w:numPr>
          <w:ilvl w:val="0"/>
          <w:numId w:val="56"/>
        </w:numPr>
        <w:ind w:leftChars="0"/>
        <w:rPr>
          <w:rFonts w:ascii="Times New Roman" w:hAnsi="Times New Roman"/>
          <w:sz w:val="20"/>
          <w:szCs w:val="20"/>
        </w:rPr>
      </w:pPr>
      <w:r w:rsidRPr="009B5318">
        <w:rPr>
          <w:rFonts w:ascii="Times New Roman" w:hAnsi="Times New Roman"/>
          <w:sz w:val="20"/>
          <w:szCs w:val="20"/>
        </w:rPr>
        <w:t xml:space="preserve">In MSD, 7MHz cannot be a minimum channel BW in CA. </w:t>
      </w:r>
      <w:r w:rsidR="00444AB5" w:rsidRPr="009B5318">
        <w:rPr>
          <w:rFonts w:ascii="Times New Roman" w:hAnsi="Times New Roman"/>
          <w:sz w:val="20"/>
          <w:szCs w:val="20"/>
        </w:rPr>
        <w:tab/>
      </w:r>
    </w:p>
    <w:p w14:paraId="3B2C2E4C" w14:textId="77777777" w:rsidR="00444AB5" w:rsidRPr="00444AB5" w:rsidRDefault="00444AB5" w:rsidP="00444AB5">
      <w:pPr>
        <w:tabs>
          <w:tab w:val="left" w:pos="7209"/>
        </w:tabs>
        <w:rPr>
          <w:rFonts w:eastAsiaTheme="minorEastAsia"/>
          <w:sz w:val="28"/>
          <w:szCs w:val="28"/>
          <w:lang w:eastAsia="zh-CN"/>
        </w:rPr>
      </w:pPr>
    </w:p>
    <w:p w14:paraId="4FDF94B8" w14:textId="77777777" w:rsidR="00444AB5" w:rsidRPr="009B5318" w:rsidRDefault="00444AB5" w:rsidP="009B5318">
      <w:pPr>
        <w:rPr>
          <w:rFonts w:eastAsia="PMingLiU"/>
          <w:b/>
          <w:bCs/>
          <w:sz w:val="22"/>
          <w:szCs w:val="22"/>
        </w:rPr>
      </w:pPr>
      <w:r w:rsidRPr="009B5318">
        <w:rPr>
          <w:rFonts w:eastAsia="PMingLiU"/>
          <w:b/>
          <w:bCs/>
          <w:sz w:val="22"/>
          <w:szCs w:val="22"/>
        </w:rPr>
        <w:t>Agreement:</w:t>
      </w:r>
    </w:p>
    <w:p w14:paraId="4F5938C6" w14:textId="77777777" w:rsidR="00444AB5" w:rsidRDefault="00444AB5" w:rsidP="00444AB5">
      <w:pPr>
        <w:spacing w:after="0"/>
        <w:rPr>
          <w:b/>
          <w:color w:val="0070C0"/>
          <w:highlight w:val="green"/>
          <w:u w:val="single"/>
          <w:lang w:eastAsia="ko-KR"/>
        </w:rPr>
      </w:pPr>
    </w:p>
    <w:p w14:paraId="2CE3ED48" w14:textId="77777777" w:rsidR="00444AB5" w:rsidRPr="009B5318" w:rsidRDefault="00444AB5" w:rsidP="005F04BC">
      <w:pPr>
        <w:pStyle w:val="ListParagraph"/>
        <w:numPr>
          <w:ilvl w:val="0"/>
          <w:numId w:val="56"/>
        </w:numPr>
        <w:ind w:leftChars="0"/>
        <w:rPr>
          <w:rFonts w:ascii="Times New Roman" w:hAnsi="Times New Roman"/>
          <w:sz w:val="20"/>
          <w:szCs w:val="20"/>
        </w:rPr>
      </w:pPr>
      <w:r w:rsidRPr="009B5318">
        <w:rPr>
          <w:rFonts w:ascii="Times New Roman" w:hAnsi="Times New Roman"/>
          <w:sz w:val="20"/>
          <w:szCs w:val="20"/>
        </w:rPr>
        <w:t>Remove the texts “Outer/Inner”, “Outer” and “Edge/Inner” from the NS_12, NS_13, NS_14 and NS_15 A-MPR tables</w:t>
      </w:r>
    </w:p>
    <w:p w14:paraId="3F12A578" w14:textId="4B371230" w:rsidR="00444AB5" w:rsidRPr="009B5318" w:rsidRDefault="00444AB5" w:rsidP="005F04BC">
      <w:pPr>
        <w:pStyle w:val="ListParagraph"/>
        <w:numPr>
          <w:ilvl w:val="0"/>
          <w:numId w:val="56"/>
        </w:numPr>
        <w:ind w:leftChars="0"/>
        <w:rPr>
          <w:rFonts w:ascii="Times New Roman" w:hAnsi="Times New Roman"/>
          <w:sz w:val="20"/>
          <w:szCs w:val="20"/>
        </w:rPr>
      </w:pPr>
      <w:r w:rsidRPr="009B5318">
        <w:rPr>
          <w:rFonts w:ascii="Times New Roman" w:hAnsi="Times New Roman"/>
          <w:sz w:val="20"/>
          <w:szCs w:val="20"/>
        </w:rPr>
        <w:lastRenderedPageBreak/>
        <w:t xml:space="preserve">RAN4 can further </w:t>
      </w:r>
      <w:r w:rsidR="009B5318" w:rsidRPr="009B5318">
        <w:rPr>
          <w:rFonts w:ascii="Times New Roman" w:hAnsi="Times New Roman"/>
          <w:sz w:val="20"/>
          <w:szCs w:val="20"/>
        </w:rPr>
        <w:t>discuss</w:t>
      </w:r>
      <w:r w:rsidRPr="009B5318">
        <w:rPr>
          <w:rFonts w:ascii="Times New Roman" w:hAnsi="Times New Roman"/>
          <w:sz w:val="20"/>
          <w:szCs w:val="20"/>
        </w:rPr>
        <w:t xml:space="preserve"> clarification on the general statement on RB allocation for the aforementioned NS values. </w:t>
      </w:r>
    </w:p>
    <w:p w14:paraId="4DEAEFF6" w14:textId="77777777" w:rsidR="009479A3" w:rsidRPr="00C1135B" w:rsidRDefault="009479A3" w:rsidP="009479A3">
      <w:pPr>
        <w:pStyle w:val="Heading4"/>
      </w:pPr>
      <w:r w:rsidRPr="00C1135B">
        <w:t>UE A-MPR</w:t>
      </w:r>
    </w:p>
    <w:p w14:paraId="49049718" w14:textId="77777777" w:rsidR="009479A3" w:rsidRPr="00274C33" w:rsidRDefault="009479A3" w:rsidP="009479A3">
      <w:pPr>
        <w:ind w:firstLine="420"/>
        <w:rPr>
          <w:bCs/>
          <w:color w:val="000000" w:themeColor="text1"/>
          <w:sz w:val="24"/>
          <w:szCs w:val="16"/>
          <w:lang w:eastAsia="ko-KR"/>
        </w:rPr>
      </w:pPr>
      <w:r w:rsidRPr="00274C33">
        <w:rPr>
          <w:bCs/>
          <w:color w:val="000000" w:themeColor="text1"/>
          <w:sz w:val="24"/>
          <w:szCs w:val="16"/>
          <w:lang w:eastAsia="ko-KR"/>
        </w:rPr>
        <w:t>NS_12: A-MPR regions</w:t>
      </w:r>
    </w:p>
    <w:p w14:paraId="50254EAE"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424856AE" w14:textId="7F4218F4" w:rsidR="009479A3" w:rsidRPr="00CE0D2B" w:rsidRDefault="009479A3"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NS_12 A-MPR regions definition was agreed. </w:t>
      </w:r>
    </w:p>
    <w:p w14:paraId="06043D78" w14:textId="77777777" w:rsidR="00CE0D2B" w:rsidRPr="00CE0D2B" w:rsidRDefault="00CE0D2B" w:rsidP="00CE0D2B">
      <w:pPr>
        <w:ind w:left="420"/>
        <w:rPr>
          <w:rFonts w:eastAsiaTheme="minorEastAsia"/>
          <w:lang w:eastAsia="zh-CN"/>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9479A3" w:rsidRPr="0052744E" w14:paraId="07A61D30" w14:textId="77777777" w:rsidTr="00764001">
        <w:trPr>
          <w:jc w:val="center"/>
        </w:trPr>
        <w:tc>
          <w:tcPr>
            <w:tcW w:w="1369" w:type="dxa"/>
            <w:tcMar>
              <w:top w:w="0" w:type="dxa"/>
              <w:left w:w="108" w:type="dxa"/>
              <w:bottom w:w="0" w:type="dxa"/>
              <w:right w:w="108" w:type="dxa"/>
            </w:tcMar>
            <w:vAlign w:val="center"/>
            <w:hideMark/>
          </w:tcPr>
          <w:p w14:paraId="6C323982"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Channel BW</w:t>
            </w:r>
          </w:p>
        </w:tc>
        <w:tc>
          <w:tcPr>
            <w:tcW w:w="2308" w:type="dxa"/>
          </w:tcPr>
          <w:p w14:paraId="5DD52A6F"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506" w:type="dxa"/>
            <w:tcMar>
              <w:top w:w="0" w:type="dxa"/>
              <w:left w:w="108" w:type="dxa"/>
              <w:bottom w:w="0" w:type="dxa"/>
              <w:right w:w="108" w:type="dxa"/>
            </w:tcMar>
            <w:vAlign w:val="center"/>
            <w:hideMark/>
          </w:tcPr>
          <w:p w14:paraId="55C9C80E"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RB</w:t>
            </w:r>
            <w:r w:rsidRPr="0052744E">
              <w:rPr>
                <w:rFonts w:ascii="Times New Roman" w:hAnsi="Times New Roman"/>
                <w:vertAlign w:val="subscript"/>
              </w:rPr>
              <w:t>Start</w:t>
            </w:r>
            <w:r w:rsidRPr="0052744E">
              <w:rPr>
                <w:rFonts w:ascii="Times New Roman" w:hAnsi="Times New Roman"/>
              </w:rPr>
              <w:t>*12*SCS (MHz)</w:t>
            </w:r>
          </w:p>
        </w:tc>
        <w:tc>
          <w:tcPr>
            <w:tcW w:w="2592" w:type="dxa"/>
            <w:tcMar>
              <w:top w:w="0" w:type="dxa"/>
              <w:left w:w="108" w:type="dxa"/>
              <w:bottom w:w="0" w:type="dxa"/>
              <w:right w:w="108" w:type="dxa"/>
            </w:tcMar>
            <w:vAlign w:val="center"/>
            <w:hideMark/>
          </w:tcPr>
          <w:p w14:paraId="390C91DC"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844" w:type="dxa"/>
            <w:tcMar>
              <w:top w:w="0" w:type="dxa"/>
              <w:left w:w="108" w:type="dxa"/>
              <w:bottom w:w="0" w:type="dxa"/>
              <w:right w:w="108" w:type="dxa"/>
            </w:tcMar>
            <w:vAlign w:val="center"/>
            <w:hideMark/>
          </w:tcPr>
          <w:p w14:paraId="3244776B"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 xml:space="preserve">A-MPR </w:t>
            </w:r>
          </w:p>
        </w:tc>
      </w:tr>
      <w:tr w:rsidR="009479A3" w:rsidRPr="0052744E" w14:paraId="7D2C8DEF" w14:textId="77777777" w:rsidTr="00764001">
        <w:trPr>
          <w:jc w:val="center"/>
        </w:trPr>
        <w:tc>
          <w:tcPr>
            <w:tcW w:w="1369" w:type="dxa"/>
            <w:tcBorders>
              <w:bottom w:val="nil"/>
            </w:tcBorders>
          </w:tcPr>
          <w:p w14:paraId="0ABA81B3"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7MHz</w:t>
            </w:r>
          </w:p>
        </w:tc>
        <w:tc>
          <w:tcPr>
            <w:tcW w:w="2308" w:type="dxa"/>
            <w:tcBorders>
              <w:bottom w:val="nil"/>
            </w:tcBorders>
          </w:tcPr>
          <w:p w14:paraId="300E598A"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817.5 ≤ Fc ≤ 820.5</w:t>
            </w:r>
          </w:p>
        </w:tc>
        <w:tc>
          <w:tcPr>
            <w:tcW w:w="2506" w:type="dxa"/>
            <w:tcMar>
              <w:top w:w="0" w:type="dxa"/>
              <w:left w:w="108" w:type="dxa"/>
              <w:bottom w:w="0" w:type="dxa"/>
              <w:right w:w="108" w:type="dxa"/>
            </w:tcMar>
            <w:vAlign w:val="center"/>
          </w:tcPr>
          <w:p w14:paraId="318DCEBD"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2840E6B4"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≤0.72</w:t>
            </w:r>
          </w:p>
        </w:tc>
        <w:tc>
          <w:tcPr>
            <w:tcW w:w="844" w:type="dxa"/>
            <w:tcMar>
              <w:top w:w="0" w:type="dxa"/>
              <w:left w:w="108" w:type="dxa"/>
              <w:bottom w:w="0" w:type="dxa"/>
              <w:right w:w="108" w:type="dxa"/>
            </w:tcMar>
            <w:vAlign w:val="center"/>
          </w:tcPr>
          <w:p w14:paraId="5CDF4A26" w14:textId="0CD6A055" w:rsidR="009479A3" w:rsidRPr="0002142E"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02142E">
              <w:rPr>
                <w:rFonts w:ascii="Times New Roman" w:eastAsiaTheme="minorEastAsia" w:hAnsi="Times New Roman" w:hint="eastAsia"/>
                <w:color w:val="000000" w:themeColor="text1"/>
                <w:lang w:val="en-US" w:eastAsia="zh-CN"/>
              </w:rPr>
              <w:t>3</w:t>
            </w:r>
          </w:p>
        </w:tc>
      </w:tr>
      <w:tr w:rsidR="009479A3" w:rsidRPr="0052744E" w14:paraId="2F89274D" w14:textId="77777777" w:rsidTr="00764001">
        <w:trPr>
          <w:jc w:val="center"/>
        </w:trPr>
        <w:tc>
          <w:tcPr>
            <w:tcW w:w="1369" w:type="dxa"/>
            <w:tcBorders>
              <w:top w:val="nil"/>
              <w:bottom w:val="nil"/>
            </w:tcBorders>
          </w:tcPr>
          <w:p w14:paraId="314E0CE0" w14:textId="77777777" w:rsidR="009479A3" w:rsidRPr="0052744E" w:rsidRDefault="009479A3" w:rsidP="00764001">
            <w:pPr>
              <w:pStyle w:val="TAC"/>
              <w:rPr>
                <w:rFonts w:ascii="Times New Roman" w:hAnsi="Times New Roman"/>
                <w:color w:val="000000" w:themeColor="text1"/>
              </w:rPr>
            </w:pPr>
          </w:p>
        </w:tc>
        <w:tc>
          <w:tcPr>
            <w:tcW w:w="2308" w:type="dxa"/>
            <w:tcBorders>
              <w:top w:val="nil"/>
              <w:bottom w:val="nil"/>
            </w:tcBorders>
          </w:tcPr>
          <w:p w14:paraId="1A50BB61" w14:textId="77777777" w:rsidR="009479A3" w:rsidRPr="0052744E" w:rsidRDefault="009479A3" w:rsidP="00764001">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26312F16"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47E83755"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&gt;0.72</w:t>
            </w:r>
          </w:p>
        </w:tc>
        <w:tc>
          <w:tcPr>
            <w:tcW w:w="844" w:type="dxa"/>
            <w:tcMar>
              <w:top w:w="0" w:type="dxa"/>
              <w:left w:w="108" w:type="dxa"/>
              <w:bottom w:w="0" w:type="dxa"/>
              <w:right w:w="108" w:type="dxa"/>
            </w:tcMar>
            <w:vAlign w:val="center"/>
          </w:tcPr>
          <w:p w14:paraId="329F97A3" w14:textId="06773E81" w:rsidR="009479A3" w:rsidRPr="0002142E"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02142E">
              <w:rPr>
                <w:rFonts w:ascii="Times New Roman" w:eastAsiaTheme="minorEastAsia" w:hAnsi="Times New Roman" w:hint="eastAsia"/>
                <w:color w:val="000000" w:themeColor="text1"/>
                <w:lang w:eastAsia="zh-CN"/>
              </w:rPr>
              <w:t>4</w:t>
            </w:r>
          </w:p>
        </w:tc>
      </w:tr>
      <w:tr w:rsidR="009479A3" w:rsidRPr="0052744E" w14:paraId="3CD5466D" w14:textId="77777777" w:rsidTr="00764001">
        <w:trPr>
          <w:jc w:val="center"/>
        </w:trPr>
        <w:tc>
          <w:tcPr>
            <w:tcW w:w="1369" w:type="dxa"/>
            <w:tcBorders>
              <w:top w:val="nil"/>
              <w:bottom w:val="single" w:sz="4" w:space="0" w:color="auto"/>
            </w:tcBorders>
          </w:tcPr>
          <w:p w14:paraId="3BB57BB5" w14:textId="77777777" w:rsidR="009479A3" w:rsidRPr="0052744E" w:rsidRDefault="009479A3" w:rsidP="00764001">
            <w:pPr>
              <w:pStyle w:val="TAC"/>
              <w:rPr>
                <w:rFonts w:ascii="Times New Roman" w:hAnsi="Times New Roman"/>
                <w:color w:val="000000" w:themeColor="text1"/>
              </w:rPr>
            </w:pPr>
          </w:p>
        </w:tc>
        <w:tc>
          <w:tcPr>
            <w:tcW w:w="2308" w:type="dxa"/>
            <w:tcBorders>
              <w:top w:val="nil"/>
              <w:bottom w:val="single" w:sz="4" w:space="0" w:color="auto"/>
            </w:tcBorders>
          </w:tcPr>
          <w:p w14:paraId="3C579437" w14:textId="77777777" w:rsidR="009479A3" w:rsidRPr="0052744E" w:rsidRDefault="009479A3" w:rsidP="00764001">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06DDC412"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&gt;1.8</w:t>
            </w:r>
          </w:p>
        </w:tc>
        <w:tc>
          <w:tcPr>
            <w:tcW w:w="2592" w:type="dxa"/>
            <w:tcMar>
              <w:top w:w="0" w:type="dxa"/>
              <w:left w:w="108" w:type="dxa"/>
              <w:bottom w:w="0" w:type="dxa"/>
              <w:right w:w="108" w:type="dxa"/>
            </w:tcMar>
            <w:vAlign w:val="center"/>
          </w:tcPr>
          <w:p w14:paraId="04B7A1F6"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&gt;1.44</w:t>
            </w:r>
          </w:p>
        </w:tc>
        <w:tc>
          <w:tcPr>
            <w:tcW w:w="844" w:type="dxa"/>
            <w:tcMar>
              <w:top w:w="0" w:type="dxa"/>
              <w:left w:w="108" w:type="dxa"/>
              <w:bottom w:w="0" w:type="dxa"/>
              <w:right w:w="108" w:type="dxa"/>
            </w:tcMar>
            <w:vAlign w:val="center"/>
          </w:tcPr>
          <w:p w14:paraId="13CD0F6B" w14:textId="28EE7F69" w:rsidR="009479A3" w:rsidRPr="0002142E"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02142E">
              <w:rPr>
                <w:rFonts w:ascii="Times New Roman" w:eastAsiaTheme="minorEastAsia" w:hAnsi="Times New Roman" w:hint="eastAsia"/>
                <w:color w:val="000000" w:themeColor="text1"/>
                <w:lang w:eastAsia="zh-CN"/>
              </w:rPr>
              <w:t>5</w:t>
            </w:r>
          </w:p>
        </w:tc>
      </w:tr>
    </w:tbl>
    <w:p w14:paraId="5CFB932C" w14:textId="77777777" w:rsidR="009479A3" w:rsidRPr="0052744E" w:rsidRDefault="009479A3" w:rsidP="009479A3">
      <w:pPr>
        <w:spacing w:after="0"/>
        <w:rPr>
          <w:color w:val="0070C0"/>
          <w:szCs w:val="24"/>
          <w:lang w:eastAsia="zh-CN"/>
        </w:rPr>
      </w:pPr>
    </w:p>
    <w:p w14:paraId="3A49D514" w14:textId="77777777" w:rsidR="009479A3" w:rsidRPr="0052744E" w:rsidRDefault="009479A3" w:rsidP="009479A3">
      <w:pPr>
        <w:pStyle w:val="ListParagraph"/>
        <w:spacing w:after="120"/>
        <w:ind w:left="800"/>
        <w:rPr>
          <w:rFonts w:ascii="Times New Roman" w:eastAsia="宋体" w:hAnsi="Times New Roman"/>
          <w:color w:val="0070C0"/>
          <w:szCs w:val="24"/>
          <w:lang w:eastAsia="zh-CN"/>
        </w:rPr>
      </w:pPr>
    </w:p>
    <w:tbl>
      <w:tblPr>
        <w:tblW w:w="8495" w:type="dxa"/>
        <w:jc w:val="center"/>
        <w:tblLayout w:type="fixed"/>
        <w:tblCellMar>
          <w:left w:w="28" w:type="dxa"/>
        </w:tblCellMar>
        <w:tblLook w:val="01E0" w:firstRow="1" w:lastRow="1" w:firstColumn="1" w:lastColumn="1" w:noHBand="0" w:noVBand="0"/>
      </w:tblPr>
      <w:tblGrid>
        <w:gridCol w:w="2200"/>
        <w:gridCol w:w="1259"/>
        <w:gridCol w:w="1259"/>
        <w:gridCol w:w="1259"/>
        <w:gridCol w:w="1259"/>
        <w:gridCol w:w="1259"/>
      </w:tblGrid>
      <w:tr w:rsidR="00CA1257" w:rsidRPr="0052744E" w14:paraId="6D5127A8" w14:textId="6091A441" w:rsidTr="008052BA">
        <w:trPr>
          <w:jc w:val="center"/>
        </w:trPr>
        <w:tc>
          <w:tcPr>
            <w:tcW w:w="2200" w:type="dxa"/>
            <w:tcBorders>
              <w:top w:val="single" w:sz="4" w:space="0" w:color="auto"/>
              <w:left w:val="single" w:sz="4" w:space="0" w:color="auto"/>
              <w:right w:val="single" w:sz="4" w:space="0" w:color="auto"/>
            </w:tcBorders>
            <w:vAlign w:val="center"/>
            <w:hideMark/>
          </w:tcPr>
          <w:p w14:paraId="3D802ECA" w14:textId="77777777" w:rsidR="00CA1257" w:rsidRPr="0052744E" w:rsidRDefault="00CA1257" w:rsidP="00CA1257">
            <w:pPr>
              <w:pStyle w:val="TAH"/>
              <w:rPr>
                <w:rFonts w:ascii="Times New Roman" w:hAnsi="Times New Roman"/>
              </w:rPr>
            </w:pPr>
            <w:r w:rsidRPr="0052744E">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798FE301" w14:textId="77777777" w:rsidR="00CA1257" w:rsidRPr="0052744E" w:rsidRDefault="00CA1257" w:rsidP="00CA1257">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auto"/>
              <w:bottom w:val="single" w:sz="4" w:space="0" w:color="000000"/>
              <w:right w:val="single" w:sz="4" w:space="0" w:color="auto"/>
            </w:tcBorders>
          </w:tcPr>
          <w:p w14:paraId="2004A596" w14:textId="77777777" w:rsidR="00CA1257" w:rsidRPr="0052744E" w:rsidRDefault="00CA1257" w:rsidP="00CA1257">
            <w:pPr>
              <w:pStyle w:val="TAH"/>
              <w:rPr>
                <w:rFonts w:ascii="Times New Roman" w:hAnsi="Times New Roman"/>
              </w:rPr>
            </w:pPr>
            <w:r w:rsidRPr="0052744E">
              <w:rPr>
                <w:rFonts w:ascii="Times New Roman" w:hAnsi="Times New Roman"/>
              </w:rPr>
              <w:t>A2</w:t>
            </w:r>
          </w:p>
        </w:tc>
        <w:tc>
          <w:tcPr>
            <w:tcW w:w="1259" w:type="dxa"/>
            <w:tcBorders>
              <w:top w:val="single" w:sz="4" w:space="0" w:color="000000"/>
              <w:left w:val="single" w:sz="4" w:space="0" w:color="auto"/>
              <w:right w:val="single" w:sz="4" w:space="0" w:color="auto"/>
            </w:tcBorders>
          </w:tcPr>
          <w:p w14:paraId="4E5739D7" w14:textId="42F74243" w:rsidR="00CA1257" w:rsidRPr="0052744E" w:rsidRDefault="00CA1257" w:rsidP="00CA1257">
            <w:pPr>
              <w:pStyle w:val="TAH"/>
              <w:rPr>
                <w:rFonts w:ascii="Times New Roman" w:hAnsi="Times New Roman"/>
              </w:rPr>
            </w:pPr>
            <w:r w:rsidRPr="008052BA">
              <w:rPr>
                <w:rFonts w:ascii="Times New Roman" w:hAnsi="Times New Roman"/>
              </w:rPr>
              <w:t>A3</w:t>
            </w:r>
          </w:p>
        </w:tc>
        <w:tc>
          <w:tcPr>
            <w:tcW w:w="1259" w:type="dxa"/>
            <w:tcBorders>
              <w:top w:val="single" w:sz="4" w:space="0" w:color="000000"/>
              <w:left w:val="single" w:sz="4" w:space="0" w:color="auto"/>
              <w:right w:val="single" w:sz="4" w:space="0" w:color="auto"/>
            </w:tcBorders>
          </w:tcPr>
          <w:p w14:paraId="0352B9FC" w14:textId="22B5EEBD" w:rsidR="00CA1257" w:rsidRPr="0052744E" w:rsidRDefault="00CA1257" w:rsidP="00CA1257">
            <w:pPr>
              <w:pStyle w:val="TAH"/>
              <w:rPr>
                <w:rFonts w:ascii="Times New Roman" w:hAnsi="Times New Roman"/>
              </w:rPr>
            </w:pPr>
            <w:r w:rsidRPr="008052BA">
              <w:rPr>
                <w:rFonts w:ascii="Times New Roman" w:hAnsi="Times New Roman"/>
              </w:rPr>
              <w:t>A4</w:t>
            </w:r>
          </w:p>
        </w:tc>
        <w:tc>
          <w:tcPr>
            <w:tcW w:w="1259" w:type="dxa"/>
            <w:tcBorders>
              <w:top w:val="single" w:sz="4" w:space="0" w:color="000000"/>
              <w:left w:val="single" w:sz="4" w:space="0" w:color="auto"/>
              <w:right w:val="single" w:sz="4" w:space="0" w:color="auto"/>
            </w:tcBorders>
          </w:tcPr>
          <w:p w14:paraId="17B5B9F6" w14:textId="38949FCD" w:rsidR="00CA1257" w:rsidRPr="0052744E" w:rsidRDefault="00CA1257" w:rsidP="00CA1257">
            <w:pPr>
              <w:pStyle w:val="TAH"/>
              <w:rPr>
                <w:rFonts w:ascii="Times New Roman" w:hAnsi="Times New Roman"/>
              </w:rPr>
            </w:pPr>
            <w:r w:rsidRPr="008052BA">
              <w:rPr>
                <w:rFonts w:ascii="Times New Roman" w:hAnsi="Times New Roman"/>
              </w:rPr>
              <w:t>A5</w:t>
            </w:r>
          </w:p>
        </w:tc>
      </w:tr>
      <w:tr w:rsidR="00CA1257" w:rsidRPr="0052744E" w14:paraId="7B72C9E6" w14:textId="34F505BB" w:rsidTr="008052BA">
        <w:trPr>
          <w:jc w:val="center"/>
        </w:trPr>
        <w:tc>
          <w:tcPr>
            <w:tcW w:w="2200" w:type="dxa"/>
            <w:tcBorders>
              <w:left w:val="single" w:sz="4" w:space="0" w:color="auto"/>
              <w:bottom w:val="single" w:sz="4" w:space="0" w:color="auto"/>
              <w:right w:val="single" w:sz="4" w:space="0" w:color="auto"/>
            </w:tcBorders>
            <w:vAlign w:val="center"/>
            <w:hideMark/>
          </w:tcPr>
          <w:p w14:paraId="5D6B52C3" w14:textId="77777777" w:rsidR="00CA1257" w:rsidRPr="0052744E" w:rsidRDefault="00CA1257" w:rsidP="00CA1257">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7952F10E" w14:textId="77777777" w:rsidR="00CA1257" w:rsidRPr="0052744E" w:rsidRDefault="00CA1257" w:rsidP="00CA1257">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auto"/>
            </w:tcBorders>
          </w:tcPr>
          <w:p w14:paraId="7DF6ADB4" w14:textId="77777777" w:rsidR="00CA1257" w:rsidRPr="0052744E" w:rsidRDefault="00CA1257" w:rsidP="00CA1257">
            <w:pPr>
              <w:pStyle w:val="TAH"/>
              <w:rPr>
                <w:rFonts w:ascii="Times New Roman" w:hAnsi="Times New Roman"/>
              </w:rPr>
            </w:pPr>
            <w:r w:rsidRPr="0052744E">
              <w:rPr>
                <w:rFonts w:ascii="Times New Roman" w:hAnsi="Times New Roman"/>
              </w:rPr>
              <w:t>Outer/Inner</w:t>
            </w:r>
          </w:p>
        </w:tc>
        <w:tc>
          <w:tcPr>
            <w:tcW w:w="1259" w:type="dxa"/>
            <w:tcBorders>
              <w:left w:val="single" w:sz="4" w:space="0" w:color="auto"/>
              <w:bottom w:val="single" w:sz="4" w:space="0" w:color="000000"/>
              <w:right w:val="single" w:sz="4" w:space="0" w:color="auto"/>
            </w:tcBorders>
          </w:tcPr>
          <w:p w14:paraId="36E9A0AA" w14:textId="77777777" w:rsidR="00CA1257" w:rsidRPr="0052744E" w:rsidRDefault="00CA1257" w:rsidP="00CA1257">
            <w:pPr>
              <w:pStyle w:val="TAH"/>
              <w:rPr>
                <w:rFonts w:ascii="Times New Roman" w:hAnsi="Times New Roman"/>
              </w:rPr>
            </w:pPr>
          </w:p>
        </w:tc>
        <w:tc>
          <w:tcPr>
            <w:tcW w:w="1259" w:type="dxa"/>
            <w:tcBorders>
              <w:left w:val="single" w:sz="4" w:space="0" w:color="auto"/>
              <w:bottom w:val="single" w:sz="4" w:space="0" w:color="000000"/>
              <w:right w:val="single" w:sz="4" w:space="0" w:color="auto"/>
            </w:tcBorders>
          </w:tcPr>
          <w:p w14:paraId="3BC56968" w14:textId="77777777" w:rsidR="00CA1257" w:rsidRPr="0052744E" w:rsidRDefault="00CA1257" w:rsidP="00CA1257">
            <w:pPr>
              <w:pStyle w:val="TAH"/>
              <w:rPr>
                <w:rFonts w:ascii="Times New Roman" w:hAnsi="Times New Roman"/>
              </w:rPr>
            </w:pPr>
          </w:p>
        </w:tc>
        <w:tc>
          <w:tcPr>
            <w:tcW w:w="1259" w:type="dxa"/>
            <w:tcBorders>
              <w:left w:val="single" w:sz="4" w:space="0" w:color="auto"/>
              <w:bottom w:val="single" w:sz="4" w:space="0" w:color="000000"/>
              <w:right w:val="single" w:sz="4" w:space="0" w:color="auto"/>
            </w:tcBorders>
          </w:tcPr>
          <w:p w14:paraId="1F6997D8" w14:textId="77777777" w:rsidR="00CA1257" w:rsidRPr="0052744E" w:rsidRDefault="00CA1257" w:rsidP="00CA1257">
            <w:pPr>
              <w:pStyle w:val="TAH"/>
              <w:rPr>
                <w:rFonts w:ascii="Times New Roman" w:hAnsi="Times New Roman"/>
              </w:rPr>
            </w:pPr>
          </w:p>
        </w:tc>
      </w:tr>
      <w:tr w:rsidR="00CA1257" w:rsidRPr="0052744E" w14:paraId="6B8167F3" w14:textId="7037D36C" w:rsidTr="00CA1257">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7DB871F7" w14:textId="77777777" w:rsidR="00CA1257" w:rsidRPr="0052744E" w:rsidRDefault="00CA1257" w:rsidP="00CA1257">
            <w:pPr>
              <w:pStyle w:val="TAC"/>
              <w:rPr>
                <w:rFonts w:ascii="Times New Roman" w:hAnsi="Times New Roman"/>
              </w:rPr>
            </w:pPr>
            <w:r w:rsidRPr="0052744E">
              <w:rPr>
                <w:rFonts w:ascii="Times New Roman" w:hAnsi="Times New Roman"/>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7F902D9" w14:textId="77777777" w:rsidR="00CA1257" w:rsidRPr="0052744E" w:rsidRDefault="00CA1257" w:rsidP="00CA1257">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6EF0AE3" w14:textId="77777777" w:rsidR="00CA1257" w:rsidRPr="0052744E" w:rsidRDefault="00CA1257" w:rsidP="00CA1257">
            <w:pPr>
              <w:pStyle w:val="TAC"/>
              <w:rPr>
                <w:rFonts w:ascii="Times New Roman" w:hAnsi="Times New Roman"/>
              </w:rPr>
            </w:pPr>
            <w:r w:rsidRPr="0052744E">
              <w:rPr>
                <w:rFonts w:ascii="Times New Roman" w:hAnsi="Times New Roman"/>
              </w:rPr>
              <w:t>≤ 4</w:t>
            </w:r>
          </w:p>
        </w:tc>
        <w:tc>
          <w:tcPr>
            <w:tcW w:w="1259" w:type="dxa"/>
            <w:tcBorders>
              <w:top w:val="single" w:sz="4" w:space="0" w:color="000000"/>
              <w:left w:val="single" w:sz="4" w:space="0" w:color="000000"/>
              <w:bottom w:val="single" w:sz="4" w:space="0" w:color="000000"/>
              <w:right w:val="single" w:sz="4" w:space="0" w:color="000000"/>
            </w:tcBorders>
          </w:tcPr>
          <w:p w14:paraId="28B6CA73" w14:textId="38C35ED4" w:rsidR="00CA1257" w:rsidRPr="008052BA" w:rsidRDefault="00CA1257" w:rsidP="00CA1257">
            <w:pPr>
              <w:pStyle w:val="TAC"/>
              <w:rPr>
                <w:rFonts w:ascii="Times New Roman" w:hAnsi="Times New Roman"/>
              </w:rPr>
            </w:pPr>
            <w:r w:rsidRPr="008052BA">
              <w:rPr>
                <w:rFonts w:ascii="Times New Roman" w:hAnsi="Times New Roman"/>
              </w:rPr>
              <w:t>≤ 3.5</w:t>
            </w:r>
          </w:p>
        </w:tc>
        <w:tc>
          <w:tcPr>
            <w:tcW w:w="1259" w:type="dxa"/>
            <w:tcBorders>
              <w:top w:val="single" w:sz="4" w:space="0" w:color="000000"/>
              <w:left w:val="single" w:sz="4" w:space="0" w:color="000000"/>
              <w:bottom w:val="single" w:sz="4" w:space="0" w:color="000000"/>
              <w:right w:val="single" w:sz="4" w:space="0" w:color="000000"/>
            </w:tcBorders>
          </w:tcPr>
          <w:p w14:paraId="07816D21" w14:textId="3A19BF50" w:rsidR="00CA1257" w:rsidRPr="008052BA" w:rsidRDefault="00CA1257" w:rsidP="00CA1257">
            <w:pPr>
              <w:pStyle w:val="TAC"/>
              <w:rPr>
                <w:rFonts w:ascii="Times New Roman" w:hAnsi="Times New Roman"/>
              </w:rPr>
            </w:pPr>
            <w:r w:rsidRPr="008052BA">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0B444C2E" w14:textId="08CD20CE" w:rsidR="00CA1257" w:rsidRPr="008052BA" w:rsidRDefault="00CA1257" w:rsidP="00CA1257">
            <w:pPr>
              <w:pStyle w:val="TAC"/>
              <w:rPr>
                <w:rFonts w:ascii="Times New Roman" w:hAnsi="Times New Roman"/>
              </w:rPr>
            </w:pPr>
            <w:r w:rsidRPr="008052BA">
              <w:rPr>
                <w:rFonts w:ascii="Times New Roman" w:hAnsi="Times New Roman"/>
              </w:rPr>
              <w:t>≤ 4</w:t>
            </w:r>
          </w:p>
        </w:tc>
      </w:tr>
      <w:tr w:rsidR="00CA1257" w:rsidRPr="0052744E" w14:paraId="04826F59" w14:textId="4AF1C108"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E7DCC0A" w14:textId="77777777" w:rsidR="00CA1257" w:rsidRPr="0052744E" w:rsidRDefault="00CA1257" w:rsidP="00CA1257">
            <w:pPr>
              <w:pStyle w:val="TAC"/>
              <w:rPr>
                <w:rFonts w:ascii="Times New Roman" w:hAnsi="Times New Roman"/>
              </w:rPr>
            </w:pPr>
            <w:r w:rsidRPr="0052744E">
              <w:rPr>
                <w:rFonts w:ascii="Times New Roman" w:hAnsi="Times New Roman"/>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B0971BA" w14:textId="77777777" w:rsidR="00CA1257" w:rsidRPr="0052744E" w:rsidRDefault="00CA1257" w:rsidP="00CA1257">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45CBB18" w14:textId="77777777" w:rsidR="00CA1257" w:rsidRPr="0052744E" w:rsidRDefault="00CA1257" w:rsidP="00CA1257">
            <w:pPr>
              <w:pStyle w:val="TAC"/>
              <w:rPr>
                <w:rFonts w:ascii="Times New Roman" w:hAnsi="Times New Roman"/>
              </w:rPr>
            </w:pPr>
            <w:r w:rsidRPr="0052744E">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37872361" w14:textId="40702FEA" w:rsidR="00CA1257" w:rsidRPr="008052BA" w:rsidRDefault="00CA1257" w:rsidP="00CA1257">
            <w:pPr>
              <w:pStyle w:val="TAC"/>
              <w:rPr>
                <w:rFonts w:ascii="Times New Roman" w:hAnsi="Times New Roman"/>
              </w:rPr>
            </w:pPr>
            <w:r w:rsidRPr="008052BA">
              <w:rPr>
                <w:rFonts w:ascii="Times New Roman" w:hAnsi="Times New Roman"/>
              </w:rPr>
              <w:t>≤ 4</w:t>
            </w:r>
          </w:p>
        </w:tc>
        <w:tc>
          <w:tcPr>
            <w:tcW w:w="1259" w:type="dxa"/>
            <w:tcBorders>
              <w:top w:val="single" w:sz="4" w:space="0" w:color="000000"/>
              <w:left w:val="single" w:sz="4" w:space="0" w:color="000000"/>
              <w:bottom w:val="single" w:sz="4" w:space="0" w:color="000000"/>
              <w:right w:val="single" w:sz="4" w:space="0" w:color="000000"/>
            </w:tcBorders>
          </w:tcPr>
          <w:p w14:paraId="5665010D" w14:textId="2AEAFCE0" w:rsidR="00CA1257" w:rsidRPr="008052BA" w:rsidRDefault="00CA1257" w:rsidP="00CA1257">
            <w:pPr>
              <w:pStyle w:val="TAC"/>
              <w:rPr>
                <w:rFonts w:ascii="Times New Roman" w:hAnsi="Times New Roman"/>
              </w:rPr>
            </w:pPr>
            <w:r w:rsidRPr="008052BA">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7BE62E21" w14:textId="13F3E130" w:rsidR="00CA1257" w:rsidRPr="008052BA" w:rsidRDefault="00CA1257" w:rsidP="00CA1257">
            <w:pPr>
              <w:pStyle w:val="TAC"/>
              <w:rPr>
                <w:rFonts w:ascii="Times New Roman" w:hAnsi="Times New Roman"/>
              </w:rPr>
            </w:pPr>
            <w:r w:rsidRPr="008052BA">
              <w:rPr>
                <w:rFonts w:ascii="Times New Roman" w:hAnsi="Times New Roman"/>
              </w:rPr>
              <w:t>≤ 4</w:t>
            </w:r>
          </w:p>
        </w:tc>
      </w:tr>
      <w:tr w:rsidR="00CA1257" w:rsidRPr="0052744E" w14:paraId="69014956" w14:textId="5D0687A7"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AF664D4" w14:textId="77777777" w:rsidR="00CA1257" w:rsidRPr="0052744E" w:rsidRDefault="00CA1257" w:rsidP="00CA1257">
            <w:pPr>
              <w:pStyle w:val="TAC"/>
              <w:rPr>
                <w:rFonts w:ascii="Times New Roman" w:hAnsi="Times New Roman"/>
              </w:rPr>
            </w:pPr>
            <w:r w:rsidRPr="0052744E">
              <w:rPr>
                <w:rFonts w:ascii="Times New Roman" w:hAnsi="Times New Roman"/>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986D508" w14:textId="77777777" w:rsidR="00CA1257" w:rsidRPr="0052744E" w:rsidRDefault="00CA1257" w:rsidP="00CA1257">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44A780B4" w14:textId="77777777" w:rsidR="00CA1257" w:rsidRPr="0052744E" w:rsidRDefault="00CA1257" w:rsidP="00CA1257">
            <w:pPr>
              <w:pStyle w:val="TAC"/>
              <w:rPr>
                <w:rFonts w:ascii="Times New Roman" w:hAnsi="Times New Roman"/>
              </w:rPr>
            </w:pPr>
            <w:r w:rsidRPr="0052744E">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5E8EE8A8" w14:textId="0E12B0AD" w:rsidR="00CA1257" w:rsidRPr="008052BA" w:rsidRDefault="00CA1257" w:rsidP="00CA1257">
            <w:pPr>
              <w:pStyle w:val="TAC"/>
              <w:rPr>
                <w:rFonts w:ascii="Times New Roman" w:hAnsi="Times New Roman"/>
              </w:rPr>
            </w:pPr>
            <w:r w:rsidRPr="008052BA">
              <w:rPr>
                <w:rFonts w:ascii="Times New Roman" w:hAnsi="Times New Roman"/>
              </w:rPr>
              <w:t>≤ 4</w:t>
            </w:r>
          </w:p>
        </w:tc>
        <w:tc>
          <w:tcPr>
            <w:tcW w:w="1259" w:type="dxa"/>
            <w:tcBorders>
              <w:top w:val="single" w:sz="4" w:space="0" w:color="000000"/>
              <w:left w:val="single" w:sz="4" w:space="0" w:color="000000"/>
              <w:bottom w:val="single" w:sz="4" w:space="0" w:color="000000"/>
              <w:right w:val="single" w:sz="4" w:space="0" w:color="000000"/>
            </w:tcBorders>
          </w:tcPr>
          <w:p w14:paraId="2B8070D0" w14:textId="7E10A633" w:rsidR="00CA1257" w:rsidRPr="008052BA" w:rsidRDefault="00CA1257" w:rsidP="00CA1257">
            <w:pPr>
              <w:pStyle w:val="TAC"/>
              <w:rPr>
                <w:rFonts w:ascii="Times New Roman" w:hAnsi="Times New Roman"/>
              </w:rPr>
            </w:pPr>
            <w:r w:rsidRPr="008052BA">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7974B819" w14:textId="5FC4EC0F" w:rsidR="00CA1257" w:rsidRPr="008052BA" w:rsidRDefault="00CA1257" w:rsidP="00CA1257">
            <w:pPr>
              <w:pStyle w:val="TAC"/>
              <w:rPr>
                <w:rFonts w:ascii="Times New Roman" w:hAnsi="Times New Roman"/>
              </w:rPr>
            </w:pPr>
            <w:r w:rsidRPr="008052BA">
              <w:rPr>
                <w:rFonts w:ascii="Times New Roman" w:hAnsi="Times New Roman"/>
              </w:rPr>
              <w:t>≤ 4.5</w:t>
            </w:r>
          </w:p>
        </w:tc>
      </w:tr>
      <w:tr w:rsidR="00CA1257" w:rsidRPr="0052744E" w14:paraId="04D9D208" w14:textId="31D345A7"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167612C" w14:textId="77777777" w:rsidR="00CA1257" w:rsidRPr="0052744E" w:rsidRDefault="00CA1257" w:rsidP="00CA1257">
            <w:pPr>
              <w:pStyle w:val="TAC"/>
              <w:rPr>
                <w:rFonts w:ascii="Times New Roman" w:hAnsi="Times New Roman"/>
              </w:rPr>
            </w:pPr>
            <w:r w:rsidRPr="0052744E">
              <w:rPr>
                <w:rFonts w:ascii="Times New Roman" w:hAnsi="Times New Roman"/>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607DBA2" w14:textId="77777777" w:rsidR="00CA1257" w:rsidRPr="0052744E" w:rsidRDefault="00CA1257" w:rsidP="00CA1257">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16819911" w14:textId="77777777" w:rsidR="00CA1257" w:rsidRPr="0052744E" w:rsidRDefault="00CA1257" w:rsidP="00CA1257">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1123F5DB" w14:textId="20A0ED44" w:rsidR="00CA1257" w:rsidRPr="008052BA" w:rsidRDefault="00CA1257" w:rsidP="00CA1257">
            <w:pPr>
              <w:pStyle w:val="TAC"/>
              <w:rPr>
                <w:rFonts w:ascii="Times New Roman" w:hAnsi="Times New Roman"/>
              </w:rPr>
            </w:pPr>
            <w:r w:rsidRPr="008052BA">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2B9B9266" w14:textId="58BB202B" w:rsidR="00CA1257" w:rsidRPr="008052BA" w:rsidRDefault="00CA1257" w:rsidP="00CA1257">
            <w:pPr>
              <w:pStyle w:val="TAC"/>
              <w:rPr>
                <w:rFonts w:ascii="Times New Roman" w:hAnsi="Times New Roman"/>
              </w:rPr>
            </w:pPr>
            <w:r w:rsidRPr="008052BA">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0A4C239B" w14:textId="1DCE02FD" w:rsidR="00CA1257" w:rsidRPr="008052BA" w:rsidRDefault="00CA1257" w:rsidP="00CA1257">
            <w:pPr>
              <w:pStyle w:val="TAC"/>
              <w:rPr>
                <w:rFonts w:ascii="Times New Roman" w:hAnsi="Times New Roman"/>
              </w:rPr>
            </w:pPr>
            <w:r w:rsidRPr="008052BA">
              <w:rPr>
                <w:rFonts w:ascii="Times New Roman" w:hAnsi="Times New Roman"/>
              </w:rPr>
              <w:t>≤ 5</w:t>
            </w:r>
          </w:p>
        </w:tc>
      </w:tr>
      <w:tr w:rsidR="00CA1257" w:rsidRPr="0052744E" w14:paraId="631CAA1F" w14:textId="30852AEE"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5B40DE" w14:textId="77777777" w:rsidR="00CA1257" w:rsidRPr="0052744E" w:rsidRDefault="00CA1257" w:rsidP="00CA1257">
            <w:pPr>
              <w:pStyle w:val="TAC"/>
              <w:rPr>
                <w:rFonts w:ascii="Times New Roman" w:hAnsi="Times New Roman"/>
              </w:rPr>
            </w:pPr>
            <w:r w:rsidRPr="0052744E">
              <w:rPr>
                <w:rFonts w:ascii="Times New Roman" w:hAnsi="Times New Roman"/>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ED454D2" w14:textId="77777777" w:rsidR="00CA1257" w:rsidRPr="0052744E" w:rsidRDefault="00CA1257" w:rsidP="00CA1257">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42C6E3C4" w14:textId="77777777" w:rsidR="00CA1257" w:rsidRPr="0052744E" w:rsidRDefault="00CA1257" w:rsidP="00CA1257">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7FCCC6E5" w14:textId="035576EF" w:rsidR="00CA1257" w:rsidRPr="008052BA" w:rsidRDefault="00CA1257" w:rsidP="00CA1257">
            <w:pPr>
              <w:pStyle w:val="TAC"/>
              <w:rPr>
                <w:rFonts w:ascii="Times New Roman" w:hAnsi="Times New Roman"/>
              </w:rPr>
            </w:pPr>
            <w:r w:rsidRPr="008052BA">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6DF7489C" w14:textId="00C06C32" w:rsidR="00CA1257" w:rsidRPr="008052BA" w:rsidRDefault="00CA1257" w:rsidP="00CA1257">
            <w:pPr>
              <w:pStyle w:val="TAC"/>
              <w:rPr>
                <w:rFonts w:ascii="Times New Roman" w:hAnsi="Times New Roman"/>
              </w:rPr>
            </w:pPr>
            <w:r w:rsidRPr="008052BA">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42A9679B" w14:textId="71036492" w:rsidR="00CA1257" w:rsidRPr="008052BA" w:rsidRDefault="00CA1257" w:rsidP="00CA1257">
            <w:pPr>
              <w:pStyle w:val="TAC"/>
              <w:rPr>
                <w:rFonts w:ascii="Times New Roman" w:hAnsi="Times New Roman"/>
              </w:rPr>
            </w:pPr>
            <w:r w:rsidRPr="008052BA">
              <w:rPr>
                <w:rFonts w:ascii="Times New Roman" w:hAnsi="Times New Roman"/>
              </w:rPr>
              <w:t>≤ 5.5</w:t>
            </w:r>
          </w:p>
        </w:tc>
      </w:tr>
      <w:tr w:rsidR="00CA1257" w:rsidRPr="0052744E" w14:paraId="18D1FE88" w14:textId="1CF737FD"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DB751E2" w14:textId="77777777" w:rsidR="00CA1257" w:rsidRPr="0052744E" w:rsidRDefault="00CA1257" w:rsidP="00CA1257">
            <w:pPr>
              <w:pStyle w:val="TAC"/>
              <w:rPr>
                <w:rFonts w:ascii="Times New Roman" w:hAnsi="Times New Roman"/>
              </w:rPr>
            </w:pPr>
            <w:r w:rsidRPr="0052744E">
              <w:rPr>
                <w:rFonts w:ascii="Times New Roman" w:hAnsi="Times New Roman"/>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5CCD3726" w14:textId="77777777" w:rsidR="00CA1257" w:rsidRPr="0052744E" w:rsidRDefault="00CA1257" w:rsidP="00CA1257">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47C983CC" w14:textId="77777777" w:rsidR="00CA1257" w:rsidRPr="0052744E" w:rsidRDefault="00CA1257" w:rsidP="00CA1257">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532BB5AF" w14:textId="2A362DE7" w:rsidR="00CA1257" w:rsidRPr="008052BA" w:rsidRDefault="00CA1257" w:rsidP="00CA1257">
            <w:pPr>
              <w:pStyle w:val="TAC"/>
              <w:rPr>
                <w:rFonts w:ascii="Times New Roman" w:hAnsi="Times New Roman"/>
              </w:rPr>
            </w:pPr>
            <w:r w:rsidRPr="008052BA">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4EE5CD12" w14:textId="7B8BB57B" w:rsidR="00CA1257" w:rsidRPr="008052BA" w:rsidRDefault="00CA1257" w:rsidP="00CA1257">
            <w:pPr>
              <w:pStyle w:val="TAC"/>
              <w:rPr>
                <w:rFonts w:ascii="Times New Roman" w:hAnsi="Times New Roman"/>
              </w:rPr>
            </w:pPr>
            <w:r w:rsidRPr="008052BA">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60F904DA" w14:textId="39BE2339" w:rsidR="00CA1257" w:rsidRPr="008052BA" w:rsidRDefault="00CA1257" w:rsidP="00CA1257">
            <w:pPr>
              <w:pStyle w:val="TAC"/>
              <w:rPr>
                <w:rFonts w:ascii="Times New Roman" w:hAnsi="Times New Roman"/>
              </w:rPr>
            </w:pPr>
            <w:r w:rsidRPr="008052BA">
              <w:rPr>
                <w:rFonts w:ascii="Times New Roman" w:hAnsi="Times New Roman"/>
              </w:rPr>
              <w:t>≤ 6.5</w:t>
            </w:r>
          </w:p>
        </w:tc>
      </w:tr>
      <w:tr w:rsidR="00CA1257" w:rsidRPr="0052744E" w14:paraId="7BC6D94F" w14:textId="2B1AED14"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B1E5D94" w14:textId="77777777" w:rsidR="00CA1257" w:rsidRPr="0052744E" w:rsidRDefault="00CA1257" w:rsidP="00CA1257">
            <w:pPr>
              <w:pStyle w:val="TAC"/>
              <w:rPr>
                <w:rFonts w:ascii="Times New Roman" w:hAnsi="Times New Roman"/>
              </w:rPr>
            </w:pPr>
            <w:r w:rsidRPr="0052744E">
              <w:rPr>
                <w:rFonts w:ascii="Times New Roman" w:hAnsi="Times New Roman"/>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6F8DD1E" w14:textId="77777777" w:rsidR="00CA1257" w:rsidRPr="0052744E" w:rsidRDefault="00CA1257" w:rsidP="00CA1257">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7447A661" w14:textId="77777777" w:rsidR="00CA1257" w:rsidRPr="0052744E" w:rsidRDefault="00CA1257" w:rsidP="00CA1257">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4305D64E" w14:textId="4E5A1F24" w:rsidR="00CA1257" w:rsidRPr="008052BA" w:rsidRDefault="00CA1257" w:rsidP="00CA1257">
            <w:pPr>
              <w:pStyle w:val="TAC"/>
              <w:rPr>
                <w:rFonts w:ascii="Times New Roman" w:hAnsi="Times New Roman"/>
              </w:rPr>
            </w:pPr>
            <w:r w:rsidRPr="008052BA">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51FB5776" w14:textId="72699552" w:rsidR="00CA1257" w:rsidRPr="008052BA" w:rsidRDefault="00CA1257" w:rsidP="00CA1257">
            <w:pPr>
              <w:pStyle w:val="TAC"/>
              <w:rPr>
                <w:rFonts w:ascii="Times New Roman" w:hAnsi="Times New Roman"/>
              </w:rPr>
            </w:pPr>
            <w:r w:rsidRPr="008052BA">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32571DA3" w14:textId="5792648C" w:rsidR="00CA1257" w:rsidRPr="008052BA" w:rsidRDefault="00CA1257" w:rsidP="00CA1257">
            <w:pPr>
              <w:pStyle w:val="TAC"/>
              <w:rPr>
                <w:rFonts w:ascii="Times New Roman" w:hAnsi="Times New Roman"/>
              </w:rPr>
            </w:pPr>
            <w:r w:rsidRPr="008052BA">
              <w:rPr>
                <w:rFonts w:ascii="Times New Roman" w:hAnsi="Times New Roman"/>
              </w:rPr>
              <w:t>≤ 6.5</w:t>
            </w:r>
          </w:p>
        </w:tc>
      </w:tr>
      <w:tr w:rsidR="00CA1257" w:rsidRPr="0052744E" w14:paraId="00F41B12" w14:textId="44CFF5B6"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68BB87E" w14:textId="77777777" w:rsidR="00CA1257" w:rsidRPr="0052744E" w:rsidRDefault="00CA1257" w:rsidP="00CA1257">
            <w:pPr>
              <w:pStyle w:val="TAC"/>
              <w:rPr>
                <w:rFonts w:ascii="Times New Roman" w:hAnsi="Times New Roman"/>
              </w:rPr>
            </w:pPr>
            <w:r w:rsidRPr="0052744E">
              <w:rPr>
                <w:rFonts w:ascii="Times New Roman" w:hAnsi="Times New Roman"/>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93178F1" w14:textId="77777777" w:rsidR="00CA1257" w:rsidRPr="0052744E" w:rsidRDefault="00CA1257" w:rsidP="00CA1257">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49F96DBF" w14:textId="77777777" w:rsidR="00CA1257" w:rsidRPr="0052744E" w:rsidRDefault="00CA1257" w:rsidP="00CA1257">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791223A7" w14:textId="26282F25" w:rsidR="00CA1257" w:rsidRPr="008052BA" w:rsidRDefault="00CA1257" w:rsidP="00CA1257">
            <w:pPr>
              <w:pStyle w:val="TAC"/>
              <w:rPr>
                <w:rFonts w:ascii="Times New Roman" w:hAnsi="Times New Roman"/>
              </w:rPr>
            </w:pPr>
            <w:r w:rsidRPr="008052BA">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47EEA405" w14:textId="6EA56193" w:rsidR="00CA1257" w:rsidRPr="008052BA" w:rsidRDefault="00CA1257" w:rsidP="00CA1257">
            <w:pPr>
              <w:pStyle w:val="TAC"/>
              <w:rPr>
                <w:rFonts w:ascii="Times New Roman" w:hAnsi="Times New Roman"/>
              </w:rPr>
            </w:pPr>
            <w:r w:rsidRPr="008052BA">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tcPr>
          <w:p w14:paraId="29173274" w14:textId="599D3B03" w:rsidR="00CA1257" w:rsidRPr="008052BA" w:rsidRDefault="00CA1257" w:rsidP="00CA1257">
            <w:pPr>
              <w:pStyle w:val="TAC"/>
              <w:rPr>
                <w:rFonts w:ascii="Times New Roman" w:hAnsi="Times New Roman"/>
              </w:rPr>
            </w:pPr>
            <w:r w:rsidRPr="008052BA">
              <w:rPr>
                <w:rFonts w:ascii="Times New Roman" w:hAnsi="Times New Roman"/>
              </w:rPr>
              <w:t>≤ 6.5</w:t>
            </w:r>
          </w:p>
        </w:tc>
      </w:tr>
      <w:tr w:rsidR="00CA1257" w:rsidRPr="0052744E" w14:paraId="7F0907B3" w14:textId="13D86CF0"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FBF3D7C" w14:textId="77777777" w:rsidR="00CA1257" w:rsidRPr="0052744E" w:rsidRDefault="00CA1257" w:rsidP="00CA1257">
            <w:pPr>
              <w:pStyle w:val="TAC"/>
              <w:rPr>
                <w:rFonts w:ascii="Times New Roman" w:hAnsi="Times New Roman"/>
              </w:rPr>
            </w:pPr>
            <w:r w:rsidRPr="0052744E">
              <w:rPr>
                <w:rFonts w:ascii="Times New Roman" w:hAnsi="Times New Roman"/>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6A67D83" w14:textId="77777777" w:rsidR="00CA1257" w:rsidRPr="0052744E" w:rsidRDefault="00CA1257" w:rsidP="00CA1257">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4C29EA29" w14:textId="77777777" w:rsidR="00CA1257" w:rsidRPr="0052744E" w:rsidRDefault="00CA1257" w:rsidP="00CA1257">
            <w:pPr>
              <w:pStyle w:val="TAC"/>
              <w:rPr>
                <w:rFonts w:ascii="Times New Roman" w:hAnsi="Times New Roman"/>
              </w:rPr>
            </w:pPr>
          </w:p>
        </w:tc>
        <w:tc>
          <w:tcPr>
            <w:tcW w:w="1259" w:type="dxa"/>
            <w:tcBorders>
              <w:top w:val="single" w:sz="4" w:space="0" w:color="000000"/>
              <w:left w:val="single" w:sz="4" w:space="0" w:color="000000"/>
              <w:bottom w:val="single" w:sz="4" w:space="0" w:color="000000"/>
              <w:right w:val="single" w:sz="4" w:space="0" w:color="000000"/>
            </w:tcBorders>
          </w:tcPr>
          <w:p w14:paraId="70D7E456" w14:textId="77777777" w:rsidR="00CA1257" w:rsidRPr="008052BA" w:rsidRDefault="00CA1257" w:rsidP="00CA1257">
            <w:pPr>
              <w:pStyle w:val="TAC"/>
              <w:rPr>
                <w:rFonts w:ascii="Times New Roman" w:hAnsi="Times New Roman"/>
              </w:rPr>
            </w:pPr>
          </w:p>
        </w:tc>
        <w:tc>
          <w:tcPr>
            <w:tcW w:w="1259" w:type="dxa"/>
            <w:tcBorders>
              <w:top w:val="single" w:sz="4" w:space="0" w:color="000000"/>
              <w:left w:val="single" w:sz="4" w:space="0" w:color="000000"/>
              <w:bottom w:val="single" w:sz="4" w:space="0" w:color="000000"/>
              <w:right w:val="single" w:sz="4" w:space="0" w:color="000000"/>
            </w:tcBorders>
          </w:tcPr>
          <w:p w14:paraId="255FBD71" w14:textId="7FEDD09B" w:rsidR="00CA1257" w:rsidRPr="008052BA" w:rsidRDefault="00CA1257" w:rsidP="00CA1257">
            <w:pPr>
              <w:pStyle w:val="TAC"/>
              <w:rPr>
                <w:rFonts w:ascii="Times New Roman" w:hAnsi="Times New Roman"/>
              </w:rPr>
            </w:pPr>
            <w:r w:rsidRPr="008052BA">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tcPr>
          <w:p w14:paraId="64F357D0" w14:textId="6168C770" w:rsidR="00CA1257" w:rsidRPr="008052BA" w:rsidRDefault="00CA1257" w:rsidP="00CA1257">
            <w:pPr>
              <w:pStyle w:val="TAC"/>
              <w:rPr>
                <w:rFonts w:ascii="Times New Roman" w:hAnsi="Times New Roman"/>
              </w:rPr>
            </w:pPr>
            <w:r w:rsidRPr="008052BA">
              <w:rPr>
                <w:rFonts w:ascii="Times New Roman" w:hAnsi="Times New Roman"/>
              </w:rPr>
              <w:t>≤ 6.5</w:t>
            </w:r>
          </w:p>
        </w:tc>
      </w:tr>
    </w:tbl>
    <w:p w14:paraId="187951F2" w14:textId="77777777" w:rsidR="009479A3" w:rsidRPr="0052744E" w:rsidRDefault="009479A3" w:rsidP="009479A3">
      <w:pPr>
        <w:pStyle w:val="ListParagraph"/>
        <w:spacing w:after="120"/>
        <w:ind w:left="800"/>
        <w:rPr>
          <w:rFonts w:ascii="Times New Roman" w:eastAsia="宋体" w:hAnsi="Times New Roman"/>
          <w:color w:val="0070C0"/>
          <w:szCs w:val="24"/>
          <w:lang w:eastAsia="zh-CN"/>
        </w:rPr>
      </w:pPr>
    </w:p>
    <w:p w14:paraId="01496465" w14:textId="77777777" w:rsidR="009479A3" w:rsidRPr="00274C33" w:rsidRDefault="009479A3" w:rsidP="009479A3">
      <w:pPr>
        <w:ind w:firstLine="420"/>
        <w:rPr>
          <w:bCs/>
          <w:color w:val="000000" w:themeColor="text1"/>
          <w:sz w:val="24"/>
          <w:szCs w:val="16"/>
          <w:lang w:eastAsia="ko-KR"/>
        </w:rPr>
      </w:pPr>
      <w:r w:rsidRPr="00274C33">
        <w:rPr>
          <w:bCs/>
          <w:color w:val="000000" w:themeColor="text1"/>
          <w:sz w:val="24"/>
          <w:szCs w:val="16"/>
          <w:lang w:eastAsia="ko-KR"/>
        </w:rPr>
        <w:t>NS_13: A-MPR regions</w:t>
      </w:r>
    </w:p>
    <w:p w14:paraId="779D21FF"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622E3364" w14:textId="25CA65D4" w:rsidR="009479A3" w:rsidRPr="00CE0D2B" w:rsidRDefault="009479A3"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NS_13 A-MPR regions definition was agreed. </w:t>
      </w:r>
    </w:p>
    <w:p w14:paraId="094684CB" w14:textId="77777777" w:rsidR="00CE0D2B" w:rsidRPr="00CE0D2B" w:rsidRDefault="00CE0D2B" w:rsidP="00CE0D2B">
      <w:pPr>
        <w:ind w:left="420"/>
        <w:rPr>
          <w:rFonts w:eastAsiaTheme="minorEastAsia"/>
          <w:lang w:eastAsia="zh-CN"/>
        </w:rPr>
      </w:pP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9479A3" w:rsidRPr="0052744E" w14:paraId="0295C9D1" w14:textId="77777777" w:rsidTr="00764001">
        <w:trPr>
          <w:jc w:val="center"/>
        </w:trPr>
        <w:tc>
          <w:tcPr>
            <w:tcW w:w="1330" w:type="dxa"/>
            <w:tcMar>
              <w:top w:w="0" w:type="dxa"/>
              <w:left w:w="108" w:type="dxa"/>
              <w:bottom w:w="0" w:type="dxa"/>
              <w:right w:w="108" w:type="dxa"/>
            </w:tcMar>
            <w:hideMark/>
          </w:tcPr>
          <w:p w14:paraId="21765D2B"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Channel BW</w:t>
            </w:r>
          </w:p>
        </w:tc>
        <w:tc>
          <w:tcPr>
            <w:tcW w:w="2160" w:type="dxa"/>
          </w:tcPr>
          <w:p w14:paraId="54E10C4B"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160" w:type="dxa"/>
            <w:tcMar>
              <w:top w:w="0" w:type="dxa"/>
              <w:left w:w="108" w:type="dxa"/>
              <w:bottom w:w="0" w:type="dxa"/>
              <w:right w:w="108" w:type="dxa"/>
            </w:tcMar>
            <w:hideMark/>
          </w:tcPr>
          <w:p w14:paraId="58A172A2"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RB</w:t>
            </w:r>
            <w:r w:rsidRPr="0052744E">
              <w:rPr>
                <w:rFonts w:ascii="Times New Roman" w:hAnsi="Times New Roman"/>
                <w:vertAlign w:val="subscript"/>
              </w:rPr>
              <w:t>Start</w:t>
            </w:r>
            <w:r w:rsidRPr="0052744E">
              <w:rPr>
                <w:rFonts w:ascii="Times New Roman" w:hAnsi="Times New Roman"/>
              </w:rPr>
              <w:t>*12*SCS (MHz)</w:t>
            </w:r>
          </w:p>
        </w:tc>
        <w:tc>
          <w:tcPr>
            <w:tcW w:w="1890" w:type="dxa"/>
            <w:tcMar>
              <w:top w:w="0" w:type="dxa"/>
              <w:left w:w="108" w:type="dxa"/>
              <w:bottom w:w="0" w:type="dxa"/>
              <w:right w:w="108" w:type="dxa"/>
            </w:tcMar>
            <w:hideMark/>
          </w:tcPr>
          <w:p w14:paraId="44B7A571"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5452ABCD"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A-MPR</w:t>
            </w:r>
          </w:p>
        </w:tc>
      </w:tr>
      <w:tr w:rsidR="0051435B" w:rsidRPr="0052744E" w14:paraId="171AD9B0" w14:textId="77777777" w:rsidTr="00764001">
        <w:trPr>
          <w:jc w:val="center"/>
        </w:trPr>
        <w:tc>
          <w:tcPr>
            <w:tcW w:w="1330" w:type="dxa"/>
            <w:tcBorders>
              <w:top w:val="single" w:sz="4" w:space="0" w:color="auto"/>
              <w:bottom w:val="nil"/>
            </w:tcBorders>
          </w:tcPr>
          <w:p w14:paraId="476C1172" w14:textId="77777777" w:rsidR="0051435B" w:rsidRPr="0052744E" w:rsidRDefault="0051435B" w:rsidP="0051435B">
            <w:pPr>
              <w:pStyle w:val="TAC"/>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60" w:type="dxa"/>
            <w:tcBorders>
              <w:top w:val="single" w:sz="4" w:space="0" w:color="auto"/>
              <w:bottom w:val="nil"/>
            </w:tcBorders>
          </w:tcPr>
          <w:p w14:paraId="17E616F0" w14:textId="77777777" w:rsidR="0051435B" w:rsidRPr="0052744E" w:rsidRDefault="0051435B" w:rsidP="0051435B">
            <w:pPr>
              <w:pStyle w:val="TAC"/>
              <w:rPr>
                <w:rFonts w:ascii="Times New Roman" w:hAnsi="Times New Roman"/>
                <w:color w:val="000000" w:themeColor="text1"/>
              </w:rPr>
            </w:pPr>
          </w:p>
        </w:tc>
        <w:tc>
          <w:tcPr>
            <w:tcW w:w="2160" w:type="dxa"/>
          </w:tcPr>
          <w:p w14:paraId="710ABB78"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43C6D2F8"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&lt;1.44</w:t>
            </w:r>
          </w:p>
        </w:tc>
        <w:tc>
          <w:tcPr>
            <w:tcW w:w="990" w:type="dxa"/>
            <w:tcMar>
              <w:top w:w="0" w:type="dxa"/>
              <w:left w:w="108" w:type="dxa"/>
              <w:bottom w:w="0" w:type="dxa"/>
              <w:right w:w="108" w:type="dxa"/>
            </w:tcMar>
          </w:tcPr>
          <w:p w14:paraId="3D984EFB" w14:textId="0A84BBD6" w:rsidR="0051435B" w:rsidRPr="0051435B" w:rsidRDefault="0051435B" w:rsidP="0051435B">
            <w:pPr>
              <w:pStyle w:val="TAC"/>
              <w:rPr>
                <w:rFonts w:ascii="Times New Roman" w:hAnsi="Times New Roman"/>
                <w:color w:val="000000" w:themeColor="text1"/>
                <w:lang w:val="en-US"/>
              </w:rPr>
            </w:pPr>
            <w:r w:rsidRPr="0051435B">
              <w:rPr>
                <w:rFonts w:ascii="Times New Roman" w:hAnsi="Times New Roman"/>
              </w:rPr>
              <w:t>A5</w:t>
            </w:r>
          </w:p>
        </w:tc>
      </w:tr>
      <w:tr w:rsidR="0051435B" w:rsidRPr="0052744E" w14:paraId="476F6857" w14:textId="77777777" w:rsidTr="00764001">
        <w:trPr>
          <w:jc w:val="center"/>
        </w:trPr>
        <w:tc>
          <w:tcPr>
            <w:tcW w:w="1330" w:type="dxa"/>
            <w:tcBorders>
              <w:top w:val="nil"/>
              <w:bottom w:val="nil"/>
            </w:tcBorders>
          </w:tcPr>
          <w:p w14:paraId="7C1DFAFE" w14:textId="77777777" w:rsidR="0051435B" w:rsidRPr="0052744E" w:rsidRDefault="0051435B" w:rsidP="0051435B">
            <w:pPr>
              <w:pStyle w:val="TAC"/>
              <w:rPr>
                <w:rFonts w:ascii="Times New Roman" w:hAnsi="Times New Roman"/>
                <w:color w:val="000000" w:themeColor="text1"/>
                <w:lang w:eastAsia="zh-CN"/>
              </w:rPr>
            </w:pPr>
          </w:p>
        </w:tc>
        <w:tc>
          <w:tcPr>
            <w:tcW w:w="2160" w:type="dxa"/>
            <w:tcBorders>
              <w:top w:val="nil"/>
              <w:bottom w:val="nil"/>
            </w:tcBorders>
          </w:tcPr>
          <w:p w14:paraId="2532DC1C"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 xml:space="preserve">820.5 </w:t>
            </w:r>
            <w:r w:rsidRPr="0052744E">
              <w:rPr>
                <w:rFonts w:ascii="Times New Roman" w:hAnsi="Times New Roman"/>
                <w:color w:val="000000" w:themeColor="text1"/>
                <w:lang w:val="en-US"/>
              </w:rPr>
              <w:t>=</w:t>
            </w:r>
            <w:r w:rsidRPr="0052744E">
              <w:rPr>
                <w:rFonts w:ascii="Times New Roman" w:hAnsi="Times New Roman"/>
                <w:color w:val="000000" w:themeColor="text1"/>
              </w:rPr>
              <w:t xml:space="preserve"> Fc</w:t>
            </w:r>
          </w:p>
        </w:tc>
        <w:tc>
          <w:tcPr>
            <w:tcW w:w="2160" w:type="dxa"/>
          </w:tcPr>
          <w:p w14:paraId="2B32DF23"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59A707B2"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≥1.44</w:t>
            </w:r>
          </w:p>
        </w:tc>
        <w:tc>
          <w:tcPr>
            <w:tcW w:w="990" w:type="dxa"/>
            <w:tcMar>
              <w:top w:w="0" w:type="dxa"/>
              <w:left w:w="108" w:type="dxa"/>
              <w:bottom w:w="0" w:type="dxa"/>
              <w:right w:w="108" w:type="dxa"/>
            </w:tcMar>
          </w:tcPr>
          <w:p w14:paraId="77DF2A87" w14:textId="669A25F8" w:rsidR="0051435B" w:rsidRPr="0051435B" w:rsidRDefault="0051435B" w:rsidP="0051435B">
            <w:pPr>
              <w:pStyle w:val="TAC"/>
              <w:rPr>
                <w:rFonts w:ascii="Times New Roman" w:hAnsi="Times New Roman"/>
                <w:color w:val="000000" w:themeColor="text1"/>
                <w:lang w:val="en-US"/>
              </w:rPr>
            </w:pPr>
            <w:r w:rsidRPr="0051435B">
              <w:rPr>
                <w:rFonts w:ascii="Times New Roman" w:hAnsi="Times New Roman"/>
              </w:rPr>
              <w:t>A6</w:t>
            </w:r>
          </w:p>
        </w:tc>
      </w:tr>
      <w:tr w:rsidR="0051435B" w:rsidRPr="0052744E" w14:paraId="5D97084E" w14:textId="77777777" w:rsidTr="00764001">
        <w:trPr>
          <w:jc w:val="center"/>
        </w:trPr>
        <w:tc>
          <w:tcPr>
            <w:tcW w:w="1330" w:type="dxa"/>
            <w:tcBorders>
              <w:top w:val="nil"/>
            </w:tcBorders>
          </w:tcPr>
          <w:p w14:paraId="1802AFA5" w14:textId="77777777" w:rsidR="0051435B" w:rsidRPr="0052744E" w:rsidRDefault="0051435B" w:rsidP="0051435B">
            <w:pPr>
              <w:pStyle w:val="TAC"/>
              <w:rPr>
                <w:rFonts w:ascii="Times New Roman" w:hAnsi="Times New Roman"/>
                <w:color w:val="000000" w:themeColor="text1"/>
                <w:lang w:eastAsia="zh-CN"/>
              </w:rPr>
            </w:pPr>
          </w:p>
        </w:tc>
        <w:tc>
          <w:tcPr>
            <w:tcW w:w="2160" w:type="dxa"/>
            <w:tcBorders>
              <w:top w:val="nil"/>
            </w:tcBorders>
          </w:tcPr>
          <w:p w14:paraId="3A18FED8" w14:textId="77777777" w:rsidR="0051435B" w:rsidRPr="0052744E" w:rsidRDefault="0051435B" w:rsidP="0051435B">
            <w:pPr>
              <w:pStyle w:val="TAC"/>
              <w:rPr>
                <w:rFonts w:ascii="Times New Roman" w:hAnsi="Times New Roman"/>
                <w:color w:val="000000" w:themeColor="text1"/>
              </w:rPr>
            </w:pPr>
          </w:p>
        </w:tc>
        <w:tc>
          <w:tcPr>
            <w:tcW w:w="2160" w:type="dxa"/>
          </w:tcPr>
          <w:p w14:paraId="6BF57D42"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&gt;1.8</w:t>
            </w:r>
          </w:p>
        </w:tc>
        <w:tc>
          <w:tcPr>
            <w:tcW w:w="1890" w:type="dxa"/>
            <w:tcMar>
              <w:top w:w="0" w:type="dxa"/>
              <w:left w:w="108" w:type="dxa"/>
              <w:bottom w:w="0" w:type="dxa"/>
              <w:right w:w="108" w:type="dxa"/>
            </w:tcMar>
          </w:tcPr>
          <w:p w14:paraId="43D3302F"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≥1.8</w:t>
            </w:r>
          </w:p>
        </w:tc>
        <w:tc>
          <w:tcPr>
            <w:tcW w:w="990" w:type="dxa"/>
            <w:tcMar>
              <w:top w:w="0" w:type="dxa"/>
              <w:left w:w="108" w:type="dxa"/>
              <w:bottom w:w="0" w:type="dxa"/>
              <w:right w:w="108" w:type="dxa"/>
            </w:tcMar>
          </w:tcPr>
          <w:p w14:paraId="17EC416F" w14:textId="6217101F" w:rsidR="0051435B" w:rsidRPr="0051435B" w:rsidRDefault="0051435B" w:rsidP="0051435B">
            <w:pPr>
              <w:pStyle w:val="TAC"/>
              <w:rPr>
                <w:rFonts w:ascii="Times New Roman" w:hAnsi="Times New Roman"/>
                <w:color w:val="000000" w:themeColor="text1"/>
                <w:lang w:val="en-US"/>
              </w:rPr>
            </w:pPr>
            <w:r w:rsidRPr="0051435B">
              <w:rPr>
                <w:rFonts w:ascii="Times New Roman" w:hAnsi="Times New Roman"/>
              </w:rPr>
              <w:t>A7</w:t>
            </w:r>
          </w:p>
        </w:tc>
      </w:tr>
    </w:tbl>
    <w:p w14:paraId="06266F08" w14:textId="77777777" w:rsidR="009479A3" w:rsidRPr="0052744E" w:rsidRDefault="009479A3" w:rsidP="009479A3">
      <w:pPr>
        <w:spacing w:after="120"/>
        <w:rPr>
          <w:color w:val="0070C0"/>
          <w:szCs w:val="24"/>
          <w:lang w:eastAsia="zh-CN"/>
        </w:rPr>
      </w:pPr>
    </w:p>
    <w:tbl>
      <w:tblPr>
        <w:tblW w:w="10985" w:type="dxa"/>
        <w:jc w:val="center"/>
        <w:tblLayout w:type="fixed"/>
        <w:tblCellMar>
          <w:left w:w="28" w:type="dxa"/>
        </w:tblCellMar>
        <w:tblLook w:val="01E0" w:firstRow="1" w:lastRow="1" w:firstColumn="1" w:lastColumn="1" w:noHBand="0" w:noVBand="0"/>
      </w:tblPr>
      <w:tblGrid>
        <w:gridCol w:w="3047"/>
        <w:gridCol w:w="1134"/>
        <w:gridCol w:w="1134"/>
        <w:gridCol w:w="1134"/>
        <w:gridCol w:w="1134"/>
        <w:gridCol w:w="1134"/>
        <w:gridCol w:w="1134"/>
        <w:gridCol w:w="1134"/>
      </w:tblGrid>
      <w:tr w:rsidR="00A87FC7" w:rsidRPr="0052744E" w14:paraId="719BBA97" w14:textId="29BC144D" w:rsidTr="00A87FC7">
        <w:trPr>
          <w:jc w:val="center"/>
        </w:trPr>
        <w:tc>
          <w:tcPr>
            <w:tcW w:w="3047" w:type="dxa"/>
            <w:tcBorders>
              <w:top w:val="single" w:sz="4" w:space="0" w:color="auto"/>
              <w:left w:val="single" w:sz="4" w:space="0" w:color="auto"/>
              <w:right w:val="single" w:sz="4" w:space="0" w:color="auto"/>
            </w:tcBorders>
            <w:vAlign w:val="center"/>
            <w:hideMark/>
          </w:tcPr>
          <w:p w14:paraId="0B7E3F74" w14:textId="77777777" w:rsidR="00A87FC7" w:rsidRPr="0052744E" w:rsidRDefault="00A87FC7" w:rsidP="00A87FC7">
            <w:pPr>
              <w:pStyle w:val="TAH"/>
              <w:rPr>
                <w:rFonts w:ascii="Times New Roman" w:hAnsi="Times New Roman"/>
              </w:rPr>
            </w:pPr>
            <w:r w:rsidRPr="0052744E">
              <w:rPr>
                <w:rFonts w:ascii="Times New Roman" w:hAnsi="Times New Roman"/>
              </w:rPr>
              <w:t>Modulation/Waveform</w:t>
            </w: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05550BCD" w14:textId="77777777" w:rsidR="00A87FC7" w:rsidRPr="0052744E" w:rsidRDefault="00A87FC7" w:rsidP="00A87FC7">
            <w:pPr>
              <w:pStyle w:val="TAH"/>
              <w:rPr>
                <w:rFonts w:ascii="Times New Roman" w:hAnsi="Times New Roman"/>
              </w:rPr>
            </w:pPr>
            <w:r w:rsidRPr="0052744E">
              <w:rPr>
                <w:rFonts w:ascii="Times New Roman" w:hAnsi="Times New Roman"/>
              </w:rPr>
              <w:t>A1</w:t>
            </w:r>
          </w:p>
        </w:tc>
        <w:tc>
          <w:tcPr>
            <w:tcW w:w="1134" w:type="dxa"/>
            <w:tcBorders>
              <w:top w:val="single" w:sz="4" w:space="0" w:color="000000"/>
              <w:left w:val="single" w:sz="4" w:space="0" w:color="000000"/>
              <w:bottom w:val="single" w:sz="4" w:space="0" w:color="000000"/>
              <w:right w:val="single" w:sz="4" w:space="0" w:color="000000"/>
            </w:tcBorders>
            <w:hideMark/>
          </w:tcPr>
          <w:p w14:paraId="2AB275F7" w14:textId="77777777" w:rsidR="00A87FC7" w:rsidRPr="0052744E" w:rsidRDefault="00A87FC7" w:rsidP="00A87FC7">
            <w:pPr>
              <w:pStyle w:val="TAH"/>
              <w:rPr>
                <w:rFonts w:ascii="Times New Roman" w:hAnsi="Times New Roman"/>
              </w:rPr>
            </w:pPr>
            <w:r w:rsidRPr="0052744E">
              <w:rPr>
                <w:rFonts w:ascii="Times New Roman" w:hAnsi="Times New Roman"/>
              </w:rPr>
              <w:t>A2</w:t>
            </w:r>
          </w:p>
        </w:tc>
        <w:tc>
          <w:tcPr>
            <w:tcW w:w="1134" w:type="dxa"/>
            <w:tcBorders>
              <w:top w:val="single" w:sz="4" w:space="0" w:color="auto"/>
              <w:left w:val="single" w:sz="4" w:space="0" w:color="000000"/>
              <w:bottom w:val="single" w:sz="4" w:space="0" w:color="auto"/>
              <w:right w:val="single" w:sz="4" w:space="0" w:color="000000"/>
            </w:tcBorders>
          </w:tcPr>
          <w:p w14:paraId="5D5A21A1" w14:textId="49D07654" w:rsidR="00A87FC7" w:rsidRPr="00A87FC7" w:rsidRDefault="00A87FC7" w:rsidP="00A87FC7">
            <w:pPr>
              <w:pStyle w:val="TAH"/>
              <w:rPr>
                <w:rFonts w:ascii="Times New Roman" w:hAnsi="Times New Roman"/>
              </w:rPr>
            </w:pPr>
            <w:r w:rsidRPr="00A87FC7">
              <w:rPr>
                <w:rFonts w:ascii="Times New Roman" w:hAnsi="Times New Roman"/>
              </w:rPr>
              <w:t>A3</w:t>
            </w:r>
          </w:p>
        </w:tc>
        <w:tc>
          <w:tcPr>
            <w:tcW w:w="1134" w:type="dxa"/>
            <w:tcBorders>
              <w:top w:val="single" w:sz="4" w:space="0" w:color="000000"/>
              <w:left w:val="single" w:sz="4" w:space="0" w:color="000000"/>
              <w:bottom w:val="single" w:sz="4" w:space="0" w:color="auto"/>
              <w:right w:val="single" w:sz="4" w:space="0" w:color="000000"/>
            </w:tcBorders>
          </w:tcPr>
          <w:p w14:paraId="65C90317" w14:textId="5D586030" w:rsidR="00A87FC7" w:rsidRPr="00A87FC7" w:rsidRDefault="00A87FC7" w:rsidP="00A87FC7">
            <w:pPr>
              <w:pStyle w:val="TAH"/>
              <w:rPr>
                <w:rFonts w:ascii="Times New Roman" w:hAnsi="Times New Roman"/>
              </w:rPr>
            </w:pPr>
            <w:r w:rsidRPr="00A87FC7">
              <w:rPr>
                <w:rFonts w:ascii="Times New Roman" w:hAnsi="Times New Roman"/>
              </w:rPr>
              <w:t>A4</w:t>
            </w:r>
          </w:p>
        </w:tc>
        <w:tc>
          <w:tcPr>
            <w:tcW w:w="1134" w:type="dxa"/>
            <w:tcBorders>
              <w:top w:val="single" w:sz="4" w:space="0" w:color="000000"/>
              <w:left w:val="single" w:sz="4" w:space="0" w:color="000000"/>
              <w:right w:val="single" w:sz="4" w:space="0" w:color="000000"/>
            </w:tcBorders>
            <w:vAlign w:val="center"/>
          </w:tcPr>
          <w:p w14:paraId="2F63A69D" w14:textId="4B0D6EA2" w:rsidR="00A87FC7" w:rsidRPr="000E2A43" w:rsidRDefault="00A87FC7" w:rsidP="00A87FC7">
            <w:pPr>
              <w:pStyle w:val="TAH"/>
              <w:rPr>
                <w:rFonts w:ascii="Times New Roman" w:hAnsi="Times New Roman"/>
              </w:rPr>
            </w:pPr>
            <w:r w:rsidRPr="000E2A43">
              <w:rPr>
                <w:rFonts w:ascii="Times New Roman" w:hAnsi="Times New Roman"/>
              </w:rPr>
              <w:t>A5</w:t>
            </w:r>
          </w:p>
        </w:tc>
        <w:tc>
          <w:tcPr>
            <w:tcW w:w="1134" w:type="dxa"/>
            <w:tcBorders>
              <w:top w:val="single" w:sz="4" w:space="0" w:color="000000"/>
              <w:left w:val="single" w:sz="4" w:space="0" w:color="000000"/>
              <w:right w:val="single" w:sz="4" w:space="0" w:color="000000"/>
            </w:tcBorders>
            <w:vAlign w:val="center"/>
          </w:tcPr>
          <w:p w14:paraId="1CFBAA4E" w14:textId="22611AFA" w:rsidR="00A87FC7" w:rsidRPr="000E2A43" w:rsidRDefault="00A87FC7" w:rsidP="00A87FC7">
            <w:pPr>
              <w:pStyle w:val="TAH"/>
              <w:rPr>
                <w:rFonts w:ascii="Times New Roman" w:hAnsi="Times New Roman"/>
              </w:rPr>
            </w:pPr>
            <w:r w:rsidRPr="000E2A43">
              <w:rPr>
                <w:rFonts w:ascii="Times New Roman" w:hAnsi="Times New Roman"/>
              </w:rPr>
              <w:t>A6</w:t>
            </w:r>
          </w:p>
        </w:tc>
        <w:tc>
          <w:tcPr>
            <w:tcW w:w="1134" w:type="dxa"/>
            <w:tcBorders>
              <w:top w:val="single" w:sz="4" w:space="0" w:color="000000"/>
              <w:left w:val="single" w:sz="4" w:space="0" w:color="000000"/>
              <w:right w:val="single" w:sz="4" w:space="0" w:color="000000"/>
            </w:tcBorders>
            <w:vAlign w:val="center"/>
          </w:tcPr>
          <w:p w14:paraId="7DC140EF" w14:textId="0254B554" w:rsidR="00A87FC7" w:rsidRPr="000E2A43" w:rsidRDefault="00A87FC7" w:rsidP="00A87FC7">
            <w:pPr>
              <w:pStyle w:val="TAH"/>
              <w:rPr>
                <w:rFonts w:ascii="Times New Roman" w:hAnsi="Times New Roman"/>
              </w:rPr>
            </w:pPr>
            <w:r w:rsidRPr="000E2A43">
              <w:rPr>
                <w:rFonts w:ascii="Times New Roman" w:hAnsi="Times New Roman"/>
              </w:rPr>
              <w:t>A7</w:t>
            </w:r>
          </w:p>
        </w:tc>
      </w:tr>
      <w:tr w:rsidR="00A87FC7" w:rsidRPr="0052744E" w14:paraId="59A6F621" w14:textId="44D6E224" w:rsidTr="00A87FC7">
        <w:trPr>
          <w:jc w:val="center"/>
        </w:trPr>
        <w:tc>
          <w:tcPr>
            <w:tcW w:w="3047" w:type="dxa"/>
            <w:tcBorders>
              <w:left w:val="single" w:sz="4" w:space="0" w:color="auto"/>
              <w:bottom w:val="single" w:sz="4" w:space="0" w:color="auto"/>
              <w:right w:val="single" w:sz="4" w:space="0" w:color="auto"/>
            </w:tcBorders>
            <w:vAlign w:val="center"/>
            <w:hideMark/>
          </w:tcPr>
          <w:p w14:paraId="7E523826" w14:textId="77777777" w:rsidR="00A87FC7" w:rsidRPr="0052744E" w:rsidRDefault="00A87FC7" w:rsidP="00A87FC7">
            <w:pPr>
              <w:pStyle w:val="TAH"/>
              <w:rPr>
                <w:rFonts w:ascii="Times New Roman" w:hAnsi="Times New Roman"/>
                <w:lang w:eastAsia="ko-KR"/>
              </w:rPr>
            </w:pP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33410F67" w14:textId="77777777" w:rsidR="00A87FC7" w:rsidRPr="0052744E" w:rsidRDefault="00A87FC7" w:rsidP="00A87FC7">
            <w:pPr>
              <w:pStyle w:val="TAH"/>
              <w:rPr>
                <w:rFonts w:ascii="Times New Roman" w:hAnsi="Times New Roman"/>
              </w:rPr>
            </w:pPr>
            <w:r w:rsidRPr="0052744E">
              <w:rPr>
                <w:rFonts w:ascii="Times New Roman" w:hAnsi="Times New Roman"/>
              </w:rPr>
              <w:t>Outer/Inner</w:t>
            </w:r>
          </w:p>
        </w:tc>
        <w:tc>
          <w:tcPr>
            <w:tcW w:w="1134" w:type="dxa"/>
            <w:tcBorders>
              <w:top w:val="single" w:sz="4" w:space="0" w:color="000000"/>
              <w:left w:val="single" w:sz="4" w:space="0" w:color="000000"/>
              <w:bottom w:val="single" w:sz="4" w:space="0" w:color="000000"/>
              <w:right w:val="single" w:sz="4" w:space="0" w:color="000000"/>
            </w:tcBorders>
            <w:hideMark/>
          </w:tcPr>
          <w:p w14:paraId="61F8B729" w14:textId="77777777" w:rsidR="00A87FC7" w:rsidRPr="0052744E" w:rsidRDefault="00A87FC7" w:rsidP="00A87FC7">
            <w:pPr>
              <w:pStyle w:val="TAH"/>
              <w:rPr>
                <w:rFonts w:ascii="Times New Roman" w:hAnsi="Times New Roman"/>
              </w:rPr>
            </w:pPr>
            <w:r w:rsidRPr="0052744E">
              <w:rPr>
                <w:rFonts w:ascii="Times New Roman" w:hAnsi="Times New Roman"/>
              </w:rPr>
              <w:t>Outer/Inner</w:t>
            </w:r>
          </w:p>
        </w:tc>
        <w:tc>
          <w:tcPr>
            <w:tcW w:w="1134" w:type="dxa"/>
            <w:tcBorders>
              <w:top w:val="single" w:sz="4" w:space="0" w:color="auto"/>
              <w:left w:val="single" w:sz="4" w:space="0" w:color="000000"/>
              <w:bottom w:val="single" w:sz="4" w:space="0" w:color="000000"/>
              <w:right w:val="single" w:sz="4" w:space="0" w:color="000000"/>
            </w:tcBorders>
          </w:tcPr>
          <w:p w14:paraId="1A12DB07" w14:textId="226EEBF4" w:rsidR="00A87FC7" w:rsidRPr="00A87FC7" w:rsidRDefault="00A87FC7" w:rsidP="00A87FC7">
            <w:pPr>
              <w:pStyle w:val="TAH"/>
              <w:rPr>
                <w:rFonts w:ascii="Times New Roman" w:hAnsi="Times New Roman"/>
              </w:rPr>
            </w:pPr>
            <w:r w:rsidRPr="00A87FC7">
              <w:rPr>
                <w:rFonts w:ascii="Times New Roman" w:hAnsi="Times New Roman"/>
              </w:rPr>
              <w:t>Outer</w:t>
            </w:r>
          </w:p>
        </w:tc>
        <w:tc>
          <w:tcPr>
            <w:tcW w:w="1134" w:type="dxa"/>
            <w:tcBorders>
              <w:top w:val="single" w:sz="4" w:space="0" w:color="auto"/>
              <w:left w:val="single" w:sz="4" w:space="0" w:color="000000"/>
              <w:bottom w:val="single" w:sz="4" w:space="0" w:color="000000"/>
              <w:right w:val="single" w:sz="4" w:space="0" w:color="000000"/>
            </w:tcBorders>
          </w:tcPr>
          <w:p w14:paraId="606959BB" w14:textId="145EB34E" w:rsidR="00A87FC7" w:rsidRPr="00A87FC7" w:rsidRDefault="00A87FC7" w:rsidP="00A87FC7">
            <w:pPr>
              <w:pStyle w:val="TAH"/>
              <w:rPr>
                <w:rFonts w:ascii="Times New Roman" w:hAnsi="Times New Roman"/>
              </w:rPr>
            </w:pPr>
            <w:r w:rsidRPr="00A87FC7">
              <w:rPr>
                <w:rFonts w:ascii="Times New Roman" w:hAnsi="Times New Roman"/>
              </w:rPr>
              <w:t>Outer/Inner</w:t>
            </w:r>
          </w:p>
        </w:tc>
        <w:tc>
          <w:tcPr>
            <w:tcW w:w="1134" w:type="dxa"/>
            <w:tcBorders>
              <w:left w:val="single" w:sz="4" w:space="0" w:color="000000"/>
              <w:bottom w:val="single" w:sz="4" w:space="0" w:color="000000"/>
              <w:right w:val="single" w:sz="4" w:space="0" w:color="000000"/>
            </w:tcBorders>
            <w:vAlign w:val="center"/>
          </w:tcPr>
          <w:p w14:paraId="02AE48F6" w14:textId="245CE03A" w:rsidR="00A87FC7" w:rsidRPr="000E2A43" w:rsidRDefault="00A87FC7" w:rsidP="00A87FC7">
            <w:pPr>
              <w:pStyle w:val="TAH"/>
              <w:rPr>
                <w:rFonts w:ascii="Times New Roman" w:hAnsi="Times New Roman"/>
              </w:rPr>
            </w:pPr>
          </w:p>
        </w:tc>
        <w:tc>
          <w:tcPr>
            <w:tcW w:w="1134" w:type="dxa"/>
            <w:tcBorders>
              <w:left w:val="single" w:sz="4" w:space="0" w:color="000000"/>
              <w:bottom w:val="single" w:sz="4" w:space="0" w:color="000000"/>
              <w:right w:val="single" w:sz="4" w:space="0" w:color="000000"/>
            </w:tcBorders>
            <w:vAlign w:val="center"/>
          </w:tcPr>
          <w:p w14:paraId="7331BC96" w14:textId="77777777" w:rsidR="00A87FC7" w:rsidRPr="000E2A43" w:rsidRDefault="00A87FC7" w:rsidP="00A87FC7">
            <w:pPr>
              <w:pStyle w:val="TAH"/>
              <w:rPr>
                <w:rFonts w:ascii="Times New Roman" w:hAnsi="Times New Roman"/>
              </w:rPr>
            </w:pPr>
          </w:p>
        </w:tc>
        <w:tc>
          <w:tcPr>
            <w:tcW w:w="1134" w:type="dxa"/>
            <w:tcBorders>
              <w:left w:val="single" w:sz="4" w:space="0" w:color="000000"/>
              <w:bottom w:val="single" w:sz="4" w:space="0" w:color="000000"/>
              <w:right w:val="single" w:sz="4" w:space="0" w:color="000000"/>
            </w:tcBorders>
            <w:vAlign w:val="center"/>
          </w:tcPr>
          <w:p w14:paraId="561CC1AD" w14:textId="77777777" w:rsidR="00A87FC7" w:rsidRPr="000E2A43" w:rsidRDefault="00A87FC7" w:rsidP="00A87FC7">
            <w:pPr>
              <w:pStyle w:val="TAH"/>
              <w:rPr>
                <w:rFonts w:ascii="Times New Roman" w:hAnsi="Times New Roman"/>
              </w:rPr>
            </w:pPr>
          </w:p>
        </w:tc>
      </w:tr>
      <w:tr w:rsidR="00A87FC7" w:rsidRPr="0052744E" w14:paraId="568C77F0" w14:textId="6C6C95D0" w:rsidTr="00A87FC7">
        <w:trPr>
          <w:jc w:val="center"/>
        </w:trPr>
        <w:tc>
          <w:tcPr>
            <w:tcW w:w="3047" w:type="dxa"/>
            <w:tcBorders>
              <w:top w:val="single" w:sz="4" w:space="0" w:color="auto"/>
              <w:left w:val="single" w:sz="4" w:space="0" w:color="000000"/>
              <w:bottom w:val="single" w:sz="4" w:space="0" w:color="000000"/>
              <w:right w:val="single" w:sz="4" w:space="0" w:color="000000"/>
            </w:tcBorders>
            <w:vAlign w:val="center"/>
            <w:hideMark/>
          </w:tcPr>
          <w:p w14:paraId="753D2B19" w14:textId="77777777" w:rsidR="00A87FC7" w:rsidRPr="0052744E" w:rsidRDefault="00A87FC7" w:rsidP="00A87FC7">
            <w:pPr>
              <w:pStyle w:val="TAC"/>
              <w:rPr>
                <w:rFonts w:ascii="Times New Roman" w:hAnsi="Times New Roman"/>
              </w:rPr>
            </w:pPr>
            <w:r w:rsidRPr="0052744E">
              <w:rPr>
                <w:rFonts w:ascii="Times New Roman" w:hAnsi="Times New Roman"/>
              </w:rPr>
              <w:t>DFT-s-OFDM PI/2 BPSK</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6AB597D" w14:textId="77777777" w:rsidR="00A87FC7" w:rsidRPr="0052744E" w:rsidRDefault="00A87FC7" w:rsidP="00A87FC7">
            <w:pPr>
              <w:pStyle w:val="TAC"/>
              <w:rPr>
                <w:rFonts w:ascii="Times New Roman" w:hAnsi="Times New Roman"/>
              </w:rPr>
            </w:pPr>
            <w:r w:rsidRPr="0052744E">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694F08B" w14:textId="77777777" w:rsidR="00A87FC7" w:rsidRPr="0052744E" w:rsidRDefault="00A87FC7" w:rsidP="00A87FC7">
            <w:pPr>
              <w:pStyle w:val="TAC"/>
              <w:rPr>
                <w:rFonts w:ascii="Times New Roman" w:hAnsi="Times New Roman"/>
              </w:rPr>
            </w:pPr>
            <w:r w:rsidRPr="0052744E">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tcPr>
          <w:p w14:paraId="4411229F" w14:textId="10116BA4"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606A0820" w14:textId="075B1DD1"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1CBC44C0" w14:textId="32B77BB2" w:rsidR="00A87FC7" w:rsidRPr="000E2A43" w:rsidRDefault="00A87FC7" w:rsidP="00A87FC7">
            <w:pPr>
              <w:pStyle w:val="TAC"/>
              <w:rPr>
                <w:rFonts w:ascii="Times New Roman" w:hAnsi="Times New Roman"/>
              </w:rPr>
            </w:pPr>
            <w:r w:rsidRPr="000E2A43">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tcPr>
          <w:p w14:paraId="7DA63AB6" w14:textId="1A398808" w:rsidR="00A87FC7" w:rsidRPr="000E2A43" w:rsidRDefault="00A87FC7" w:rsidP="00A87FC7">
            <w:pPr>
              <w:pStyle w:val="TAC"/>
              <w:rPr>
                <w:rFonts w:ascii="Times New Roman" w:hAnsi="Times New Roman"/>
              </w:rPr>
            </w:pPr>
            <w:r w:rsidRPr="000E2A43">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6D274476" w14:textId="2C2463CE" w:rsidR="00A87FC7" w:rsidRPr="000E2A43" w:rsidRDefault="00A87FC7" w:rsidP="00A87FC7">
            <w:pPr>
              <w:pStyle w:val="TAC"/>
              <w:rPr>
                <w:rFonts w:ascii="Times New Roman" w:hAnsi="Times New Roman"/>
              </w:rPr>
            </w:pPr>
            <w:r w:rsidRPr="000E2A43">
              <w:rPr>
                <w:rFonts w:ascii="Times New Roman" w:hAnsi="Times New Roman"/>
              </w:rPr>
              <w:t>≤ 3</w:t>
            </w:r>
          </w:p>
        </w:tc>
      </w:tr>
      <w:tr w:rsidR="00A87FC7" w:rsidRPr="0052744E" w14:paraId="4995E245" w14:textId="4B18B31F"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hideMark/>
          </w:tcPr>
          <w:p w14:paraId="65E21FE1" w14:textId="77777777" w:rsidR="00A87FC7" w:rsidRPr="0052744E" w:rsidRDefault="00A87FC7" w:rsidP="00A87FC7">
            <w:pPr>
              <w:pStyle w:val="TAC"/>
              <w:rPr>
                <w:rFonts w:ascii="Times New Roman" w:hAnsi="Times New Roman"/>
              </w:rPr>
            </w:pPr>
            <w:r w:rsidRPr="0052744E">
              <w:rPr>
                <w:rFonts w:ascii="Times New Roman" w:hAnsi="Times New Roman"/>
              </w:rPr>
              <w:t>DFT-s-OFDM QPSK</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EEDF7F2" w14:textId="77777777" w:rsidR="00A87FC7" w:rsidRPr="0052744E" w:rsidRDefault="00A87FC7" w:rsidP="00A87FC7">
            <w:pPr>
              <w:pStyle w:val="TAC"/>
              <w:rPr>
                <w:rFonts w:ascii="Times New Roman" w:hAnsi="Times New Roman"/>
              </w:rPr>
            </w:pPr>
            <w:r w:rsidRPr="0052744E">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A4DC664" w14:textId="77777777" w:rsidR="00A87FC7" w:rsidRPr="0052744E" w:rsidRDefault="00A87FC7" w:rsidP="00A87FC7">
            <w:pPr>
              <w:pStyle w:val="TAC"/>
              <w:rPr>
                <w:rFonts w:ascii="Times New Roman" w:hAnsi="Times New Roman"/>
              </w:rPr>
            </w:pPr>
            <w:r w:rsidRPr="0052744E">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tcPr>
          <w:p w14:paraId="5E995D02" w14:textId="4D9386FC"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201EC" w14:textId="2FAE43E5" w:rsidR="00A87FC7" w:rsidRPr="00A87FC7" w:rsidRDefault="00A87FC7" w:rsidP="00A87FC7">
            <w:pPr>
              <w:pStyle w:val="TAC"/>
              <w:rPr>
                <w:rFonts w:ascii="Times New Roman" w:hAnsi="Times New Roman"/>
              </w:rPr>
            </w:pPr>
            <w:r w:rsidRPr="00A87FC7">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0D9C814F" w14:textId="2133E308" w:rsidR="00A87FC7" w:rsidRPr="000E2A43" w:rsidRDefault="00A87FC7" w:rsidP="00A87FC7">
            <w:pPr>
              <w:pStyle w:val="TAC"/>
              <w:rPr>
                <w:rFonts w:ascii="Times New Roman" w:hAnsi="Times New Roman"/>
              </w:rPr>
            </w:pPr>
            <w:r w:rsidRPr="000E2A43">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tcPr>
          <w:p w14:paraId="48196D65" w14:textId="56344D4C" w:rsidR="00A87FC7" w:rsidRPr="000E2A43" w:rsidRDefault="00A87FC7" w:rsidP="00A87FC7">
            <w:pPr>
              <w:pStyle w:val="TAC"/>
              <w:rPr>
                <w:rFonts w:ascii="Times New Roman" w:hAnsi="Times New Roman"/>
              </w:rPr>
            </w:pPr>
            <w:r w:rsidRPr="000E2A43">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1286904A" w14:textId="2F8630B8" w:rsidR="00A87FC7" w:rsidRPr="000E2A43" w:rsidRDefault="00A87FC7" w:rsidP="00A87FC7">
            <w:pPr>
              <w:pStyle w:val="TAC"/>
              <w:rPr>
                <w:rFonts w:ascii="Times New Roman" w:hAnsi="Times New Roman"/>
              </w:rPr>
            </w:pPr>
            <w:r w:rsidRPr="000E2A43">
              <w:rPr>
                <w:rFonts w:ascii="Times New Roman" w:hAnsi="Times New Roman"/>
              </w:rPr>
              <w:t>≤ 3</w:t>
            </w:r>
          </w:p>
        </w:tc>
      </w:tr>
      <w:tr w:rsidR="00A87FC7" w:rsidRPr="0052744E" w14:paraId="242208BA" w14:textId="0FDA7911"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16165D91" w14:textId="77777777" w:rsidR="00A87FC7" w:rsidRPr="0052744E" w:rsidRDefault="00A87FC7" w:rsidP="00A87FC7">
            <w:pPr>
              <w:pStyle w:val="TAC"/>
              <w:rPr>
                <w:rFonts w:ascii="Times New Roman" w:hAnsi="Times New Roman"/>
              </w:rPr>
            </w:pPr>
            <w:r w:rsidRPr="0052744E">
              <w:rPr>
                <w:rFonts w:ascii="Times New Roman" w:hAnsi="Times New Roman"/>
              </w:rPr>
              <w:t>DFT-s-OFDM 16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731037C0" w14:textId="77777777" w:rsidR="00A87FC7" w:rsidRPr="0052744E" w:rsidRDefault="00A87FC7" w:rsidP="00A87FC7">
            <w:pPr>
              <w:pStyle w:val="TAC"/>
              <w:rPr>
                <w:rFonts w:ascii="Times New Roman" w:hAnsi="Times New Roman"/>
              </w:rPr>
            </w:pPr>
            <w:r w:rsidRPr="0052744E">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tcPr>
          <w:p w14:paraId="5037A3CE" w14:textId="77777777" w:rsidR="00A87FC7" w:rsidRPr="0052744E" w:rsidRDefault="00A87FC7" w:rsidP="00A87FC7">
            <w:pPr>
              <w:pStyle w:val="TAC"/>
              <w:rPr>
                <w:rFonts w:ascii="Times New Roman" w:hAnsi="Times New Roman"/>
              </w:rPr>
            </w:pPr>
            <w:r w:rsidRPr="0052744E">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tcPr>
          <w:p w14:paraId="756A587A" w14:textId="4B6F7392"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0BD14253" w14:textId="0DB1778B" w:rsidR="00A87FC7" w:rsidRPr="00A87FC7" w:rsidRDefault="00A87FC7" w:rsidP="00A87FC7">
            <w:pPr>
              <w:pStyle w:val="TAC"/>
              <w:rPr>
                <w:rFonts w:ascii="Times New Roman" w:hAnsi="Times New Roman"/>
              </w:rPr>
            </w:pPr>
            <w:r w:rsidRPr="00A87FC7">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4B6336E6" w14:textId="70BBF31B" w:rsidR="00A87FC7" w:rsidRPr="000E2A43" w:rsidRDefault="00A87FC7" w:rsidP="00A87FC7">
            <w:pPr>
              <w:pStyle w:val="TAC"/>
              <w:rPr>
                <w:rFonts w:ascii="Times New Roman" w:hAnsi="Times New Roman"/>
              </w:rPr>
            </w:pPr>
            <w:r w:rsidRPr="000E2A43">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tcPr>
          <w:p w14:paraId="383DF876" w14:textId="272BFF78" w:rsidR="00A87FC7" w:rsidRPr="000E2A43" w:rsidRDefault="00A87FC7" w:rsidP="00A87FC7">
            <w:pPr>
              <w:pStyle w:val="TAC"/>
              <w:rPr>
                <w:rFonts w:ascii="Times New Roman" w:hAnsi="Times New Roman"/>
              </w:rPr>
            </w:pPr>
            <w:r w:rsidRPr="000E2A43">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3C7197B7" w14:textId="5DF46147" w:rsidR="00A87FC7" w:rsidRPr="000E2A43" w:rsidRDefault="00A87FC7" w:rsidP="00A87FC7">
            <w:pPr>
              <w:pStyle w:val="TAC"/>
              <w:rPr>
                <w:rFonts w:ascii="Times New Roman" w:hAnsi="Times New Roman"/>
              </w:rPr>
            </w:pPr>
            <w:r w:rsidRPr="000E2A43">
              <w:rPr>
                <w:rFonts w:ascii="Times New Roman" w:hAnsi="Times New Roman"/>
              </w:rPr>
              <w:t>≤ 3.5</w:t>
            </w:r>
          </w:p>
        </w:tc>
      </w:tr>
      <w:tr w:rsidR="00A87FC7" w:rsidRPr="0052744E" w14:paraId="1B8AAC91" w14:textId="2F5C2EE1"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48B59546" w14:textId="77777777" w:rsidR="00A87FC7" w:rsidRPr="0052744E" w:rsidRDefault="00A87FC7" w:rsidP="00A87FC7">
            <w:pPr>
              <w:pStyle w:val="TAC"/>
              <w:rPr>
                <w:rFonts w:ascii="Times New Roman" w:hAnsi="Times New Roman"/>
              </w:rPr>
            </w:pPr>
            <w:r w:rsidRPr="0052744E">
              <w:rPr>
                <w:rFonts w:ascii="Times New Roman" w:hAnsi="Times New Roman"/>
              </w:rPr>
              <w:t>DFT-s-OFDM 64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792C6B44" w14:textId="77777777" w:rsidR="00A87FC7" w:rsidRPr="0052744E" w:rsidRDefault="00A87FC7" w:rsidP="00A87FC7">
            <w:pPr>
              <w:pStyle w:val="TAC"/>
              <w:rPr>
                <w:rFonts w:ascii="Times New Roman" w:hAnsi="Times New Roman"/>
              </w:rPr>
            </w:pPr>
            <w:r w:rsidRPr="0052744E">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381C0724" w14:textId="77777777" w:rsidR="00A87FC7" w:rsidRPr="0052744E" w:rsidRDefault="00A87FC7" w:rsidP="00A87FC7">
            <w:pPr>
              <w:pStyle w:val="TAC"/>
              <w:rPr>
                <w:rFonts w:ascii="Times New Roman" w:hAnsi="Times New Roman"/>
              </w:rPr>
            </w:pPr>
            <w:r w:rsidRPr="0052744E">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tcPr>
          <w:p w14:paraId="7D4626E5" w14:textId="6C43B841"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074F09F8" w14:textId="7D008E9E" w:rsidR="00A87FC7" w:rsidRPr="00A87FC7" w:rsidRDefault="00A87FC7" w:rsidP="00A87FC7">
            <w:pPr>
              <w:pStyle w:val="TAC"/>
              <w:rPr>
                <w:rFonts w:ascii="Times New Roman" w:hAnsi="Times New Roman"/>
              </w:rPr>
            </w:pPr>
            <w:r w:rsidRPr="00A87FC7">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7E7F4121" w14:textId="3F8C1D20" w:rsidR="00A87FC7" w:rsidRPr="000E2A43" w:rsidRDefault="00A87FC7" w:rsidP="00A87FC7">
            <w:pPr>
              <w:pStyle w:val="TAC"/>
              <w:rPr>
                <w:rFonts w:ascii="Times New Roman" w:hAnsi="Times New Roman"/>
              </w:rPr>
            </w:pPr>
            <w:r w:rsidRPr="000E2A43">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2F2958F" w14:textId="02843ED1" w:rsidR="00A87FC7" w:rsidRPr="000E2A43" w:rsidRDefault="00A87FC7" w:rsidP="00A87FC7">
            <w:pPr>
              <w:pStyle w:val="TAC"/>
              <w:rPr>
                <w:rFonts w:ascii="Times New Roman" w:hAnsi="Times New Roman"/>
              </w:rPr>
            </w:pPr>
            <w:r w:rsidRPr="000E2A43">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5F60717A" w14:textId="266A7F1E" w:rsidR="00A87FC7" w:rsidRPr="000E2A43" w:rsidRDefault="00A87FC7" w:rsidP="00A87FC7">
            <w:pPr>
              <w:pStyle w:val="TAC"/>
              <w:rPr>
                <w:rFonts w:ascii="Times New Roman" w:hAnsi="Times New Roman"/>
              </w:rPr>
            </w:pPr>
            <w:r w:rsidRPr="000E2A43">
              <w:rPr>
                <w:rFonts w:ascii="Times New Roman" w:hAnsi="Times New Roman"/>
              </w:rPr>
              <w:t>≤ 4</w:t>
            </w:r>
          </w:p>
        </w:tc>
      </w:tr>
      <w:tr w:rsidR="00A87FC7" w:rsidRPr="0052744E" w14:paraId="61258BBE" w14:textId="4845D8F5"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320AF731" w14:textId="77777777" w:rsidR="00A87FC7" w:rsidRPr="0052744E" w:rsidRDefault="00A87FC7" w:rsidP="00A87FC7">
            <w:pPr>
              <w:pStyle w:val="TAC"/>
              <w:rPr>
                <w:rFonts w:ascii="Times New Roman" w:hAnsi="Times New Roman"/>
              </w:rPr>
            </w:pPr>
            <w:r w:rsidRPr="0052744E">
              <w:rPr>
                <w:rFonts w:ascii="Times New Roman" w:hAnsi="Times New Roman"/>
              </w:rPr>
              <w:t>DFT-s-OFDM 256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69B9D556" w14:textId="77777777" w:rsidR="00A87FC7" w:rsidRPr="0052744E" w:rsidRDefault="00A87FC7" w:rsidP="00A87FC7">
            <w:pPr>
              <w:pStyle w:val="TAC"/>
              <w:rPr>
                <w:rFonts w:ascii="Times New Roman" w:hAnsi="Times New Roman"/>
              </w:rPr>
            </w:pPr>
            <w:r w:rsidRPr="0052744E">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vAlign w:val="center"/>
          </w:tcPr>
          <w:p w14:paraId="193A2979" w14:textId="77777777" w:rsidR="00A87FC7" w:rsidRPr="0052744E" w:rsidRDefault="00A87FC7" w:rsidP="00A87FC7">
            <w:pPr>
              <w:pStyle w:val="TAC"/>
              <w:rPr>
                <w:rFonts w:ascii="Times New Roman" w:hAnsi="Times New Roman"/>
              </w:rPr>
            </w:pPr>
            <w:r w:rsidRPr="0052744E">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tcPr>
          <w:p w14:paraId="204A47D4" w14:textId="77777777" w:rsidR="00A87FC7" w:rsidRPr="00A87FC7" w:rsidRDefault="00A87FC7" w:rsidP="00A87FC7">
            <w:pPr>
              <w:pStyle w:val="TAC"/>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CB249A2" w14:textId="77777777" w:rsidR="00A87FC7" w:rsidRPr="00A87FC7" w:rsidRDefault="00A87FC7" w:rsidP="00A87FC7">
            <w:pPr>
              <w:pStyle w:val="TAC"/>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AA108B2" w14:textId="26839079" w:rsidR="00A87FC7" w:rsidRPr="000E2A43" w:rsidRDefault="00A87FC7" w:rsidP="00A87FC7">
            <w:pPr>
              <w:pStyle w:val="TAC"/>
              <w:rPr>
                <w:rFonts w:ascii="Times New Roman" w:hAnsi="Times New Roman"/>
              </w:rPr>
            </w:pPr>
            <w:r w:rsidRPr="000E2A43">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vAlign w:val="center"/>
          </w:tcPr>
          <w:p w14:paraId="4ED75866" w14:textId="0B967FF8"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366722B0" w14:textId="27B81733" w:rsidR="00A87FC7" w:rsidRPr="000E2A43" w:rsidRDefault="00A87FC7" w:rsidP="00A87FC7">
            <w:pPr>
              <w:pStyle w:val="TAC"/>
              <w:rPr>
                <w:rFonts w:ascii="Times New Roman" w:hAnsi="Times New Roman"/>
              </w:rPr>
            </w:pPr>
            <w:r w:rsidRPr="000E2A43">
              <w:rPr>
                <w:rFonts w:ascii="Times New Roman" w:hAnsi="Times New Roman"/>
              </w:rPr>
              <w:t>≤ 4.5</w:t>
            </w:r>
          </w:p>
        </w:tc>
      </w:tr>
      <w:tr w:rsidR="00A87FC7" w:rsidRPr="0052744E" w14:paraId="42123655" w14:textId="30F33F29"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786ED8D4" w14:textId="77777777" w:rsidR="00A87FC7" w:rsidRPr="0052744E" w:rsidRDefault="00A87FC7" w:rsidP="00A87FC7">
            <w:pPr>
              <w:pStyle w:val="TAC"/>
              <w:rPr>
                <w:rFonts w:ascii="Times New Roman" w:hAnsi="Times New Roman"/>
              </w:rPr>
            </w:pPr>
            <w:r w:rsidRPr="0052744E">
              <w:rPr>
                <w:rFonts w:ascii="Times New Roman" w:hAnsi="Times New Roman"/>
              </w:rPr>
              <w:t>CP-OFDM QPSK</w:t>
            </w:r>
          </w:p>
        </w:tc>
        <w:tc>
          <w:tcPr>
            <w:tcW w:w="1134" w:type="dxa"/>
            <w:tcBorders>
              <w:top w:val="single" w:sz="4" w:space="0" w:color="000000"/>
              <w:left w:val="single" w:sz="4" w:space="0" w:color="000000"/>
              <w:bottom w:val="single" w:sz="4" w:space="0" w:color="000000"/>
              <w:right w:val="single" w:sz="4" w:space="0" w:color="000000"/>
            </w:tcBorders>
            <w:vAlign w:val="center"/>
          </w:tcPr>
          <w:p w14:paraId="4F8130EE" w14:textId="77777777" w:rsidR="00A87FC7" w:rsidRPr="0052744E" w:rsidRDefault="00A87FC7" w:rsidP="00A87FC7">
            <w:pPr>
              <w:pStyle w:val="TAC"/>
              <w:rPr>
                <w:rFonts w:ascii="Times New Roman" w:hAnsi="Times New Roman"/>
              </w:rPr>
            </w:pPr>
            <w:r w:rsidRPr="0052744E">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vAlign w:val="center"/>
          </w:tcPr>
          <w:p w14:paraId="2A3EF44D" w14:textId="77777777" w:rsidR="00A87FC7" w:rsidRPr="0052744E" w:rsidRDefault="00A87FC7" w:rsidP="00A87FC7">
            <w:pPr>
              <w:pStyle w:val="TAC"/>
              <w:rPr>
                <w:rFonts w:ascii="Times New Roman" w:hAnsi="Times New Roman"/>
              </w:rPr>
            </w:pPr>
            <w:r w:rsidRPr="0052744E">
              <w:rPr>
                <w:rFonts w:ascii="Times New Roman" w:hAnsi="Times New Roman"/>
              </w:rPr>
              <w:t>≤ 6.5</w:t>
            </w:r>
          </w:p>
        </w:tc>
        <w:tc>
          <w:tcPr>
            <w:tcW w:w="1134" w:type="dxa"/>
            <w:tcBorders>
              <w:top w:val="single" w:sz="4" w:space="0" w:color="000000"/>
              <w:left w:val="single" w:sz="4" w:space="0" w:color="000000"/>
              <w:bottom w:val="single" w:sz="4" w:space="0" w:color="000000"/>
              <w:right w:val="single" w:sz="4" w:space="0" w:color="000000"/>
            </w:tcBorders>
          </w:tcPr>
          <w:p w14:paraId="254A16D3" w14:textId="196C5117" w:rsidR="00A87FC7" w:rsidRPr="00A87FC7" w:rsidRDefault="00A87FC7" w:rsidP="00A87FC7">
            <w:pPr>
              <w:pStyle w:val="TAC"/>
              <w:rPr>
                <w:rFonts w:ascii="Times New Roman" w:hAnsi="Times New Roman"/>
              </w:rPr>
            </w:pPr>
            <w:r w:rsidRPr="00A87FC7">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265A66FC" w14:textId="6B6FA569" w:rsidR="00A87FC7" w:rsidRPr="00A87FC7" w:rsidRDefault="00A87FC7" w:rsidP="00A87FC7">
            <w:pPr>
              <w:pStyle w:val="TAC"/>
              <w:rPr>
                <w:rFonts w:ascii="Times New Roman" w:hAnsi="Times New Roman"/>
              </w:rPr>
            </w:pPr>
            <w:r w:rsidRPr="00A87FC7">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7ECAE507" w14:textId="01AEADB1" w:rsidR="00A87FC7" w:rsidRPr="000E2A43" w:rsidRDefault="00A87FC7" w:rsidP="00A87FC7">
            <w:pPr>
              <w:pStyle w:val="TAC"/>
              <w:rPr>
                <w:rFonts w:ascii="Times New Roman" w:hAnsi="Times New Roman"/>
              </w:rPr>
            </w:pPr>
            <w:r w:rsidRPr="000E2A43">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48C14C48" w14:textId="3BB7B47D"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3A98410C" w14:textId="1193EBB1" w:rsidR="00A87FC7" w:rsidRPr="000E2A43" w:rsidRDefault="00A87FC7" w:rsidP="00A87FC7">
            <w:pPr>
              <w:pStyle w:val="TAC"/>
              <w:rPr>
                <w:rFonts w:ascii="Times New Roman" w:hAnsi="Times New Roman"/>
              </w:rPr>
            </w:pPr>
            <w:r w:rsidRPr="000E2A43">
              <w:rPr>
                <w:rFonts w:ascii="Times New Roman" w:hAnsi="Times New Roman"/>
              </w:rPr>
              <w:t>≤ 4.5</w:t>
            </w:r>
          </w:p>
        </w:tc>
      </w:tr>
      <w:tr w:rsidR="00A87FC7" w:rsidRPr="0052744E" w14:paraId="39FDFAB9" w14:textId="4E7F167E"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4FBB291A" w14:textId="77777777" w:rsidR="00A87FC7" w:rsidRPr="0052744E" w:rsidRDefault="00A87FC7" w:rsidP="00A87FC7">
            <w:pPr>
              <w:pStyle w:val="TAC"/>
              <w:rPr>
                <w:rFonts w:ascii="Times New Roman" w:hAnsi="Times New Roman"/>
              </w:rPr>
            </w:pPr>
            <w:r w:rsidRPr="0052744E">
              <w:rPr>
                <w:rFonts w:ascii="Times New Roman" w:hAnsi="Times New Roman"/>
              </w:rPr>
              <w:t>CP-OFDM 16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5A24BC8F" w14:textId="77777777" w:rsidR="00A87FC7" w:rsidRPr="0052744E" w:rsidRDefault="00A87FC7" w:rsidP="00A87FC7">
            <w:pPr>
              <w:pStyle w:val="TAC"/>
              <w:rPr>
                <w:rFonts w:ascii="Times New Roman" w:hAnsi="Times New Roman"/>
              </w:rPr>
            </w:pPr>
            <w:r w:rsidRPr="0052744E">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vAlign w:val="center"/>
          </w:tcPr>
          <w:p w14:paraId="4E62AC4A" w14:textId="77777777" w:rsidR="00A87FC7" w:rsidRPr="0052744E" w:rsidRDefault="00A87FC7" w:rsidP="00A87FC7">
            <w:pPr>
              <w:pStyle w:val="TAC"/>
              <w:rPr>
                <w:rFonts w:ascii="Times New Roman" w:hAnsi="Times New Roman"/>
              </w:rPr>
            </w:pPr>
            <w:r w:rsidRPr="0052744E">
              <w:rPr>
                <w:rFonts w:ascii="Times New Roman" w:hAnsi="Times New Roman"/>
              </w:rPr>
              <w:t>≤ 6.5</w:t>
            </w:r>
          </w:p>
        </w:tc>
        <w:tc>
          <w:tcPr>
            <w:tcW w:w="1134" w:type="dxa"/>
            <w:tcBorders>
              <w:top w:val="single" w:sz="4" w:space="0" w:color="000000"/>
              <w:left w:val="single" w:sz="4" w:space="0" w:color="000000"/>
              <w:bottom w:val="single" w:sz="4" w:space="0" w:color="000000"/>
              <w:right w:val="single" w:sz="4" w:space="0" w:color="000000"/>
            </w:tcBorders>
          </w:tcPr>
          <w:p w14:paraId="4D14A661" w14:textId="3529A6FB" w:rsidR="00A87FC7" w:rsidRPr="00A87FC7" w:rsidRDefault="00A87FC7" w:rsidP="00A87FC7">
            <w:pPr>
              <w:pStyle w:val="TAC"/>
              <w:rPr>
                <w:rFonts w:ascii="Times New Roman" w:hAnsi="Times New Roman"/>
              </w:rPr>
            </w:pPr>
            <w:r w:rsidRPr="00A87FC7">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2C3FA610" w14:textId="19F7AC26" w:rsidR="00A87FC7" w:rsidRPr="00A87FC7" w:rsidRDefault="00A87FC7" w:rsidP="00A87FC7">
            <w:pPr>
              <w:pStyle w:val="TAC"/>
              <w:rPr>
                <w:rFonts w:ascii="Times New Roman" w:hAnsi="Times New Roman"/>
              </w:rPr>
            </w:pPr>
            <w:r w:rsidRPr="00A87FC7">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7C8ECDEA" w14:textId="681A1E98" w:rsidR="00A87FC7" w:rsidRPr="000E2A43" w:rsidRDefault="00A87FC7" w:rsidP="00A87FC7">
            <w:pPr>
              <w:pStyle w:val="TAC"/>
              <w:rPr>
                <w:rFonts w:ascii="Times New Roman" w:hAnsi="Times New Roman"/>
              </w:rPr>
            </w:pPr>
            <w:r w:rsidRPr="000E2A43">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0D7E9621" w14:textId="20FEA1EB"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4C5216E0" w14:textId="63966526" w:rsidR="00A87FC7" w:rsidRPr="000E2A43" w:rsidRDefault="00A87FC7" w:rsidP="00A87FC7">
            <w:pPr>
              <w:pStyle w:val="TAC"/>
              <w:rPr>
                <w:rFonts w:ascii="Times New Roman" w:hAnsi="Times New Roman"/>
              </w:rPr>
            </w:pPr>
            <w:r w:rsidRPr="000E2A43">
              <w:rPr>
                <w:rFonts w:ascii="Times New Roman" w:hAnsi="Times New Roman"/>
              </w:rPr>
              <w:t>≤ 4.5</w:t>
            </w:r>
          </w:p>
        </w:tc>
      </w:tr>
      <w:tr w:rsidR="00A87FC7" w:rsidRPr="0052744E" w14:paraId="53A784D4" w14:textId="247D42DD"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5F8860D9" w14:textId="77777777" w:rsidR="00A87FC7" w:rsidRPr="0052744E" w:rsidRDefault="00A87FC7" w:rsidP="00A87FC7">
            <w:pPr>
              <w:pStyle w:val="TAC"/>
              <w:rPr>
                <w:rFonts w:ascii="Times New Roman" w:hAnsi="Times New Roman"/>
              </w:rPr>
            </w:pPr>
            <w:r w:rsidRPr="0052744E">
              <w:rPr>
                <w:rFonts w:ascii="Times New Roman" w:hAnsi="Times New Roman"/>
              </w:rPr>
              <w:t>CP-OFDM 64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0DF85647" w14:textId="77777777" w:rsidR="00A87FC7" w:rsidRPr="0052744E" w:rsidRDefault="00A87FC7" w:rsidP="00A87FC7">
            <w:pPr>
              <w:pStyle w:val="TAC"/>
              <w:rPr>
                <w:rFonts w:ascii="Times New Roman" w:hAnsi="Times New Roman"/>
              </w:rPr>
            </w:pPr>
            <w:r w:rsidRPr="0052744E">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0B12956C" w14:textId="77777777" w:rsidR="00A87FC7" w:rsidRPr="0052744E" w:rsidRDefault="00A87FC7" w:rsidP="00A87FC7">
            <w:pPr>
              <w:pStyle w:val="TAC"/>
              <w:rPr>
                <w:rFonts w:ascii="Times New Roman" w:hAnsi="Times New Roman"/>
              </w:rPr>
            </w:pPr>
            <w:r w:rsidRPr="0052744E">
              <w:rPr>
                <w:rFonts w:ascii="Times New Roman" w:hAnsi="Times New Roman"/>
              </w:rPr>
              <w:t>≤ 6.5</w:t>
            </w:r>
          </w:p>
        </w:tc>
        <w:tc>
          <w:tcPr>
            <w:tcW w:w="1134" w:type="dxa"/>
            <w:tcBorders>
              <w:top w:val="single" w:sz="4" w:space="0" w:color="000000"/>
              <w:left w:val="single" w:sz="4" w:space="0" w:color="000000"/>
              <w:bottom w:val="single" w:sz="4" w:space="0" w:color="000000"/>
              <w:right w:val="single" w:sz="4" w:space="0" w:color="000000"/>
            </w:tcBorders>
          </w:tcPr>
          <w:p w14:paraId="1EB740C9" w14:textId="4D93F3CA" w:rsidR="00A87FC7" w:rsidRPr="00A87FC7" w:rsidRDefault="00A87FC7" w:rsidP="00A87FC7">
            <w:pPr>
              <w:pStyle w:val="TAC"/>
              <w:rPr>
                <w:rFonts w:ascii="Times New Roman" w:hAnsi="Times New Roman"/>
              </w:rPr>
            </w:pPr>
            <w:r w:rsidRPr="00A87FC7">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73D2945" w14:textId="3FFC58E3" w:rsidR="00A87FC7" w:rsidRPr="00A87FC7" w:rsidRDefault="00A87FC7" w:rsidP="00A87FC7">
            <w:pPr>
              <w:pStyle w:val="TAC"/>
              <w:rPr>
                <w:rFonts w:ascii="Times New Roman" w:hAnsi="Times New Roman"/>
              </w:rPr>
            </w:pPr>
            <w:r w:rsidRPr="00A87FC7">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747ACDDB" w14:textId="746D432E"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263845E4" w14:textId="47976730"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57DE1511" w14:textId="165E838B" w:rsidR="00A87FC7" w:rsidRPr="000E2A43" w:rsidRDefault="00A87FC7" w:rsidP="00A87FC7">
            <w:pPr>
              <w:pStyle w:val="TAC"/>
              <w:rPr>
                <w:rFonts w:ascii="Times New Roman" w:hAnsi="Times New Roman"/>
              </w:rPr>
            </w:pPr>
            <w:r w:rsidRPr="000E2A43">
              <w:rPr>
                <w:rFonts w:ascii="Times New Roman" w:hAnsi="Times New Roman"/>
              </w:rPr>
              <w:t>≤ 5</w:t>
            </w:r>
          </w:p>
        </w:tc>
      </w:tr>
      <w:tr w:rsidR="00A87FC7" w:rsidRPr="0052744E" w14:paraId="442610EA" w14:textId="53FFBE64"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5C9FAE5A" w14:textId="77777777" w:rsidR="00A87FC7" w:rsidRPr="0052744E" w:rsidRDefault="00A87FC7" w:rsidP="00A87FC7">
            <w:pPr>
              <w:pStyle w:val="TAC"/>
              <w:rPr>
                <w:rFonts w:ascii="Times New Roman" w:hAnsi="Times New Roman"/>
              </w:rPr>
            </w:pPr>
            <w:r w:rsidRPr="0052744E">
              <w:rPr>
                <w:rFonts w:ascii="Times New Roman" w:hAnsi="Times New Roman"/>
              </w:rPr>
              <w:t>CP-OFDM 256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74F09DC4" w14:textId="77777777" w:rsidR="00A87FC7" w:rsidRPr="0052744E" w:rsidRDefault="00A87FC7" w:rsidP="00A87FC7">
            <w:pPr>
              <w:pStyle w:val="TAC"/>
              <w:rPr>
                <w:rFonts w:ascii="Times New Roman" w:hAnsi="Times New Roman"/>
              </w:rPr>
            </w:pPr>
            <w:r w:rsidRPr="0052744E">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vAlign w:val="center"/>
          </w:tcPr>
          <w:p w14:paraId="4DE157B2" w14:textId="77777777" w:rsidR="00A87FC7" w:rsidRPr="0052744E" w:rsidRDefault="00A87FC7" w:rsidP="00A87FC7">
            <w:pPr>
              <w:pStyle w:val="TAC"/>
              <w:rPr>
                <w:rFonts w:ascii="Times New Roman" w:hAnsi="Times New Roman"/>
              </w:rPr>
            </w:pPr>
            <w:r w:rsidRPr="0052744E">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tcPr>
          <w:p w14:paraId="3E8E23B9" w14:textId="77777777" w:rsidR="00A87FC7" w:rsidRPr="00A87FC7" w:rsidRDefault="00A87FC7" w:rsidP="00A87FC7">
            <w:pPr>
              <w:pStyle w:val="TAC"/>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DFD53C9" w14:textId="77777777" w:rsidR="00A87FC7" w:rsidRPr="00A87FC7" w:rsidRDefault="00A87FC7" w:rsidP="00A87FC7">
            <w:pPr>
              <w:pStyle w:val="TAC"/>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37F13A" w14:textId="7E23CD76" w:rsidR="00A87FC7" w:rsidRPr="000E2A43" w:rsidRDefault="00A87FC7" w:rsidP="00A87FC7">
            <w:pPr>
              <w:pStyle w:val="TAC"/>
              <w:rPr>
                <w:rFonts w:ascii="Times New Roman" w:hAnsi="Times New Roman"/>
              </w:rPr>
            </w:pPr>
            <w:r w:rsidRPr="000E2A43">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vAlign w:val="center"/>
          </w:tcPr>
          <w:p w14:paraId="1E2DEAF4" w14:textId="03FA0C45" w:rsidR="00A87FC7" w:rsidRPr="000E2A43" w:rsidRDefault="00A87FC7" w:rsidP="00A87FC7">
            <w:pPr>
              <w:pStyle w:val="TAC"/>
              <w:rPr>
                <w:rFonts w:ascii="Times New Roman" w:hAnsi="Times New Roman"/>
              </w:rPr>
            </w:pPr>
            <w:r w:rsidRPr="000E2A43">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vAlign w:val="center"/>
          </w:tcPr>
          <w:p w14:paraId="629B64E9" w14:textId="2AB576E1" w:rsidR="00A87FC7" w:rsidRPr="000E2A43" w:rsidRDefault="00A87FC7" w:rsidP="00A87FC7">
            <w:pPr>
              <w:pStyle w:val="TAC"/>
              <w:rPr>
                <w:rFonts w:ascii="Times New Roman" w:hAnsi="Times New Roman"/>
              </w:rPr>
            </w:pPr>
            <w:r w:rsidRPr="000E2A43">
              <w:rPr>
                <w:rFonts w:ascii="Times New Roman" w:hAnsi="Times New Roman"/>
              </w:rPr>
              <w:t>≤ 6.5</w:t>
            </w:r>
          </w:p>
        </w:tc>
      </w:tr>
    </w:tbl>
    <w:p w14:paraId="45FE3416" w14:textId="77777777" w:rsidR="009479A3" w:rsidRPr="0052744E" w:rsidRDefault="009479A3" w:rsidP="009479A3">
      <w:pPr>
        <w:spacing w:after="120"/>
        <w:rPr>
          <w:color w:val="0070C0"/>
          <w:szCs w:val="24"/>
          <w:lang w:eastAsia="zh-CN"/>
        </w:rPr>
      </w:pPr>
    </w:p>
    <w:p w14:paraId="442100EA" w14:textId="77777777" w:rsidR="009479A3" w:rsidRPr="00274C33" w:rsidRDefault="009479A3" w:rsidP="009479A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NS_15: A-MPR regions</w:t>
      </w:r>
    </w:p>
    <w:p w14:paraId="412CF171"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74374D1F" w14:textId="1A162333" w:rsidR="009479A3" w:rsidRPr="00CE0D2B" w:rsidRDefault="009479A3"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following NS_1</w:t>
      </w:r>
      <w:r w:rsidR="00CE0D2B">
        <w:rPr>
          <w:rFonts w:ascii="Times New Roman" w:eastAsiaTheme="minorEastAsia" w:hAnsi="Times New Roman" w:hint="eastAsia"/>
          <w:sz w:val="20"/>
          <w:szCs w:val="20"/>
          <w:lang w:eastAsia="zh-CN"/>
        </w:rPr>
        <w:t>5</w:t>
      </w:r>
      <w:r w:rsidRPr="00C43AB6">
        <w:rPr>
          <w:rFonts w:ascii="Times New Roman" w:hAnsi="Times New Roman"/>
          <w:sz w:val="20"/>
          <w:szCs w:val="20"/>
        </w:rPr>
        <w:t xml:space="preserve"> A-MPR regions definition was agreed. </w:t>
      </w:r>
    </w:p>
    <w:p w14:paraId="016657C2" w14:textId="77777777" w:rsidR="00CE0D2B" w:rsidRPr="00CE0D2B" w:rsidRDefault="00CE0D2B" w:rsidP="00CE0D2B">
      <w:pPr>
        <w:ind w:left="420"/>
        <w:rPr>
          <w:rFonts w:eastAsiaTheme="minorEastAsia"/>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1266"/>
      </w:tblGrid>
      <w:tr w:rsidR="009479A3" w:rsidRPr="0052744E" w14:paraId="109CB0D0" w14:textId="77777777" w:rsidTr="00764001">
        <w:trPr>
          <w:tblHeader/>
          <w:jc w:val="center"/>
        </w:trPr>
        <w:tc>
          <w:tcPr>
            <w:tcW w:w="1440" w:type="dxa"/>
            <w:tcBorders>
              <w:bottom w:val="single" w:sz="4" w:space="0" w:color="auto"/>
            </w:tcBorders>
            <w:tcMar>
              <w:top w:w="0" w:type="dxa"/>
              <w:left w:w="108" w:type="dxa"/>
              <w:bottom w:w="0" w:type="dxa"/>
              <w:right w:w="108" w:type="dxa"/>
            </w:tcMar>
            <w:hideMark/>
          </w:tcPr>
          <w:p w14:paraId="08968CA3" w14:textId="77777777" w:rsidR="009479A3" w:rsidRPr="0052744E" w:rsidRDefault="009479A3" w:rsidP="00764001">
            <w:pPr>
              <w:pStyle w:val="TAH"/>
              <w:keepNext w:val="0"/>
              <w:rPr>
                <w:rFonts w:ascii="Times New Roman" w:hAnsi="Times New Roman"/>
                <w:lang w:eastAsia="zh-CN"/>
              </w:rPr>
            </w:pPr>
            <w:r w:rsidRPr="0052744E">
              <w:rPr>
                <w:rFonts w:ascii="Times New Roman" w:hAnsi="Times New Roman"/>
              </w:rPr>
              <w:t>Channel BW</w:t>
            </w:r>
          </w:p>
        </w:tc>
        <w:tc>
          <w:tcPr>
            <w:tcW w:w="2140" w:type="dxa"/>
            <w:tcBorders>
              <w:bottom w:val="single" w:sz="4" w:space="0" w:color="auto"/>
            </w:tcBorders>
          </w:tcPr>
          <w:p w14:paraId="129DEBC3"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140" w:type="dxa"/>
            <w:tcMar>
              <w:top w:w="0" w:type="dxa"/>
              <w:left w:w="108" w:type="dxa"/>
              <w:bottom w:w="0" w:type="dxa"/>
              <w:right w:w="108" w:type="dxa"/>
            </w:tcMar>
            <w:hideMark/>
          </w:tcPr>
          <w:p w14:paraId="4F6A4133"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RB</w:t>
            </w:r>
            <w:r w:rsidRPr="0052744E">
              <w:rPr>
                <w:rFonts w:ascii="Times New Roman" w:hAnsi="Times New Roman"/>
                <w:vertAlign w:val="subscript"/>
              </w:rPr>
              <w:t>end</w:t>
            </w:r>
            <w:r w:rsidRPr="0052744E">
              <w:rPr>
                <w:rFonts w:ascii="Times New Roman" w:hAnsi="Times New Roman"/>
              </w:rPr>
              <w:t>*12*SCS (MHz)</w:t>
            </w:r>
          </w:p>
        </w:tc>
        <w:tc>
          <w:tcPr>
            <w:tcW w:w="2790" w:type="dxa"/>
            <w:tcMar>
              <w:top w:w="0" w:type="dxa"/>
              <w:left w:w="108" w:type="dxa"/>
              <w:bottom w:w="0" w:type="dxa"/>
              <w:right w:w="108" w:type="dxa"/>
            </w:tcMar>
            <w:hideMark/>
          </w:tcPr>
          <w:p w14:paraId="3A54258F"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1266" w:type="dxa"/>
            <w:tcMar>
              <w:top w:w="0" w:type="dxa"/>
              <w:left w:w="108" w:type="dxa"/>
              <w:bottom w:w="0" w:type="dxa"/>
              <w:right w:w="108" w:type="dxa"/>
            </w:tcMar>
            <w:hideMark/>
          </w:tcPr>
          <w:p w14:paraId="4931A53B"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A-MPR</w:t>
            </w:r>
          </w:p>
        </w:tc>
      </w:tr>
      <w:tr w:rsidR="009479A3" w:rsidRPr="0052744E" w14:paraId="6B0F5F0B" w14:textId="77777777" w:rsidTr="00764001">
        <w:trPr>
          <w:jc w:val="center"/>
        </w:trPr>
        <w:tc>
          <w:tcPr>
            <w:tcW w:w="1440" w:type="dxa"/>
            <w:vMerge w:val="restart"/>
            <w:tcBorders>
              <w:top w:val="nil"/>
            </w:tcBorders>
          </w:tcPr>
          <w:p w14:paraId="6637D003" w14:textId="77777777" w:rsidR="009479A3" w:rsidRPr="0052744E" w:rsidRDefault="009479A3" w:rsidP="00764001">
            <w:pPr>
              <w:pStyle w:val="TAC"/>
              <w:keepNext w:val="0"/>
              <w:rPr>
                <w:rFonts w:ascii="Times New Roman" w:hAnsi="Times New Roman"/>
                <w:lang w:eastAsia="zh-CN"/>
              </w:rPr>
            </w:pPr>
            <w:r w:rsidRPr="0052744E">
              <w:rPr>
                <w:rFonts w:ascii="Times New Roman" w:hAnsi="Times New Roman"/>
                <w:lang w:eastAsia="zh-CN"/>
              </w:rPr>
              <w:t>7 MHz</w:t>
            </w:r>
          </w:p>
        </w:tc>
        <w:tc>
          <w:tcPr>
            <w:tcW w:w="2140" w:type="dxa"/>
            <w:vMerge w:val="restart"/>
            <w:tcBorders>
              <w:top w:val="nil"/>
            </w:tcBorders>
          </w:tcPr>
          <w:p w14:paraId="0633E2A1"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841.5 &lt; Fc ≤ 845.5</w:t>
            </w:r>
          </w:p>
        </w:tc>
        <w:tc>
          <w:tcPr>
            <w:tcW w:w="2140" w:type="dxa"/>
            <w:tcMar>
              <w:top w:w="0" w:type="dxa"/>
              <w:left w:w="108" w:type="dxa"/>
              <w:bottom w:w="0" w:type="dxa"/>
              <w:right w:w="108" w:type="dxa"/>
            </w:tcMar>
          </w:tcPr>
          <w:p w14:paraId="0F89DE4F"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 4.5</w:t>
            </w:r>
          </w:p>
        </w:tc>
        <w:tc>
          <w:tcPr>
            <w:tcW w:w="2790" w:type="dxa"/>
            <w:tcMar>
              <w:top w:w="0" w:type="dxa"/>
              <w:left w:w="108" w:type="dxa"/>
              <w:bottom w:w="0" w:type="dxa"/>
              <w:right w:w="108" w:type="dxa"/>
            </w:tcMar>
          </w:tcPr>
          <w:p w14:paraId="3722296F" w14:textId="77777777" w:rsidR="009479A3" w:rsidRPr="0052744E" w:rsidRDefault="009479A3" w:rsidP="00764001">
            <w:pPr>
              <w:pStyle w:val="TAC"/>
              <w:rPr>
                <w:rFonts w:ascii="Times New Roman" w:hAnsi="Times New Roman"/>
              </w:rPr>
            </w:pPr>
            <w:r w:rsidRPr="0052744E">
              <w:rPr>
                <w:rFonts w:ascii="Times New Roman" w:hAnsi="Times New Roman"/>
              </w:rPr>
              <w:t>&gt; 0</w:t>
            </w:r>
          </w:p>
        </w:tc>
        <w:tc>
          <w:tcPr>
            <w:tcW w:w="1266" w:type="dxa"/>
            <w:tcMar>
              <w:top w:w="0" w:type="dxa"/>
              <w:left w:w="108" w:type="dxa"/>
              <w:bottom w:w="0" w:type="dxa"/>
              <w:right w:w="108" w:type="dxa"/>
            </w:tcMar>
          </w:tcPr>
          <w:p w14:paraId="349C4BA9" w14:textId="46174960"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A7</w:t>
            </w:r>
          </w:p>
        </w:tc>
      </w:tr>
      <w:tr w:rsidR="009479A3" w:rsidRPr="0052744E" w14:paraId="226EEDA9" w14:textId="77777777" w:rsidTr="00764001">
        <w:trPr>
          <w:jc w:val="center"/>
        </w:trPr>
        <w:tc>
          <w:tcPr>
            <w:tcW w:w="1440" w:type="dxa"/>
            <w:vMerge/>
          </w:tcPr>
          <w:p w14:paraId="47BE223B" w14:textId="77777777" w:rsidR="009479A3" w:rsidRPr="0052744E" w:rsidRDefault="009479A3" w:rsidP="00764001">
            <w:pPr>
              <w:pStyle w:val="TAC"/>
              <w:keepNext w:val="0"/>
              <w:rPr>
                <w:rFonts w:ascii="Times New Roman" w:hAnsi="Times New Roman"/>
                <w:lang w:eastAsia="zh-CN"/>
              </w:rPr>
            </w:pPr>
          </w:p>
        </w:tc>
        <w:tc>
          <w:tcPr>
            <w:tcW w:w="2140" w:type="dxa"/>
            <w:vMerge/>
          </w:tcPr>
          <w:p w14:paraId="64340760" w14:textId="77777777" w:rsidR="009479A3" w:rsidRPr="0052744E" w:rsidRDefault="009479A3" w:rsidP="00764001">
            <w:pPr>
              <w:pStyle w:val="TAC"/>
              <w:rPr>
                <w:rFonts w:ascii="Times New Roman" w:hAnsi="Times New Roman"/>
              </w:rPr>
            </w:pPr>
          </w:p>
        </w:tc>
        <w:tc>
          <w:tcPr>
            <w:tcW w:w="2140" w:type="dxa"/>
            <w:tcMar>
              <w:top w:w="0" w:type="dxa"/>
              <w:left w:w="108" w:type="dxa"/>
              <w:bottom w:w="0" w:type="dxa"/>
              <w:right w:w="108" w:type="dxa"/>
            </w:tcMar>
          </w:tcPr>
          <w:p w14:paraId="3B0BD4D4"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&lt; 4.5, ≥ 2.16</w:t>
            </w:r>
          </w:p>
        </w:tc>
        <w:tc>
          <w:tcPr>
            <w:tcW w:w="2790" w:type="dxa"/>
            <w:tcMar>
              <w:top w:w="0" w:type="dxa"/>
              <w:left w:w="108" w:type="dxa"/>
              <w:bottom w:w="0" w:type="dxa"/>
              <w:right w:w="108" w:type="dxa"/>
            </w:tcMar>
          </w:tcPr>
          <w:p w14:paraId="4FF09285" w14:textId="77777777" w:rsidR="009479A3" w:rsidRPr="0052744E" w:rsidRDefault="009479A3" w:rsidP="00764001">
            <w:pPr>
              <w:pStyle w:val="TAC"/>
              <w:rPr>
                <w:rFonts w:ascii="Times New Roman" w:hAnsi="Times New Roman"/>
              </w:rPr>
            </w:pPr>
            <w:r w:rsidRPr="0052744E">
              <w:rPr>
                <w:rFonts w:ascii="Times New Roman" w:hAnsi="Times New Roman"/>
              </w:rPr>
              <w:t>≥ 1.8</w:t>
            </w:r>
          </w:p>
        </w:tc>
        <w:tc>
          <w:tcPr>
            <w:tcW w:w="1266" w:type="dxa"/>
            <w:tcMar>
              <w:top w:w="0" w:type="dxa"/>
              <w:left w:w="108" w:type="dxa"/>
              <w:bottom w:w="0" w:type="dxa"/>
              <w:right w:w="108" w:type="dxa"/>
            </w:tcMar>
          </w:tcPr>
          <w:p w14:paraId="5B31D96C" w14:textId="3152E1EF"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A2</w:t>
            </w:r>
          </w:p>
        </w:tc>
      </w:tr>
      <w:tr w:rsidR="009479A3" w:rsidRPr="0052744E" w14:paraId="21D1483B" w14:textId="77777777" w:rsidTr="00764001">
        <w:trPr>
          <w:jc w:val="center"/>
        </w:trPr>
        <w:tc>
          <w:tcPr>
            <w:tcW w:w="1440" w:type="dxa"/>
            <w:vMerge/>
          </w:tcPr>
          <w:p w14:paraId="14A035AD" w14:textId="77777777" w:rsidR="009479A3" w:rsidRPr="0052744E" w:rsidRDefault="009479A3" w:rsidP="00764001">
            <w:pPr>
              <w:pStyle w:val="TAC"/>
              <w:keepNext w:val="0"/>
              <w:rPr>
                <w:rFonts w:ascii="Times New Roman" w:hAnsi="Times New Roman"/>
                <w:lang w:eastAsia="zh-CN"/>
              </w:rPr>
            </w:pPr>
          </w:p>
        </w:tc>
        <w:tc>
          <w:tcPr>
            <w:tcW w:w="2140" w:type="dxa"/>
            <w:vMerge/>
            <w:tcBorders>
              <w:bottom w:val="single" w:sz="4" w:space="0" w:color="auto"/>
            </w:tcBorders>
          </w:tcPr>
          <w:p w14:paraId="6137FA0C" w14:textId="77777777" w:rsidR="009479A3" w:rsidRPr="0052744E" w:rsidRDefault="009479A3" w:rsidP="00764001">
            <w:pPr>
              <w:pStyle w:val="TAC"/>
              <w:rPr>
                <w:rFonts w:ascii="Times New Roman" w:hAnsi="Times New Roman"/>
              </w:rPr>
            </w:pPr>
          </w:p>
        </w:tc>
        <w:tc>
          <w:tcPr>
            <w:tcW w:w="2140" w:type="dxa"/>
            <w:tcMar>
              <w:top w:w="0" w:type="dxa"/>
              <w:left w:w="108" w:type="dxa"/>
              <w:bottom w:w="0" w:type="dxa"/>
              <w:right w:w="108" w:type="dxa"/>
            </w:tcMar>
          </w:tcPr>
          <w:p w14:paraId="3B809426"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 1.44</w:t>
            </w:r>
          </w:p>
        </w:tc>
        <w:tc>
          <w:tcPr>
            <w:tcW w:w="2790" w:type="dxa"/>
            <w:tcMar>
              <w:top w:w="0" w:type="dxa"/>
              <w:left w:w="108" w:type="dxa"/>
              <w:bottom w:w="0" w:type="dxa"/>
              <w:right w:w="108" w:type="dxa"/>
            </w:tcMar>
          </w:tcPr>
          <w:p w14:paraId="4EC03DF6" w14:textId="77777777" w:rsidR="009479A3" w:rsidRPr="0052744E" w:rsidRDefault="009479A3" w:rsidP="00764001">
            <w:pPr>
              <w:pStyle w:val="TAC"/>
              <w:rPr>
                <w:rFonts w:ascii="Times New Roman" w:hAnsi="Times New Roman"/>
              </w:rPr>
            </w:pPr>
            <w:r w:rsidRPr="0052744E">
              <w:rPr>
                <w:rFonts w:ascii="Times New Roman" w:hAnsi="Times New Roman"/>
              </w:rPr>
              <w:t>≤ 0.36</w:t>
            </w:r>
          </w:p>
        </w:tc>
        <w:tc>
          <w:tcPr>
            <w:tcW w:w="1266" w:type="dxa"/>
            <w:tcMar>
              <w:top w:w="0" w:type="dxa"/>
              <w:left w:w="108" w:type="dxa"/>
              <w:bottom w:w="0" w:type="dxa"/>
              <w:right w:w="108" w:type="dxa"/>
            </w:tcMar>
          </w:tcPr>
          <w:p w14:paraId="4015DD22" w14:textId="0806A655"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w:t>
            </w:r>
            <w:r w:rsidR="00B96C24">
              <w:rPr>
                <w:rFonts w:ascii="Times New Roman" w:eastAsiaTheme="minorEastAsia" w:hAnsi="Times New Roman" w:hint="eastAsia"/>
                <w:lang w:eastAsia="zh-CN"/>
              </w:rPr>
              <w:t>8</w:t>
            </w:r>
          </w:p>
        </w:tc>
      </w:tr>
      <w:tr w:rsidR="009479A3" w:rsidRPr="0052744E" w14:paraId="5F7BF500" w14:textId="77777777" w:rsidTr="00764001">
        <w:trPr>
          <w:jc w:val="center"/>
        </w:trPr>
        <w:tc>
          <w:tcPr>
            <w:tcW w:w="1440" w:type="dxa"/>
            <w:vMerge/>
          </w:tcPr>
          <w:p w14:paraId="74CCC1F8" w14:textId="77777777" w:rsidR="009479A3" w:rsidRPr="0052744E" w:rsidRDefault="009479A3" w:rsidP="00764001">
            <w:pPr>
              <w:pStyle w:val="TAC"/>
              <w:keepNext w:val="0"/>
              <w:rPr>
                <w:rFonts w:ascii="Times New Roman" w:hAnsi="Times New Roman"/>
                <w:lang w:eastAsia="zh-CN"/>
              </w:rPr>
            </w:pPr>
          </w:p>
        </w:tc>
        <w:tc>
          <w:tcPr>
            <w:tcW w:w="2140" w:type="dxa"/>
            <w:vMerge w:val="restart"/>
            <w:tcBorders>
              <w:top w:val="nil"/>
            </w:tcBorders>
          </w:tcPr>
          <w:p w14:paraId="6E3A2C52"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838 &lt; Fc ≤ 841.5</w:t>
            </w:r>
          </w:p>
        </w:tc>
        <w:tc>
          <w:tcPr>
            <w:tcW w:w="2140" w:type="dxa"/>
            <w:tcMar>
              <w:top w:w="0" w:type="dxa"/>
              <w:left w:w="108" w:type="dxa"/>
              <w:bottom w:w="0" w:type="dxa"/>
              <w:right w:w="108" w:type="dxa"/>
            </w:tcMar>
          </w:tcPr>
          <w:p w14:paraId="48C32EEA"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&gt; 0</w:t>
            </w:r>
          </w:p>
        </w:tc>
        <w:tc>
          <w:tcPr>
            <w:tcW w:w="2790" w:type="dxa"/>
            <w:tcMar>
              <w:top w:w="0" w:type="dxa"/>
              <w:left w:w="108" w:type="dxa"/>
              <w:bottom w:w="0" w:type="dxa"/>
              <w:right w:w="108" w:type="dxa"/>
            </w:tcMar>
          </w:tcPr>
          <w:p w14:paraId="02EB9ADB" w14:textId="77777777" w:rsidR="009479A3" w:rsidRPr="0052744E" w:rsidRDefault="009479A3" w:rsidP="00764001">
            <w:pPr>
              <w:pStyle w:val="TAC"/>
              <w:rPr>
                <w:rFonts w:ascii="Times New Roman" w:hAnsi="Times New Roman"/>
              </w:rPr>
            </w:pPr>
            <w:r w:rsidRPr="0052744E">
              <w:rPr>
                <w:rFonts w:ascii="Times New Roman" w:hAnsi="Times New Roman"/>
              </w:rPr>
              <w:t>&gt; 2.7</w:t>
            </w:r>
          </w:p>
        </w:tc>
        <w:tc>
          <w:tcPr>
            <w:tcW w:w="1266" w:type="dxa"/>
            <w:tcMar>
              <w:top w:w="0" w:type="dxa"/>
              <w:left w:w="108" w:type="dxa"/>
              <w:bottom w:w="0" w:type="dxa"/>
              <w:right w:w="108" w:type="dxa"/>
            </w:tcMar>
          </w:tcPr>
          <w:p w14:paraId="23A080DA" w14:textId="0D6769AF"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w:t>
            </w:r>
            <w:r w:rsidR="00B96C24">
              <w:rPr>
                <w:rFonts w:ascii="Times New Roman" w:eastAsiaTheme="minorEastAsia" w:hAnsi="Times New Roman" w:hint="eastAsia"/>
                <w:lang w:eastAsia="zh-CN"/>
              </w:rPr>
              <w:t>9</w:t>
            </w:r>
          </w:p>
        </w:tc>
      </w:tr>
      <w:tr w:rsidR="009479A3" w:rsidRPr="0052744E" w14:paraId="7BFD7158" w14:textId="77777777" w:rsidTr="00764001">
        <w:trPr>
          <w:jc w:val="center"/>
        </w:trPr>
        <w:tc>
          <w:tcPr>
            <w:tcW w:w="1440" w:type="dxa"/>
            <w:vMerge/>
          </w:tcPr>
          <w:p w14:paraId="3172EE9F" w14:textId="77777777" w:rsidR="009479A3" w:rsidRPr="0052744E" w:rsidRDefault="009479A3" w:rsidP="00764001">
            <w:pPr>
              <w:pStyle w:val="TAC"/>
              <w:keepNext w:val="0"/>
              <w:rPr>
                <w:rFonts w:ascii="Times New Roman" w:hAnsi="Times New Roman"/>
                <w:lang w:eastAsia="zh-CN"/>
              </w:rPr>
            </w:pPr>
          </w:p>
        </w:tc>
        <w:tc>
          <w:tcPr>
            <w:tcW w:w="2140" w:type="dxa"/>
            <w:vMerge/>
            <w:tcBorders>
              <w:bottom w:val="single" w:sz="4" w:space="0" w:color="auto"/>
            </w:tcBorders>
          </w:tcPr>
          <w:p w14:paraId="213919A3" w14:textId="77777777" w:rsidR="009479A3" w:rsidRPr="0052744E" w:rsidRDefault="009479A3" w:rsidP="00764001">
            <w:pPr>
              <w:pStyle w:val="TAC"/>
              <w:rPr>
                <w:rFonts w:ascii="Times New Roman" w:hAnsi="Times New Roman"/>
              </w:rPr>
            </w:pPr>
          </w:p>
        </w:tc>
        <w:tc>
          <w:tcPr>
            <w:tcW w:w="2140" w:type="dxa"/>
            <w:tcMar>
              <w:top w:w="0" w:type="dxa"/>
              <w:left w:w="108" w:type="dxa"/>
              <w:bottom w:w="0" w:type="dxa"/>
              <w:right w:w="108" w:type="dxa"/>
            </w:tcMar>
          </w:tcPr>
          <w:p w14:paraId="26994DD2"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 5.94</w:t>
            </w:r>
          </w:p>
        </w:tc>
        <w:tc>
          <w:tcPr>
            <w:tcW w:w="2790" w:type="dxa"/>
            <w:tcMar>
              <w:top w:w="0" w:type="dxa"/>
              <w:left w:w="108" w:type="dxa"/>
              <w:bottom w:w="0" w:type="dxa"/>
              <w:right w:w="108" w:type="dxa"/>
            </w:tcMar>
          </w:tcPr>
          <w:p w14:paraId="624B2F54" w14:textId="77777777" w:rsidR="009479A3" w:rsidRPr="0052744E" w:rsidRDefault="009479A3" w:rsidP="00764001">
            <w:pPr>
              <w:pStyle w:val="TAC"/>
              <w:rPr>
                <w:rFonts w:ascii="Times New Roman" w:hAnsi="Times New Roman"/>
              </w:rPr>
            </w:pPr>
            <w:r w:rsidRPr="0052744E">
              <w:rPr>
                <w:rFonts w:ascii="Times New Roman" w:hAnsi="Times New Roman"/>
              </w:rPr>
              <w:t>≤ 2.7</w:t>
            </w:r>
          </w:p>
        </w:tc>
        <w:tc>
          <w:tcPr>
            <w:tcW w:w="1266" w:type="dxa"/>
            <w:tcMar>
              <w:top w:w="0" w:type="dxa"/>
              <w:left w:w="108" w:type="dxa"/>
              <w:bottom w:w="0" w:type="dxa"/>
              <w:right w:w="108" w:type="dxa"/>
            </w:tcMar>
          </w:tcPr>
          <w:p w14:paraId="796392A3" w14:textId="57F06075"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w:t>
            </w:r>
            <w:r w:rsidR="00B96C24">
              <w:rPr>
                <w:rFonts w:ascii="Times New Roman" w:eastAsiaTheme="minorEastAsia" w:hAnsi="Times New Roman" w:hint="eastAsia"/>
                <w:lang w:eastAsia="zh-CN"/>
              </w:rPr>
              <w:t>10</w:t>
            </w:r>
          </w:p>
        </w:tc>
      </w:tr>
    </w:tbl>
    <w:p w14:paraId="44F2402B" w14:textId="77777777" w:rsidR="009479A3" w:rsidRPr="0052744E" w:rsidRDefault="009479A3" w:rsidP="009479A3">
      <w:pPr>
        <w:spacing w:after="120"/>
        <w:rPr>
          <w:color w:val="0070C0"/>
          <w:szCs w:val="24"/>
          <w:lang w:eastAsia="zh-CN"/>
        </w:rPr>
      </w:pPr>
    </w:p>
    <w:tbl>
      <w:tblPr>
        <w:tblW w:w="10543" w:type="dxa"/>
        <w:jc w:val="center"/>
        <w:tblLayout w:type="fixed"/>
        <w:tblCellMar>
          <w:left w:w="28" w:type="dxa"/>
        </w:tblCellMar>
        <w:tblLook w:val="01E0" w:firstRow="1" w:lastRow="1" w:firstColumn="1" w:lastColumn="1" w:noHBand="0" w:noVBand="0"/>
      </w:tblPr>
      <w:tblGrid>
        <w:gridCol w:w="2041"/>
        <w:gridCol w:w="1077"/>
        <w:gridCol w:w="1077"/>
        <w:gridCol w:w="1077"/>
        <w:gridCol w:w="1077"/>
        <w:gridCol w:w="1077"/>
        <w:gridCol w:w="1077"/>
        <w:gridCol w:w="510"/>
        <w:gridCol w:w="510"/>
        <w:gridCol w:w="510"/>
        <w:gridCol w:w="510"/>
      </w:tblGrid>
      <w:tr w:rsidR="00D3410C" w:rsidRPr="0052744E" w14:paraId="1A378B19" w14:textId="75DE443A" w:rsidTr="00DE6B07">
        <w:trPr>
          <w:trHeight w:val="207"/>
          <w:jc w:val="center"/>
        </w:trPr>
        <w:tc>
          <w:tcPr>
            <w:tcW w:w="2041" w:type="dxa"/>
            <w:tcBorders>
              <w:top w:val="single" w:sz="4" w:space="0" w:color="auto"/>
              <w:left w:val="single" w:sz="4" w:space="0" w:color="auto"/>
              <w:right w:val="single" w:sz="4" w:space="0" w:color="auto"/>
            </w:tcBorders>
            <w:vAlign w:val="center"/>
            <w:hideMark/>
          </w:tcPr>
          <w:p w14:paraId="1C948D90"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Modulation/Waveform</w:t>
            </w:r>
          </w:p>
        </w:tc>
        <w:tc>
          <w:tcPr>
            <w:tcW w:w="1077" w:type="dxa"/>
            <w:tcBorders>
              <w:top w:val="single" w:sz="4" w:space="0" w:color="000000"/>
              <w:left w:val="single" w:sz="4" w:space="0" w:color="auto"/>
              <w:bottom w:val="single" w:sz="4" w:space="0" w:color="000000"/>
              <w:right w:val="single" w:sz="4" w:space="0" w:color="000000"/>
            </w:tcBorders>
            <w:vAlign w:val="center"/>
            <w:hideMark/>
          </w:tcPr>
          <w:p w14:paraId="0A077BEC"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A1</w:t>
            </w:r>
          </w:p>
        </w:tc>
        <w:tc>
          <w:tcPr>
            <w:tcW w:w="1077" w:type="dxa"/>
            <w:tcBorders>
              <w:top w:val="single" w:sz="4" w:space="0" w:color="000000"/>
              <w:left w:val="single" w:sz="4" w:space="0" w:color="000000"/>
              <w:bottom w:val="single" w:sz="4" w:space="0" w:color="000000"/>
              <w:right w:val="single" w:sz="4" w:space="0" w:color="000000"/>
            </w:tcBorders>
            <w:hideMark/>
          </w:tcPr>
          <w:p w14:paraId="5C29BF76"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A2</w:t>
            </w:r>
          </w:p>
        </w:tc>
        <w:tc>
          <w:tcPr>
            <w:tcW w:w="1077" w:type="dxa"/>
            <w:tcBorders>
              <w:top w:val="single" w:sz="4" w:space="0" w:color="000000"/>
              <w:left w:val="single" w:sz="4" w:space="0" w:color="000000"/>
              <w:bottom w:val="single" w:sz="4" w:space="0" w:color="000000"/>
              <w:right w:val="single" w:sz="4" w:space="0" w:color="000000"/>
            </w:tcBorders>
          </w:tcPr>
          <w:p w14:paraId="48A2EA95"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A3</w:t>
            </w:r>
          </w:p>
        </w:tc>
        <w:tc>
          <w:tcPr>
            <w:tcW w:w="1077" w:type="dxa"/>
            <w:tcBorders>
              <w:top w:val="single" w:sz="4" w:space="0" w:color="000000"/>
              <w:left w:val="single" w:sz="4" w:space="0" w:color="000000"/>
              <w:bottom w:val="single" w:sz="4" w:space="0" w:color="000000"/>
              <w:right w:val="single" w:sz="4" w:space="0" w:color="000000"/>
            </w:tcBorders>
          </w:tcPr>
          <w:p w14:paraId="75EF7160" w14:textId="1754857D"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A4</w:t>
            </w:r>
          </w:p>
        </w:tc>
        <w:tc>
          <w:tcPr>
            <w:tcW w:w="1077" w:type="dxa"/>
            <w:tcBorders>
              <w:top w:val="single" w:sz="4" w:space="0" w:color="000000"/>
              <w:left w:val="single" w:sz="4" w:space="0" w:color="000000"/>
              <w:bottom w:val="single" w:sz="4" w:space="0" w:color="000000"/>
              <w:right w:val="single" w:sz="4" w:space="0" w:color="000000"/>
            </w:tcBorders>
          </w:tcPr>
          <w:p w14:paraId="7DDD6FED" w14:textId="2091C535"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A5</w:t>
            </w:r>
          </w:p>
        </w:tc>
        <w:tc>
          <w:tcPr>
            <w:tcW w:w="1077" w:type="dxa"/>
            <w:tcBorders>
              <w:top w:val="single" w:sz="4" w:space="0" w:color="000000"/>
              <w:left w:val="single" w:sz="4" w:space="0" w:color="000000"/>
              <w:bottom w:val="single" w:sz="4" w:space="0" w:color="000000"/>
              <w:right w:val="single" w:sz="4" w:space="0" w:color="000000"/>
            </w:tcBorders>
          </w:tcPr>
          <w:p w14:paraId="331BC146" w14:textId="13474FF5"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A6</w:t>
            </w:r>
          </w:p>
        </w:tc>
        <w:tc>
          <w:tcPr>
            <w:tcW w:w="510" w:type="dxa"/>
            <w:tcBorders>
              <w:top w:val="single" w:sz="4" w:space="0" w:color="000000"/>
              <w:left w:val="single" w:sz="4" w:space="0" w:color="000000"/>
              <w:bottom w:val="single" w:sz="4" w:space="0" w:color="000000"/>
              <w:right w:val="single" w:sz="4" w:space="0" w:color="000000"/>
            </w:tcBorders>
          </w:tcPr>
          <w:p w14:paraId="6AEC626C" w14:textId="69052FF4" w:rsidR="00D3410C" w:rsidRPr="009A171A" w:rsidRDefault="00D3410C" w:rsidP="00D3410C">
            <w:pPr>
              <w:pStyle w:val="TAH"/>
              <w:rPr>
                <w:rFonts w:ascii="Times New Roman" w:eastAsia="Yu Mincho" w:hAnsi="Times New Roman"/>
              </w:rPr>
            </w:pPr>
            <w:r w:rsidRPr="009A171A">
              <w:rPr>
                <w:rFonts w:ascii="Times New Roman" w:eastAsia="Yu Mincho" w:hAnsi="Times New Roman"/>
              </w:rPr>
              <w:t>A7</w:t>
            </w:r>
          </w:p>
        </w:tc>
        <w:tc>
          <w:tcPr>
            <w:tcW w:w="510" w:type="dxa"/>
            <w:tcBorders>
              <w:top w:val="single" w:sz="4" w:space="0" w:color="000000"/>
              <w:left w:val="single" w:sz="4" w:space="0" w:color="000000"/>
              <w:bottom w:val="single" w:sz="4" w:space="0" w:color="000000"/>
              <w:right w:val="single" w:sz="4" w:space="0" w:color="000000"/>
            </w:tcBorders>
          </w:tcPr>
          <w:p w14:paraId="0988C518" w14:textId="070D904A" w:rsidR="00D3410C" w:rsidRPr="009A171A" w:rsidRDefault="00D3410C" w:rsidP="00D3410C">
            <w:pPr>
              <w:pStyle w:val="TAH"/>
              <w:rPr>
                <w:rFonts w:ascii="Times New Roman" w:eastAsia="Yu Mincho" w:hAnsi="Times New Roman"/>
              </w:rPr>
            </w:pPr>
            <w:r w:rsidRPr="009A171A">
              <w:rPr>
                <w:rFonts w:ascii="Times New Roman" w:eastAsia="Yu Mincho" w:hAnsi="Times New Roman"/>
              </w:rPr>
              <w:t>A8</w:t>
            </w:r>
          </w:p>
        </w:tc>
        <w:tc>
          <w:tcPr>
            <w:tcW w:w="510" w:type="dxa"/>
            <w:tcBorders>
              <w:top w:val="single" w:sz="4" w:space="0" w:color="000000"/>
              <w:left w:val="single" w:sz="4" w:space="0" w:color="000000"/>
              <w:bottom w:val="single" w:sz="4" w:space="0" w:color="000000"/>
              <w:right w:val="single" w:sz="4" w:space="0" w:color="000000"/>
            </w:tcBorders>
          </w:tcPr>
          <w:p w14:paraId="5EFDE6EF" w14:textId="2E6528E5" w:rsidR="00D3410C" w:rsidRPr="009A171A" w:rsidRDefault="00D3410C" w:rsidP="00D3410C">
            <w:pPr>
              <w:pStyle w:val="TAH"/>
              <w:rPr>
                <w:rFonts w:ascii="Times New Roman" w:eastAsia="Yu Mincho" w:hAnsi="Times New Roman"/>
              </w:rPr>
            </w:pPr>
            <w:r w:rsidRPr="009A171A">
              <w:rPr>
                <w:rFonts w:ascii="Times New Roman" w:eastAsia="Yu Mincho" w:hAnsi="Times New Roman"/>
              </w:rPr>
              <w:t>A9</w:t>
            </w:r>
          </w:p>
        </w:tc>
        <w:tc>
          <w:tcPr>
            <w:tcW w:w="510" w:type="dxa"/>
            <w:tcBorders>
              <w:top w:val="single" w:sz="4" w:space="0" w:color="000000"/>
              <w:left w:val="single" w:sz="4" w:space="0" w:color="000000"/>
              <w:bottom w:val="single" w:sz="4" w:space="0" w:color="000000"/>
              <w:right w:val="single" w:sz="4" w:space="0" w:color="000000"/>
            </w:tcBorders>
          </w:tcPr>
          <w:p w14:paraId="4D914806" w14:textId="79DEB400" w:rsidR="00D3410C" w:rsidRPr="009A171A" w:rsidRDefault="00D3410C" w:rsidP="00D3410C">
            <w:pPr>
              <w:pStyle w:val="TAH"/>
              <w:rPr>
                <w:rFonts w:ascii="Times New Roman" w:eastAsia="Yu Mincho" w:hAnsi="Times New Roman"/>
              </w:rPr>
            </w:pPr>
            <w:r w:rsidRPr="009A171A">
              <w:rPr>
                <w:rFonts w:ascii="Times New Roman" w:eastAsia="Yu Mincho" w:hAnsi="Times New Roman"/>
              </w:rPr>
              <w:t>A10</w:t>
            </w:r>
          </w:p>
        </w:tc>
      </w:tr>
      <w:tr w:rsidR="00D3410C" w:rsidRPr="0052744E" w14:paraId="57A88FFC" w14:textId="1E82607D" w:rsidTr="00DE6B07">
        <w:trPr>
          <w:trHeight w:val="207"/>
          <w:jc w:val="center"/>
        </w:trPr>
        <w:tc>
          <w:tcPr>
            <w:tcW w:w="2041" w:type="dxa"/>
            <w:tcBorders>
              <w:left w:val="single" w:sz="4" w:space="0" w:color="auto"/>
              <w:bottom w:val="single" w:sz="4" w:space="0" w:color="auto"/>
              <w:right w:val="single" w:sz="4" w:space="0" w:color="auto"/>
            </w:tcBorders>
            <w:vAlign w:val="center"/>
            <w:hideMark/>
          </w:tcPr>
          <w:p w14:paraId="5FDFF1EE" w14:textId="77777777" w:rsidR="00D3410C" w:rsidRPr="0052744E" w:rsidRDefault="00D3410C" w:rsidP="00D3410C">
            <w:pPr>
              <w:pStyle w:val="TAH"/>
              <w:rPr>
                <w:rFonts w:ascii="Times New Roman" w:eastAsia="Yu Mincho" w:hAnsi="Times New Roman"/>
                <w:lang w:eastAsia="ko-KR"/>
              </w:rPr>
            </w:pPr>
          </w:p>
        </w:tc>
        <w:tc>
          <w:tcPr>
            <w:tcW w:w="1077" w:type="dxa"/>
            <w:tcBorders>
              <w:top w:val="single" w:sz="4" w:space="0" w:color="000000"/>
              <w:left w:val="single" w:sz="4" w:space="0" w:color="auto"/>
              <w:bottom w:val="single" w:sz="4" w:space="0" w:color="000000"/>
              <w:right w:val="single" w:sz="4" w:space="0" w:color="000000"/>
            </w:tcBorders>
            <w:hideMark/>
          </w:tcPr>
          <w:p w14:paraId="2D512BFA" w14:textId="77777777" w:rsidR="00D3410C" w:rsidRPr="0052744E" w:rsidRDefault="00D3410C" w:rsidP="00DE6B07">
            <w:pPr>
              <w:pStyle w:val="TAH"/>
              <w:rPr>
                <w:rFonts w:ascii="Times New Roman" w:eastAsia="Yu Mincho" w:hAnsi="Times New Roman"/>
              </w:rPr>
            </w:pPr>
            <w:r w:rsidRPr="0052744E">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hideMark/>
          </w:tcPr>
          <w:p w14:paraId="1E10DA9B"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tcPr>
          <w:p w14:paraId="079F3C69"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tcPr>
          <w:p w14:paraId="3C640948" w14:textId="31D32B58"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tcPr>
          <w:p w14:paraId="64C4EB2B" w14:textId="0D32916F"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tcPr>
          <w:p w14:paraId="717EAC8E" w14:textId="68020738"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Edge/Inner</w:t>
            </w:r>
          </w:p>
        </w:tc>
        <w:tc>
          <w:tcPr>
            <w:tcW w:w="510" w:type="dxa"/>
            <w:tcBorders>
              <w:top w:val="single" w:sz="4" w:space="0" w:color="000000"/>
              <w:left w:val="single" w:sz="4" w:space="0" w:color="000000"/>
              <w:bottom w:val="single" w:sz="4" w:space="0" w:color="000000"/>
              <w:right w:val="single" w:sz="4" w:space="0" w:color="000000"/>
            </w:tcBorders>
          </w:tcPr>
          <w:p w14:paraId="0ABC6E22" w14:textId="77777777" w:rsidR="00D3410C" w:rsidRPr="009A171A" w:rsidRDefault="00D3410C" w:rsidP="00D3410C">
            <w:pPr>
              <w:pStyle w:val="TAH"/>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79D9D634" w14:textId="77777777" w:rsidR="00D3410C" w:rsidRPr="009A171A" w:rsidRDefault="00D3410C" w:rsidP="00D3410C">
            <w:pPr>
              <w:pStyle w:val="TAH"/>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34FB9083" w14:textId="77777777" w:rsidR="00D3410C" w:rsidRPr="009A171A" w:rsidRDefault="00D3410C" w:rsidP="00D3410C">
            <w:pPr>
              <w:pStyle w:val="TAH"/>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31E3C2BD" w14:textId="77777777" w:rsidR="00D3410C" w:rsidRPr="009A171A" w:rsidRDefault="00D3410C" w:rsidP="00D3410C">
            <w:pPr>
              <w:pStyle w:val="TAH"/>
              <w:rPr>
                <w:rFonts w:ascii="Times New Roman" w:eastAsia="Yu Mincho" w:hAnsi="Times New Roman"/>
              </w:rPr>
            </w:pPr>
          </w:p>
        </w:tc>
      </w:tr>
      <w:tr w:rsidR="00D3410C" w:rsidRPr="0052744E" w14:paraId="2D4D6F67" w14:textId="1BA3CD3B" w:rsidTr="00DE6B07">
        <w:trPr>
          <w:trHeight w:val="207"/>
          <w:jc w:val="center"/>
        </w:trPr>
        <w:tc>
          <w:tcPr>
            <w:tcW w:w="2041" w:type="dxa"/>
            <w:tcBorders>
              <w:top w:val="single" w:sz="4" w:space="0" w:color="auto"/>
              <w:left w:val="single" w:sz="4" w:space="0" w:color="000000"/>
              <w:bottom w:val="single" w:sz="4" w:space="0" w:color="000000"/>
              <w:right w:val="single" w:sz="4" w:space="0" w:color="000000"/>
            </w:tcBorders>
            <w:vAlign w:val="center"/>
            <w:hideMark/>
          </w:tcPr>
          <w:p w14:paraId="78A896D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PI/2 BPSK</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76AF2C83"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394B943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2381570C"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6F375526" w14:textId="30DBDC84"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38CA7509" w14:textId="7DA78060"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bottom"/>
          </w:tcPr>
          <w:p w14:paraId="49F8B934" w14:textId="1DF4ED92"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1</w:t>
            </w:r>
          </w:p>
        </w:tc>
        <w:tc>
          <w:tcPr>
            <w:tcW w:w="510" w:type="dxa"/>
            <w:tcBorders>
              <w:top w:val="single" w:sz="4" w:space="0" w:color="000000"/>
              <w:left w:val="single" w:sz="4" w:space="0" w:color="000000"/>
              <w:bottom w:val="single" w:sz="4" w:space="0" w:color="000000"/>
              <w:right w:val="single" w:sz="4" w:space="0" w:color="000000"/>
            </w:tcBorders>
          </w:tcPr>
          <w:p w14:paraId="76050EB2" w14:textId="6FAC69E5"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8.5</w:t>
            </w:r>
          </w:p>
        </w:tc>
        <w:tc>
          <w:tcPr>
            <w:tcW w:w="510" w:type="dxa"/>
            <w:tcBorders>
              <w:top w:val="single" w:sz="4" w:space="0" w:color="000000"/>
              <w:left w:val="single" w:sz="4" w:space="0" w:color="000000"/>
              <w:bottom w:val="single" w:sz="4" w:space="0" w:color="000000"/>
              <w:right w:val="single" w:sz="4" w:space="0" w:color="000000"/>
            </w:tcBorders>
          </w:tcPr>
          <w:p w14:paraId="3B11C0B2" w14:textId="446766CF"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5</w:t>
            </w:r>
          </w:p>
        </w:tc>
        <w:tc>
          <w:tcPr>
            <w:tcW w:w="510" w:type="dxa"/>
            <w:tcBorders>
              <w:top w:val="single" w:sz="4" w:space="0" w:color="000000"/>
              <w:left w:val="single" w:sz="4" w:space="0" w:color="000000"/>
              <w:bottom w:val="single" w:sz="4" w:space="0" w:color="000000"/>
              <w:right w:val="single" w:sz="4" w:space="0" w:color="000000"/>
            </w:tcBorders>
          </w:tcPr>
          <w:p w14:paraId="331A3439" w14:textId="4DDFED56"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w:t>
            </w:r>
          </w:p>
        </w:tc>
        <w:tc>
          <w:tcPr>
            <w:tcW w:w="510" w:type="dxa"/>
            <w:tcBorders>
              <w:top w:val="single" w:sz="4" w:space="0" w:color="000000"/>
              <w:left w:val="single" w:sz="4" w:space="0" w:color="000000"/>
              <w:bottom w:val="single" w:sz="4" w:space="0" w:color="000000"/>
              <w:right w:val="single" w:sz="4" w:space="0" w:color="000000"/>
            </w:tcBorders>
          </w:tcPr>
          <w:p w14:paraId="0F523418" w14:textId="22A0E9CA"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2</w:t>
            </w:r>
          </w:p>
        </w:tc>
      </w:tr>
      <w:tr w:rsidR="00D3410C" w:rsidRPr="0052744E" w14:paraId="7BD2B315" w14:textId="42787EFB"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hideMark/>
          </w:tcPr>
          <w:p w14:paraId="0EB7814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QPSK</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30E79035"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3E940E0E"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50EC0FE5"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090FD2A7" w14:textId="584AB5E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3F110891" w14:textId="45316424"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5.5</w:t>
            </w:r>
          </w:p>
        </w:tc>
        <w:tc>
          <w:tcPr>
            <w:tcW w:w="1077" w:type="dxa"/>
            <w:tcBorders>
              <w:top w:val="single" w:sz="4" w:space="0" w:color="000000"/>
              <w:left w:val="single" w:sz="4" w:space="0" w:color="000000"/>
              <w:bottom w:val="single" w:sz="4" w:space="0" w:color="000000"/>
              <w:right w:val="single" w:sz="4" w:space="0" w:color="000000"/>
            </w:tcBorders>
            <w:vAlign w:val="bottom"/>
          </w:tcPr>
          <w:p w14:paraId="0B82697D" w14:textId="12DB9146"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1.5</w:t>
            </w:r>
          </w:p>
        </w:tc>
        <w:tc>
          <w:tcPr>
            <w:tcW w:w="510" w:type="dxa"/>
            <w:tcBorders>
              <w:top w:val="single" w:sz="4" w:space="0" w:color="000000"/>
              <w:left w:val="single" w:sz="4" w:space="0" w:color="000000"/>
              <w:bottom w:val="single" w:sz="4" w:space="0" w:color="000000"/>
              <w:right w:val="single" w:sz="4" w:space="0" w:color="000000"/>
            </w:tcBorders>
          </w:tcPr>
          <w:p w14:paraId="23AC3143" w14:textId="1235B34B"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10</w:t>
            </w:r>
          </w:p>
        </w:tc>
        <w:tc>
          <w:tcPr>
            <w:tcW w:w="510" w:type="dxa"/>
            <w:tcBorders>
              <w:top w:val="single" w:sz="4" w:space="0" w:color="000000"/>
              <w:left w:val="single" w:sz="4" w:space="0" w:color="000000"/>
              <w:bottom w:val="single" w:sz="4" w:space="0" w:color="000000"/>
              <w:right w:val="single" w:sz="4" w:space="0" w:color="000000"/>
            </w:tcBorders>
          </w:tcPr>
          <w:p w14:paraId="1FEA9528" w14:textId="312BED9C"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0568F3C1" w14:textId="7D473756"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4.5</w:t>
            </w:r>
          </w:p>
        </w:tc>
        <w:tc>
          <w:tcPr>
            <w:tcW w:w="510" w:type="dxa"/>
            <w:tcBorders>
              <w:top w:val="single" w:sz="4" w:space="0" w:color="000000"/>
              <w:left w:val="single" w:sz="4" w:space="0" w:color="000000"/>
              <w:bottom w:val="single" w:sz="4" w:space="0" w:color="000000"/>
              <w:right w:val="single" w:sz="4" w:space="0" w:color="000000"/>
            </w:tcBorders>
          </w:tcPr>
          <w:p w14:paraId="265BECE3" w14:textId="3022CAE4"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2</w:t>
            </w:r>
          </w:p>
        </w:tc>
      </w:tr>
      <w:tr w:rsidR="00D3410C" w:rsidRPr="0052744E" w14:paraId="410F8D70" w14:textId="199E0596"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5D2D309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16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29AD72A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7E148F83"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75D297C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24DF62BE" w14:textId="0C60D5E4"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28DBC8F9" w14:textId="79FA4CCA"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5.5</w:t>
            </w:r>
          </w:p>
        </w:tc>
        <w:tc>
          <w:tcPr>
            <w:tcW w:w="1077" w:type="dxa"/>
            <w:tcBorders>
              <w:top w:val="single" w:sz="4" w:space="0" w:color="000000"/>
              <w:left w:val="single" w:sz="4" w:space="0" w:color="000000"/>
              <w:bottom w:val="single" w:sz="4" w:space="0" w:color="000000"/>
              <w:right w:val="single" w:sz="4" w:space="0" w:color="000000"/>
            </w:tcBorders>
            <w:vAlign w:val="bottom"/>
          </w:tcPr>
          <w:p w14:paraId="12B9C9E8" w14:textId="1260CDBB"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2</w:t>
            </w:r>
          </w:p>
        </w:tc>
        <w:tc>
          <w:tcPr>
            <w:tcW w:w="510" w:type="dxa"/>
            <w:tcBorders>
              <w:top w:val="single" w:sz="4" w:space="0" w:color="000000"/>
              <w:left w:val="single" w:sz="4" w:space="0" w:color="000000"/>
              <w:bottom w:val="single" w:sz="4" w:space="0" w:color="000000"/>
              <w:right w:val="single" w:sz="4" w:space="0" w:color="000000"/>
            </w:tcBorders>
          </w:tcPr>
          <w:p w14:paraId="5E48FBF8" w14:textId="41CE4EFD"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10</w:t>
            </w:r>
          </w:p>
        </w:tc>
        <w:tc>
          <w:tcPr>
            <w:tcW w:w="510" w:type="dxa"/>
            <w:tcBorders>
              <w:top w:val="single" w:sz="4" w:space="0" w:color="000000"/>
              <w:left w:val="single" w:sz="4" w:space="0" w:color="000000"/>
              <w:bottom w:val="single" w:sz="4" w:space="0" w:color="000000"/>
              <w:right w:val="single" w:sz="4" w:space="0" w:color="000000"/>
            </w:tcBorders>
          </w:tcPr>
          <w:p w14:paraId="30F746F1" w14:textId="22B928A9"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196949F8" w14:textId="3459B2B0"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4.5</w:t>
            </w:r>
          </w:p>
        </w:tc>
        <w:tc>
          <w:tcPr>
            <w:tcW w:w="510" w:type="dxa"/>
            <w:tcBorders>
              <w:top w:val="single" w:sz="4" w:space="0" w:color="000000"/>
              <w:left w:val="single" w:sz="4" w:space="0" w:color="000000"/>
              <w:bottom w:val="single" w:sz="4" w:space="0" w:color="000000"/>
              <w:right w:val="single" w:sz="4" w:space="0" w:color="000000"/>
            </w:tcBorders>
          </w:tcPr>
          <w:p w14:paraId="77476E55" w14:textId="7028D4DD"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2.5</w:t>
            </w:r>
          </w:p>
        </w:tc>
      </w:tr>
      <w:tr w:rsidR="00D3410C" w:rsidRPr="0052744E" w14:paraId="65059D9D" w14:textId="0BBA4829"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0CB1D64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64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1D7664C5"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6204A086"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668F0F0B"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56CA3949" w14:textId="26C14B96"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270499BC" w14:textId="607D8C5C"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5.5</w:t>
            </w:r>
          </w:p>
        </w:tc>
        <w:tc>
          <w:tcPr>
            <w:tcW w:w="1077" w:type="dxa"/>
            <w:tcBorders>
              <w:top w:val="single" w:sz="4" w:space="0" w:color="000000"/>
              <w:left w:val="single" w:sz="4" w:space="0" w:color="000000"/>
              <w:bottom w:val="single" w:sz="4" w:space="0" w:color="000000"/>
              <w:right w:val="single" w:sz="4" w:space="0" w:color="000000"/>
            </w:tcBorders>
            <w:vAlign w:val="bottom"/>
          </w:tcPr>
          <w:p w14:paraId="768A9091" w14:textId="77777777" w:rsidR="00D3410C" w:rsidRPr="0093056D" w:rsidRDefault="00D3410C" w:rsidP="00D3410C">
            <w:pPr>
              <w:pStyle w:val="TAC"/>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046F04B8" w14:textId="697B14B3"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10</w:t>
            </w:r>
          </w:p>
        </w:tc>
        <w:tc>
          <w:tcPr>
            <w:tcW w:w="510" w:type="dxa"/>
            <w:tcBorders>
              <w:top w:val="single" w:sz="4" w:space="0" w:color="000000"/>
              <w:left w:val="single" w:sz="4" w:space="0" w:color="000000"/>
              <w:bottom w:val="single" w:sz="4" w:space="0" w:color="000000"/>
              <w:right w:val="single" w:sz="4" w:space="0" w:color="000000"/>
            </w:tcBorders>
          </w:tcPr>
          <w:p w14:paraId="3214C6AF" w14:textId="31D5FEF4"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6216F81F" w14:textId="79A2AE01"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4.5</w:t>
            </w:r>
          </w:p>
        </w:tc>
        <w:tc>
          <w:tcPr>
            <w:tcW w:w="510" w:type="dxa"/>
            <w:tcBorders>
              <w:top w:val="single" w:sz="4" w:space="0" w:color="000000"/>
              <w:left w:val="single" w:sz="4" w:space="0" w:color="000000"/>
              <w:bottom w:val="single" w:sz="4" w:space="0" w:color="000000"/>
              <w:right w:val="single" w:sz="4" w:space="0" w:color="000000"/>
            </w:tcBorders>
          </w:tcPr>
          <w:p w14:paraId="2639A138" w14:textId="70FA549F"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w:t>
            </w:r>
            <w:r w:rsidRPr="009A171A">
              <w:rPr>
                <w:rFonts w:ascii="Times New Roman" w:hAnsi="Times New Roman"/>
                <w:color w:val="000000"/>
                <w:szCs w:val="18"/>
              </w:rPr>
              <w:t xml:space="preserve"> 2.5</w:t>
            </w:r>
          </w:p>
        </w:tc>
      </w:tr>
      <w:tr w:rsidR="00D3410C" w:rsidRPr="0052744E" w14:paraId="7AD8FDDC" w14:textId="1305CA7C"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237C8FF1"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256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7CAAC65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3E882E35"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0961740F"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tcPr>
          <w:p w14:paraId="3177D623" w14:textId="4B7EA194"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13.5</w:t>
            </w:r>
          </w:p>
        </w:tc>
        <w:tc>
          <w:tcPr>
            <w:tcW w:w="1077" w:type="dxa"/>
            <w:tcBorders>
              <w:top w:val="single" w:sz="4" w:space="0" w:color="000000"/>
              <w:left w:val="single" w:sz="4" w:space="0" w:color="000000"/>
              <w:bottom w:val="single" w:sz="4" w:space="0" w:color="000000"/>
              <w:right w:val="single" w:sz="4" w:space="0" w:color="000000"/>
            </w:tcBorders>
          </w:tcPr>
          <w:p w14:paraId="5D5EBECD" w14:textId="540983C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6</w:t>
            </w:r>
          </w:p>
        </w:tc>
        <w:tc>
          <w:tcPr>
            <w:tcW w:w="1077" w:type="dxa"/>
            <w:tcBorders>
              <w:top w:val="single" w:sz="4" w:space="0" w:color="000000"/>
              <w:left w:val="single" w:sz="4" w:space="0" w:color="000000"/>
              <w:bottom w:val="single" w:sz="4" w:space="0" w:color="000000"/>
              <w:right w:val="single" w:sz="4" w:space="0" w:color="000000"/>
            </w:tcBorders>
            <w:vAlign w:val="bottom"/>
          </w:tcPr>
          <w:p w14:paraId="16CAA042" w14:textId="77777777" w:rsidR="00D3410C" w:rsidRPr="0093056D" w:rsidRDefault="00D3410C" w:rsidP="00D3410C">
            <w:pPr>
              <w:pStyle w:val="TAC"/>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6035B3BD" w14:textId="4E8D4621"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10</w:t>
            </w:r>
          </w:p>
        </w:tc>
        <w:tc>
          <w:tcPr>
            <w:tcW w:w="510" w:type="dxa"/>
            <w:tcBorders>
              <w:top w:val="single" w:sz="4" w:space="0" w:color="000000"/>
              <w:left w:val="single" w:sz="4" w:space="0" w:color="000000"/>
              <w:bottom w:val="single" w:sz="4" w:space="0" w:color="000000"/>
              <w:right w:val="single" w:sz="4" w:space="0" w:color="000000"/>
            </w:tcBorders>
          </w:tcPr>
          <w:p w14:paraId="073D3873" w14:textId="1CC84F42"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9</w:t>
            </w:r>
          </w:p>
        </w:tc>
        <w:tc>
          <w:tcPr>
            <w:tcW w:w="510" w:type="dxa"/>
            <w:tcBorders>
              <w:top w:val="single" w:sz="4" w:space="0" w:color="000000"/>
              <w:left w:val="single" w:sz="4" w:space="0" w:color="000000"/>
              <w:bottom w:val="single" w:sz="4" w:space="0" w:color="000000"/>
              <w:right w:val="single" w:sz="4" w:space="0" w:color="000000"/>
            </w:tcBorders>
          </w:tcPr>
          <w:p w14:paraId="52AB3EA3" w14:textId="4B9566B3"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5</w:t>
            </w:r>
          </w:p>
        </w:tc>
        <w:tc>
          <w:tcPr>
            <w:tcW w:w="510" w:type="dxa"/>
            <w:tcBorders>
              <w:top w:val="single" w:sz="4" w:space="0" w:color="000000"/>
              <w:left w:val="single" w:sz="4" w:space="0" w:color="000000"/>
              <w:bottom w:val="single" w:sz="4" w:space="0" w:color="000000"/>
              <w:right w:val="single" w:sz="4" w:space="0" w:color="000000"/>
            </w:tcBorders>
          </w:tcPr>
          <w:p w14:paraId="0E8EC929" w14:textId="3D91C50F"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3.5</w:t>
            </w:r>
          </w:p>
        </w:tc>
      </w:tr>
      <w:tr w:rsidR="00D3410C" w:rsidRPr="0052744E" w14:paraId="4F047096" w14:textId="2E33E255"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718FD8F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CP-OFDM QPSK</w:t>
            </w:r>
          </w:p>
        </w:tc>
        <w:tc>
          <w:tcPr>
            <w:tcW w:w="1077" w:type="dxa"/>
            <w:tcBorders>
              <w:top w:val="single" w:sz="4" w:space="0" w:color="000000"/>
              <w:left w:val="single" w:sz="4" w:space="0" w:color="000000"/>
              <w:bottom w:val="single" w:sz="4" w:space="0" w:color="000000"/>
              <w:right w:val="single" w:sz="4" w:space="0" w:color="000000"/>
            </w:tcBorders>
            <w:vAlign w:val="center"/>
          </w:tcPr>
          <w:p w14:paraId="3683088B"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5BEB98BB"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6.5</w:t>
            </w:r>
          </w:p>
        </w:tc>
        <w:tc>
          <w:tcPr>
            <w:tcW w:w="1077" w:type="dxa"/>
            <w:tcBorders>
              <w:top w:val="single" w:sz="4" w:space="0" w:color="000000"/>
              <w:left w:val="single" w:sz="4" w:space="0" w:color="000000"/>
              <w:bottom w:val="single" w:sz="4" w:space="0" w:color="000000"/>
              <w:right w:val="single" w:sz="4" w:space="0" w:color="000000"/>
            </w:tcBorders>
            <w:vAlign w:val="center"/>
          </w:tcPr>
          <w:p w14:paraId="784F2EC6"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2F9EE4FF" w14:textId="0C11616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7DC3D509" w14:textId="11D28CC7"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7</w:t>
            </w:r>
          </w:p>
        </w:tc>
        <w:tc>
          <w:tcPr>
            <w:tcW w:w="1077" w:type="dxa"/>
            <w:tcBorders>
              <w:top w:val="single" w:sz="4" w:space="0" w:color="000000"/>
              <w:left w:val="single" w:sz="4" w:space="0" w:color="000000"/>
              <w:bottom w:val="single" w:sz="4" w:space="0" w:color="000000"/>
              <w:right w:val="single" w:sz="4" w:space="0" w:color="000000"/>
            </w:tcBorders>
            <w:vAlign w:val="bottom"/>
          </w:tcPr>
          <w:p w14:paraId="5CD0C8A2" w14:textId="556F7865"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3</w:t>
            </w:r>
          </w:p>
        </w:tc>
        <w:tc>
          <w:tcPr>
            <w:tcW w:w="510" w:type="dxa"/>
            <w:tcBorders>
              <w:top w:val="single" w:sz="4" w:space="0" w:color="000000"/>
              <w:left w:val="single" w:sz="4" w:space="0" w:color="000000"/>
              <w:bottom w:val="single" w:sz="4" w:space="0" w:color="000000"/>
              <w:right w:val="single" w:sz="4" w:space="0" w:color="000000"/>
            </w:tcBorders>
          </w:tcPr>
          <w:p w14:paraId="177E99F1" w14:textId="1C4196BC"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11</w:t>
            </w:r>
          </w:p>
        </w:tc>
        <w:tc>
          <w:tcPr>
            <w:tcW w:w="510" w:type="dxa"/>
            <w:tcBorders>
              <w:top w:val="single" w:sz="4" w:space="0" w:color="000000"/>
              <w:left w:val="single" w:sz="4" w:space="0" w:color="000000"/>
              <w:bottom w:val="single" w:sz="4" w:space="0" w:color="000000"/>
              <w:right w:val="single" w:sz="4" w:space="0" w:color="000000"/>
            </w:tcBorders>
          </w:tcPr>
          <w:p w14:paraId="6EE47BD4" w14:textId="1B406C50"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4E6F6695" w14:textId="1187ED84"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w:t>
            </w:r>
          </w:p>
        </w:tc>
        <w:tc>
          <w:tcPr>
            <w:tcW w:w="510" w:type="dxa"/>
            <w:tcBorders>
              <w:top w:val="single" w:sz="4" w:space="0" w:color="000000"/>
              <w:left w:val="single" w:sz="4" w:space="0" w:color="000000"/>
              <w:bottom w:val="single" w:sz="4" w:space="0" w:color="000000"/>
              <w:right w:val="single" w:sz="4" w:space="0" w:color="000000"/>
            </w:tcBorders>
          </w:tcPr>
          <w:p w14:paraId="22BF31A1" w14:textId="26AF9A20"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3</w:t>
            </w:r>
          </w:p>
        </w:tc>
      </w:tr>
      <w:tr w:rsidR="00D3410C" w:rsidRPr="0052744E" w14:paraId="74F4223F" w14:textId="3107EB77"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7860118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CP-OFDM 16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188CEBCB"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713E818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6.5</w:t>
            </w:r>
          </w:p>
        </w:tc>
        <w:tc>
          <w:tcPr>
            <w:tcW w:w="1077" w:type="dxa"/>
            <w:tcBorders>
              <w:top w:val="single" w:sz="4" w:space="0" w:color="000000"/>
              <w:left w:val="single" w:sz="4" w:space="0" w:color="000000"/>
              <w:bottom w:val="single" w:sz="4" w:space="0" w:color="000000"/>
              <w:right w:val="single" w:sz="4" w:space="0" w:color="000000"/>
            </w:tcBorders>
            <w:vAlign w:val="center"/>
          </w:tcPr>
          <w:p w14:paraId="05FB9CB1"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2A223B3A" w14:textId="306AAD2F"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7E46D857" w14:textId="0782AC89"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7</w:t>
            </w:r>
          </w:p>
        </w:tc>
        <w:tc>
          <w:tcPr>
            <w:tcW w:w="1077" w:type="dxa"/>
            <w:tcBorders>
              <w:top w:val="single" w:sz="4" w:space="0" w:color="000000"/>
              <w:left w:val="single" w:sz="4" w:space="0" w:color="000000"/>
              <w:bottom w:val="single" w:sz="4" w:space="0" w:color="000000"/>
              <w:right w:val="single" w:sz="4" w:space="0" w:color="000000"/>
            </w:tcBorders>
            <w:vAlign w:val="bottom"/>
          </w:tcPr>
          <w:p w14:paraId="7EE66B40" w14:textId="3B21A9AF"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3</w:t>
            </w:r>
          </w:p>
        </w:tc>
        <w:tc>
          <w:tcPr>
            <w:tcW w:w="510" w:type="dxa"/>
            <w:tcBorders>
              <w:top w:val="single" w:sz="4" w:space="0" w:color="000000"/>
              <w:left w:val="single" w:sz="4" w:space="0" w:color="000000"/>
              <w:bottom w:val="single" w:sz="4" w:space="0" w:color="000000"/>
              <w:right w:val="single" w:sz="4" w:space="0" w:color="000000"/>
            </w:tcBorders>
          </w:tcPr>
          <w:p w14:paraId="17E0F366" w14:textId="39B887CE"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11</w:t>
            </w:r>
          </w:p>
        </w:tc>
        <w:tc>
          <w:tcPr>
            <w:tcW w:w="510" w:type="dxa"/>
            <w:tcBorders>
              <w:top w:val="single" w:sz="4" w:space="0" w:color="000000"/>
              <w:left w:val="single" w:sz="4" w:space="0" w:color="000000"/>
              <w:bottom w:val="single" w:sz="4" w:space="0" w:color="000000"/>
              <w:right w:val="single" w:sz="4" w:space="0" w:color="000000"/>
            </w:tcBorders>
          </w:tcPr>
          <w:p w14:paraId="2BE64841" w14:textId="773EBCEE"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3C6EA1EE" w14:textId="3CE2E129"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w:t>
            </w:r>
          </w:p>
        </w:tc>
        <w:tc>
          <w:tcPr>
            <w:tcW w:w="510" w:type="dxa"/>
            <w:tcBorders>
              <w:top w:val="single" w:sz="4" w:space="0" w:color="000000"/>
              <w:left w:val="single" w:sz="4" w:space="0" w:color="000000"/>
              <w:bottom w:val="single" w:sz="4" w:space="0" w:color="000000"/>
              <w:right w:val="single" w:sz="4" w:space="0" w:color="000000"/>
            </w:tcBorders>
          </w:tcPr>
          <w:p w14:paraId="7B4709C3" w14:textId="66E4AE8B"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3</w:t>
            </w:r>
          </w:p>
        </w:tc>
      </w:tr>
      <w:tr w:rsidR="00D3410C" w:rsidRPr="0052744E" w14:paraId="506C4F80" w14:textId="5ABDB0F6"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54D2CC10"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CP-OFDM 64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35EB615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22025D83"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6.5</w:t>
            </w:r>
          </w:p>
        </w:tc>
        <w:tc>
          <w:tcPr>
            <w:tcW w:w="1077" w:type="dxa"/>
            <w:tcBorders>
              <w:top w:val="single" w:sz="4" w:space="0" w:color="000000"/>
              <w:left w:val="single" w:sz="4" w:space="0" w:color="000000"/>
              <w:bottom w:val="single" w:sz="4" w:space="0" w:color="000000"/>
              <w:right w:val="single" w:sz="4" w:space="0" w:color="000000"/>
            </w:tcBorders>
            <w:vAlign w:val="center"/>
          </w:tcPr>
          <w:p w14:paraId="4FCA3DAF"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2BE061ED" w14:textId="157774F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5A1979BE" w14:textId="22CF1221"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7</w:t>
            </w:r>
          </w:p>
        </w:tc>
        <w:tc>
          <w:tcPr>
            <w:tcW w:w="1077" w:type="dxa"/>
            <w:tcBorders>
              <w:top w:val="single" w:sz="4" w:space="0" w:color="000000"/>
              <w:left w:val="single" w:sz="4" w:space="0" w:color="000000"/>
              <w:bottom w:val="single" w:sz="4" w:space="0" w:color="000000"/>
              <w:right w:val="single" w:sz="4" w:space="0" w:color="000000"/>
            </w:tcBorders>
            <w:vAlign w:val="bottom"/>
          </w:tcPr>
          <w:p w14:paraId="1E605427" w14:textId="77777777" w:rsidR="00D3410C" w:rsidRPr="0093056D" w:rsidRDefault="00D3410C" w:rsidP="00D3410C">
            <w:pPr>
              <w:pStyle w:val="TAC"/>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3A3AB405" w14:textId="6E0903BA"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11</w:t>
            </w:r>
          </w:p>
        </w:tc>
        <w:tc>
          <w:tcPr>
            <w:tcW w:w="510" w:type="dxa"/>
            <w:tcBorders>
              <w:top w:val="single" w:sz="4" w:space="0" w:color="000000"/>
              <w:left w:val="single" w:sz="4" w:space="0" w:color="000000"/>
              <w:bottom w:val="single" w:sz="4" w:space="0" w:color="000000"/>
              <w:right w:val="single" w:sz="4" w:space="0" w:color="000000"/>
            </w:tcBorders>
          </w:tcPr>
          <w:p w14:paraId="7918F7CF" w14:textId="6AE0F2B9"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4DE7B1CA" w14:textId="52CCA2A9"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w:t>
            </w:r>
          </w:p>
        </w:tc>
        <w:tc>
          <w:tcPr>
            <w:tcW w:w="510" w:type="dxa"/>
            <w:tcBorders>
              <w:top w:val="single" w:sz="4" w:space="0" w:color="000000"/>
              <w:left w:val="single" w:sz="4" w:space="0" w:color="000000"/>
              <w:bottom w:val="single" w:sz="4" w:space="0" w:color="000000"/>
              <w:right w:val="single" w:sz="4" w:space="0" w:color="000000"/>
            </w:tcBorders>
          </w:tcPr>
          <w:p w14:paraId="4C9C7A4F" w14:textId="0F890630"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w:t>
            </w:r>
          </w:p>
        </w:tc>
      </w:tr>
      <w:tr w:rsidR="00D3410C" w:rsidRPr="0052744E" w14:paraId="10D07B67" w14:textId="54CDC6D5"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6632B74A"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CP-OFDM 256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42AE9143"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3E078916"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6.5</w:t>
            </w:r>
          </w:p>
        </w:tc>
        <w:tc>
          <w:tcPr>
            <w:tcW w:w="1077" w:type="dxa"/>
            <w:tcBorders>
              <w:top w:val="single" w:sz="4" w:space="0" w:color="000000"/>
              <w:left w:val="single" w:sz="4" w:space="0" w:color="000000"/>
              <w:bottom w:val="single" w:sz="4" w:space="0" w:color="000000"/>
              <w:right w:val="single" w:sz="4" w:space="0" w:color="000000"/>
            </w:tcBorders>
            <w:vAlign w:val="center"/>
          </w:tcPr>
          <w:p w14:paraId="4222F15A"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0B05BD83" w14:textId="7CF75320"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13.5</w:t>
            </w:r>
          </w:p>
        </w:tc>
        <w:tc>
          <w:tcPr>
            <w:tcW w:w="1077" w:type="dxa"/>
            <w:tcBorders>
              <w:top w:val="single" w:sz="4" w:space="0" w:color="000000"/>
              <w:left w:val="single" w:sz="4" w:space="0" w:color="000000"/>
              <w:bottom w:val="single" w:sz="4" w:space="0" w:color="000000"/>
              <w:right w:val="single" w:sz="4" w:space="0" w:color="000000"/>
            </w:tcBorders>
            <w:vAlign w:val="center"/>
          </w:tcPr>
          <w:p w14:paraId="76440F25" w14:textId="373CFC5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7.5</w:t>
            </w:r>
          </w:p>
        </w:tc>
        <w:tc>
          <w:tcPr>
            <w:tcW w:w="1077" w:type="dxa"/>
            <w:tcBorders>
              <w:top w:val="single" w:sz="4" w:space="0" w:color="000000"/>
              <w:left w:val="single" w:sz="4" w:space="0" w:color="000000"/>
              <w:bottom w:val="single" w:sz="4" w:space="0" w:color="000000"/>
              <w:right w:val="single" w:sz="4" w:space="0" w:color="000000"/>
            </w:tcBorders>
            <w:vAlign w:val="bottom"/>
          </w:tcPr>
          <w:p w14:paraId="2C06065D" w14:textId="77777777" w:rsidR="00D3410C" w:rsidRPr="0093056D" w:rsidRDefault="00D3410C" w:rsidP="00D3410C">
            <w:pPr>
              <w:pStyle w:val="TAC"/>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7551C19A" w14:textId="16BF1C48" w:rsidR="00D3410C" w:rsidRPr="009A171A" w:rsidRDefault="00D3410C" w:rsidP="00D3410C">
            <w:pPr>
              <w:pStyle w:val="TAC"/>
              <w:ind w:left="-298" w:firstLine="298"/>
              <w:rPr>
                <w:rFonts w:ascii="Times New Roman" w:eastAsia="Yu Mincho" w:hAnsi="Times New Roman"/>
              </w:rPr>
            </w:pPr>
            <w:r w:rsidRPr="009A171A">
              <w:rPr>
                <w:rFonts w:ascii="Times New Roman" w:eastAsia="Yu Mincho" w:hAnsi="Times New Roman"/>
              </w:rPr>
              <w:t>≤ 11</w:t>
            </w:r>
          </w:p>
        </w:tc>
        <w:tc>
          <w:tcPr>
            <w:tcW w:w="510" w:type="dxa"/>
            <w:tcBorders>
              <w:top w:val="single" w:sz="4" w:space="0" w:color="000000"/>
              <w:left w:val="single" w:sz="4" w:space="0" w:color="000000"/>
              <w:bottom w:val="single" w:sz="4" w:space="0" w:color="000000"/>
              <w:right w:val="single" w:sz="4" w:space="0" w:color="000000"/>
            </w:tcBorders>
          </w:tcPr>
          <w:p w14:paraId="5C7D242F" w14:textId="3CACBC84" w:rsidR="00D3410C" w:rsidRPr="009A171A" w:rsidRDefault="00D3410C" w:rsidP="00D3410C">
            <w:pPr>
              <w:pStyle w:val="TAC"/>
              <w:ind w:left="-298" w:firstLine="298"/>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9.5</w:t>
            </w:r>
          </w:p>
        </w:tc>
        <w:tc>
          <w:tcPr>
            <w:tcW w:w="510" w:type="dxa"/>
            <w:tcBorders>
              <w:top w:val="single" w:sz="4" w:space="0" w:color="000000"/>
              <w:left w:val="single" w:sz="4" w:space="0" w:color="000000"/>
              <w:bottom w:val="single" w:sz="4" w:space="0" w:color="000000"/>
              <w:right w:val="single" w:sz="4" w:space="0" w:color="000000"/>
            </w:tcBorders>
          </w:tcPr>
          <w:p w14:paraId="47E20700" w14:textId="49C8DCEF" w:rsidR="00D3410C" w:rsidRPr="009A171A" w:rsidRDefault="00D3410C" w:rsidP="00D3410C">
            <w:pPr>
              <w:pStyle w:val="TAC"/>
              <w:ind w:left="-298" w:firstLine="298"/>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4533625E" w14:textId="39D09384" w:rsidR="00D3410C" w:rsidRPr="009A171A" w:rsidRDefault="00D3410C" w:rsidP="00D3410C">
            <w:pPr>
              <w:pStyle w:val="TAC"/>
              <w:ind w:left="-298" w:firstLine="298"/>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5</w:t>
            </w:r>
          </w:p>
        </w:tc>
      </w:tr>
    </w:tbl>
    <w:p w14:paraId="291AEAB2" w14:textId="77777777" w:rsidR="009479A3" w:rsidRPr="0052744E" w:rsidRDefault="009479A3" w:rsidP="009479A3">
      <w:pPr>
        <w:spacing w:after="120"/>
        <w:rPr>
          <w:color w:val="0070C0"/>
          <w:szCs w:val="24"/>
          <w:lang w:eastAsia="zh-CN"/>
        </w:rPr>
      </w:pPr>
    </w:p>
    <w:p w14:paraId="08AA850F" w14:textId="77777777" w:rsidR="009479A3" w:rsidRPr="00274C33" w:rsidRDefault="009479A3" w:rsidP="009479A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A-MPR regions for PC2</w:t>
      </w:r>
    </w:p>
    <w:p w14:paraId="10BF547D"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32C344CB" w14:textId="4752BA4B" w:rsidR="009479A3" w:rsidRPr="00CE1DE1" w:rsidRDefault="009479A3"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following PC2 NS_12 A-MPR regions definition was agreed</w:t>
      </w:r>
      <w:r w:rsidR="00D7422B">
        <w:rPr>
          <w:rFonts w:ascii="Times New Roman" w:eastAsiaTheme="minorEastAsia" w:hAnsi="Times New Roman" w:hint="eastAsia"/>
          <w:sz w:val="20"/>
          <w:szCs w:val="20"/>
          <w:lang w:eastAsia="zh-CN"/>
        </w:rPr>
        <w:t>.</w:t>
      </w:r>
    </w:p>
    <w:p w14:paraId="1944427B" w14:textId="77777777" w:rsidR="00CE1DE1" w:rsidRPr="00CE1DE1" w:rsidRDefault="00CE1DE1" w:rsidP="00CE1DE1">
      <w:pPr>
        <w:ind w:left="420"/>
        <w:rPr>
          <w:rFonts w:eastAsiaTheme="minorEastAsia"/>
          <w:lang w:eastAsia="zh-CN"/>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9479A3" w:rsidRPr="0052744E" w14:paraId="303BD5CC" w14:textId="77777777" w:rsidTr="00764001">
        <w:trPr>
          <w:jc w:val="center"/>
        </w:trPr>
        <w:tc>
          <w:tcPr>
            <w:tcW w:w="1369" w:type="dxa"/>
            <w:tcMar>
              <w:top w:w="0" w:type="dxa"/>
              <w:left w:w="108" w:type="dxa"/>
              <w:bottom w:w="0" w:type="dxa"/>
              <w:right w:w="108" w:type="dxa"/>
            </w:tcMar>
            <w:vAlign w:val="center"/>
            <w:hideMark/>
          </w:tcPr>
          <w:p w14:paraId="0832F40B"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Channel BW</w:t>
            </w:r>
          </w:p>
        </w:tc>
        <w:tc>
          <w:tcPr>
            <w:tcW w:w="2308" w:type="dxa"/>
          </w:tcPr>
          <w:p w14:paraId="25C90ABC"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506" w:type="dxa"/>
            <w:tcMar>
              <w:top w:w="0" w:type="dxa"/>
              <w:left w:w="108" w:type="dxa"/>
              <w:bottom w:w="0" w:type="dxa"/>
              <w:right w:w="108" w:type="dxa"/>
            </w:tcMar>
            <w:vAlign w:val="center"/>
            <w:hideMark/>
          </w:tcPr>
          <w:p w14:paraId="2CADA5BD"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RB</w:t>
            </w:r>
            <w:r w:rsidRPr="0052744E">
              <w:rPr>
                <w:rFonts w:ascii="Times New Roman" w:hAnsi="Times New Roman"/>
                <w:vertAlign w:val="subscript"/>
              </w:rPr>
              <w:t>Start</w:t>
            </w:r>
            <w:r w:rsidRPr="0052744E">
              <w:rPr>
                <w:rFonts w:ascii="Times New Roman" w:hAnsi="Times New Roman"/>
              </w:rPr>
              <w:t>*12*SCS (MHz)</w:t>
            </w:r>
          </w:p>
        </w:tc>
        <w:tc>
          <w:tcPr>
            <w:tcW w:w="2592" w:type="dxa"/>
            <w:tcMar>
              <w:top w:w="0" w:type="dxa"/>
              <w:left w:w="108" w:type="dxa"/>
              <w:bottom w:w="0" w:type="dxa"/>
              <w:right w:w="108" w:type="dxa"/>
            </w:tcMar>
            <w:vAlign w:val="center"/>
            <w:hideMark/>
          </w:tcPr>
          <w:p w14:paraId="1CBC1C87"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844" w:type="dxa"/>
            <w:tcMar>
              <w:top w:w="0" w:type="dxa"/>
              <w:left w:w="108" w:type="dxa"/>
              <w:bottom w:w="0" w:type="dxa"/>
              <w:right w:w="108" w:type="dxa"/>
            </w:tcMar>
            <w:vAlign w:val="center"/>
            <w:hideMark/>
          </w:tcPr>
          <w:p w14:paraId="779F2ADA"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 xml:space="preserve">A-MPR </w:t>
            </w:r>
          </w:p>
        </w:tc>
      </w:tr>
      <w:tr w:rsidR="009479A3" w:rsidRPr="0052744E" w14:paraId="7C7982DA" w14:textId="77777777" w:rsidTr="00764001">
        <w:trPr>
          <w:jc w:val="center"/>
        </w:trPr>
        <w:tc>
          <w:tcPr>
            <w:tcW w:w="1369" w:type="dxa"/>
            <w:tcBorders>
              <w:bottom w:val="nil"/>
            </w:tcBorders>
          </w:tcPr>
          <w:p w14:paraId="0285BC78"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7MHz</w:t>
            </w:r>
          </w:p>
        </w:tc>
        <w:tc>
          <w:tcPr>
            <w:tcW w:w="2308" w:type="dxa"/>
            <w:tcBorders>
              <w:bottom w:val="nil"/>
            </w:tcBorders>
          </w:tcPr>
          <w:p w14:paraId="5F9BF466"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817.5 ≤ Fc &lt; 820.5</w:t>
            </w:r>
          </w:p>
        </w:tc>
        <w:tc>
          <w:tcPr>
            <w:tcW w:w="2506" w:type="dxa"/>
            <w:tcMar>
              <w:top w:w="0" w:type="dxa"/>
              <w:left w:w="108" w:type="dxa"/>
              <w:bottom w:w="0" w:type="dxa"/>
              <w:right w:w="108" w:type="dxa"/>
            </w:tcMar>
            <w:vAlign w:val="center"/>
          </w:tcPr>
          <w:p w14:paraId="7CFBDEB8"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659C3EBD"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≤0.72</w:t>
            </w:r>
          </w:p>
        </w:tc>
        <w:tc>
          <w:tcPr>
            <w:tcW w:w="844" w:type="dxa"/>
            <w:tcMar>
              <w:top w:w="0" w:type="dxa"/>
              <w:left w:w="108" w:type="dxa"/>
              <w:bottom w:w="0" w:type="dxa"/>
              <w:right w:w="108" w:type="dxa"/>
            </w:tcMar>
            <w:vAlign w:val="center"/>
          </w:tcPr>
          <w:p w14:paraId="361FC947" w14:textId="5AC6213C" w:rsidR="009479A3" w:rsidRPr="00AE209C"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AE209C">
              <w:rPr>
                <w:rFonts w:ascii="Times New Roman" w:eastAsiaTheme="minorEastAsia" w:hAnsi="Times New Roman" w:hint="eastAsia"/>
                <w:color w:val="000000" w:themeColor="text1"/>
                <w:lang w:eastAsia="zh-CN"/>
              </w:rPr>
              <w:t>4</w:t>
            </w:r>
          </w:p>
        </w:tc>
      </w:tr>
      <w:tr w:rsidR="009479A3" w:rsidRPr="0052744E" w14:paraId="7BDD8FAF" w14:textId="77777777" w:rsidTr="00764001">
        <w:trPr>
          <w:jc w:val="center"/>
        </w:trPr>
        <w:tc>
          <w:tcPr>
            <w:tcW w:w="1369" w:type="dxa"/>
            <w:tcBorders>
              <w:top w:val="nil"/>
              <w:bottom w:val="nil"/>
            </w:tcBorders>
          </w:tcPr>
          <w:p w14:paraId="5C9DF222" w14:textId="77777777" w:rsidR="009479A3" w:rsidRPr="0052744E" w:rsidRDefault="009479A3" w:rsidP="00764001">
            <w:pPr>
              <w:pStyle w:val="TAC"/>
              <w:rPr>
                <w:rFonts w:ascii="Times New Roman" w:hAnsi="Times New Roman"/>
                <w:color w:val="000000" w:themeColor="text1"/>
              </w:rPr>
            </w:pPr>
          </w:p>
        </w:tc>
        <w:tc>
          <w:tcPr>
            <w:tcW w:w="2308" w:type="dxa"/>
            <w:tcBorders>
              <w:top w:val="nil"/>
              <w:bottom w:val="nil"/>
            </w:tcBorders>
          </w:tcPr>
          <w:p w14:paraId="325EF5D1" w14:textId="77777777" w:rsidR="009479A3" w:rsidRPr="0052744E" w:rsidRDefault="009479A3" w:rsidP="00764001">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0009293F"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7A8012F3"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&gt;0.72</w:t>
            </w:r>
          </w:p>
        </w:tc>
        <w:tc>
          <w:tcPr>
            <w:tcW w:w="844" w:type="dxa"/>
            <w:tcMar>
              <w:top w:w="0" w:type="dxa"/>
              <w:left w:w="108" w:type="dxa"/>
              <w:bottom w:w="0" w:type="dxa"/>
              <w:right w:w="108" w:type="dxa"/>
            </w:tcMar>
            <w:vAlign w:val="center"/>
          </w:tcPr>
          <w:p w14:paraId="1E63F5E8" w14:textId="11EFE69F" w:rsidR="009479A3" w:rsidRPr="0052744E" w:rsidRDefault="009479A3" w:rsidP="00764001">
            <w:pPr>
              <w:pStyle w:val="TAC"/>
              <w:rPr>
                <w:rFonts w:ascii="Times New Roman" w:hAnsi="Times New Roman"/>
                <w:color w:val="000000" w:themeColor="text1"/>
                <w:lang w:val="en-US"/>
              </w:rPr>
            </w:pPr>
            <w:r w:rsidRPr="0052744E">
              <w:rPr>
                <w:rFonts w:ascii="Times New Roman" w:hAnsi="Times New Roman"/>
                <w:color w:val="000000" w:themeColor="text1"/>
              </w:rPr>
              <w:t>A</w:t>
            </w:r>
            <w:r w:rsidR="00AE209C">
              <w:rPr>
                <w:rFonts w:ascii="Times New Roman" w:eastAsiaTheme="minorEastAsia" w:hAnsi="Times New Roman" w:hint="eastAsia"/>
                <w:color w:val="000000" w:themeColor="text1"/>
                <w:lang w:eastAsia="zh-CN"/>
              </w:rPr>
              <w:t>5</w:t>
            </w:r>
          </w:p>
        </w:tc>
      </w:tr>
      <w:tr w:rsidR="009479A3" w:rsidRPr="0052744E" w14:paraId="2D7572BC" w14:textId="77777777" w:rsidTr="00764001">
        <w:trPr>
          <w:jc w:val="center"/>
        </w:trPr>
        <w:tc>
          <w:tcPr>
            <w:tcW w:w="1369" w:type="dxa"/>
            <w:tcBorders>
              <w:top w:val="nil"/>
              <w:bottom w:val="single" w:sz="4" w:space="0" w:color="auto"/>
            </w:tcBorders>
          </w:tcPr>
          <w:p w14:paraId="7DDE1492" w14:textId="77777777" w:rsidR="009479A3" w:rsidRPr="0052744E" w:rsidRDefault="009479A3" w:rsidP="00764001">
            <w:pPr>
              <w:pStyle w:val="TAC"/>
              <w:rPr>
                <w:rFonts w:ascii="Times New Roman" w:hAnsi="Times New Roman"/>
                <w:color w:val="000000" w:themeColor="text1"/>
              </w:rPr>
            </w:pPr>
          </w:p>
        </w:tc>
        <w:tc>
          <w:tcPr>
            <w:tcW w:w="2308" w:type="dxa"/>
            <w:tcBorders>
              <w:top w:val="nil"/>
              <w:bottom w:val="single" w:sz="4" w:space="0" w:color="auto"/>
            </w:tcBorders>
          </w:tcPr>
          <w:p w14:paraId="4BC829BD" w14:textId="77777777" w:rsidR="009479A3" w:rsidRPr="0052744E" w:rsidRDefault="009479A3" w:rsidP="00764001">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58F60582"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&gt;1.8</w:t>
            </w:r>
          </w:p>
        </w:tc>
        <w:tc>
          <w:tcPr>
            <w:tcW w:w="2592" w:type="dxa"/>
            <w:tcMar>
              <w:top w:w="0" w:type="dxa"/>
              <w:left w:w="108" w:type="dxa"/>
              <w:bottom w:w="0" w:type="dxa"/>
              <w:right w:w="108" w:type="dxa"/>
            </w:tcMar>
            <w:vAlign w:val="center"/>
          </w:tcPr>
          <w:p w14:paraId="713E41DC"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&gt;1.44</w:t>
            </w:r>
          </w:p>
        </w:tc>
        <w:tc>
          <w:tcPr>
            <w:tcW w:w="844" w:type="dxa"/>
            <w:tcMar>
              <w:top w:w="0" w:type="dxa"/>
              <w:left w:w="108" w:type="dxa"/>
              <w:bottom w:w="0" w:type="dxa"/>
              <w:right w:w="108" w:type="dxa"/>
            </w:tcMar>
            <w:vAlign w:val="center"/>
          </w:tcPr>
          <w:p w14:paraId="7C719BDD" w14:textId="211F8D05" w:rsidR="009479A3" w:rsidRPr="0052744E" w:rsidRDefault="009479A3" w:rsidP="00764001">
            <w:pPr>
              <w:pStyle w:val="TAC"/>
              <w:rPr>
                <w:rFonts w:ascii="Times New Roman" w:hAnsi="Times New Roman"/>
                <w:color w:val="000000" w:themeColor="text1"/>
                <w:lang w:val="en-US"/>
              </w:rPr>
            </w:pPr>
            <w:r w:rsidRPr="0052744E">
              <w:rPr>
                <w:rFonts w:ascii="Times New Roman" w:hAnsi="Times New Roman"/>
                <w:color w:val="000000" w:themeColor="text1"/>
              </w:rPr>
              <w:t>A</w:t>
            </w:r>
            <w:r w:rsidR="00AE209C">
              <w:rPr>
                <w:rFonts w:ascii="Times New Roman" w:eastAsiaTheme="minorEastAsia" w:hAnsi="Times New Roman" w:hint="eastAsia"/>
                <w:color w:val="000000" w:themeColor="text1"/>
                <w:lang w:eastAsia="zh-CN"/>
              </w:rPr>
              <w:t>6</w:t>
            </w:r>
          </w:p>
        </w:tc>
      </w:tr>
    </w:tbl>
    <w:p w14:paraId="0DBF5D1C" w14:textId="77777777" w:rsidR="009479A3" w:rsidRPr="0052744E" w:rsidRDefault="009479A3" w:rsidP="009479A3">
      <w:pPr>
        <w:spacing w:after="120"/>
        <w:rPr>
          <w:color w:val="0070C0"/>
          <w:szCs w:val="24"/>
          <w:lang w:val="fr-FR" w:eastAsia="zh-CN"/>
        </w:rPr>
      </w:pPr>
    </w:p>
    <w:p w14:paraId="0163A13D" w14:textId="52DAEE68" w:rsidR="009479A3" w:rsidRPr="00AE209C" w:rsidRDefault="009479A3" w:rsidP="009479A3">
      <w:pPr>
        <w:pStyle w:val="TH"/>
        <w:rPr>
          <w:rFonts w:ascii="Times New Roman" w:eastAsiaTheme="minorEastAsia" w:hAnsi="Times New Roman"/>
          <w:lang w:eastAsia="zh-CN"/>
        </w:rPr>
      </w:pPr>
      <w:r w:rsidRPr="0052744E">
        <w:rPr>
          <w:rFonts w:ascii="Times New Roman" w:hAnsi="Times New Roman"/>
        </w:rPr>
        <w:t>Table 3: A-MPR for NS_12 (PC2)</w:t>
      </w:r>
    </w:p>
    <w:tbl>
      <w:tblPr>
        <w:tblW w:w="9754" w:type="dxa"/>
        <w:jc w:val="center"/>
        <w:tblCellMar>
          <w:left w:w="70" w:type="dxa"/>
          <w:right w:w="70" w:type="dxa"/>
        </w:tblCellMar>
        <w:tblLook w:val="04A0" w:firstRow="1" w:lastRow="0" w:firstColumn="1" w:lastColumn="0" w:noHBand="0" w:noVBand="1"/>
      </w:tblPr>
      <w:tblGrid>
        <w:gridCol w:w="2200"/>
        <w:gridCol w:w="1259"/>
        <w:gridCol w:w="1259"/>
        <w:gridCol w:w="1259"/>
        <w:gridCol w:w="1259"/>
        <w:gridCol w:w="1259"/>
        <w:gridCol w:w="1259"/>
      </w:tblGrid>
      <w:tr w:rsidR="00A86685" w:rsidRPr="0052744E" w14:paraId="7E54CD71" w14:textId="766E4F8A" w:rsidTr="00A86685">
        <w:trPr>
          <w:jc w:val="center"/>
        </w:trPr>
        <w:tc>
          <w:tcPr>
            <w:tcW w:w="2200" w:type="dxa"/>
            <w:tcBorders>
              <w:top w:val="single" w:sz="4" w:space="0" w:color="auto"/>
              <w:left w:val="single" w:sz="4" w:space="0" w:color="auto"/>
              <w:right w:val="single" w:sz="4" w:space="0" w:color="auto"/>
            </w:tcBorders>
            <w:vAlign w:val="center"/>
          </w:tcPr>
          <w:p w14:paraId="662D5F20" w14:textId="77777777" w:rsidR="00A86685" w:rsidRPr="0052744E" w:rsidRDefault="00A86685" w:rsidP="00A86685">
            <w:pPr>
              <w:pStyle w:val="TAH"/>
              <w:rPr>
                <w:rFonts w:ascii="Times New Roman" w:hAnsi="Times New Roman"/>
              </w:rPr>
            </w:pPr>
            <w:r w:rsidRPr="0052744E">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tcPr>
          <w:p w14:paraId="75A730C7" w14:textId="77777777" w:rsidR="00A86685" w:rsidRPr="0052744E" w:rsidRDefault="00A86685" w:rsidP="00A86685">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auto"/>
              <w:bottom w:val="single" w:sz="4" w:space="0" w:color="000000"/>
              <w:right w:val="single" w:sz="4" w:space="0" w:color="000000"/>
            </w:tcBorders>
          </w:tcPr>
          <w:p w14:paraId="2A074C03" w14:textId="77777777" w:rsidR="00A86685" w:rsidRPr="0052744E" w:rsidRDefault="00A86685" w:rsidP="00A86685">
            <w:pPr>
              <w:pStyle w:val="TAH"/>
              <w:rPr>
                <w:rFonts w:ascii="Times New Roman" w:hAnsi="Times New Roman"/>
              </w:rPr>
            </w:pPr>
            <w:r w:rsidRPr="0052744E">
              <w:rPr>
                <w:rFonts w:ascii="Times New Roman" w:hAnsi="Times New Roman"/>
              </w:rPr>
              <w:t>A2</w:t>
            </w:r>
          </w:p>
        </w:tc>
        <w:tc>
          <w:tcPr>
            <w:tcW w:w="1259" w:type="dxa"/>
            <w:tcBorders>
              <w:top w:val="single" w:sz="4" w:space="0" w:color="000000"/>
              <w:left w:val="single" w:sz="4" w:space="0" w:color="auto"/>
              <w:bottom w:val="single" w:sz="4" w:space="0" w:color="000000"/>
              <w:right w:val="single" w:sz="4" w:space="0" w:color="000000"/>
            </w:tcBorders>
          </w:tcPr>
          <w:p w14:paraId="74FBE388" w14:textId="77777777" w:rsidR="00A86685" w:rsidRPr="0052744E" w:rsidRDefault="00A86685" w:rsidP="00A86685">
            <w:pPr>
              <w:pStyle w:val="TAH"/>
              <w:rPr>
                <w:rFonts w:ascii="Times New Roman" w:hAnsi="Times New Roman"/>
              </w:rPr>
            </w:pPr>
            <w:r w:rsidRPr="0052744E">
              <w:rPr>
                <w:rFonts w:ascii="Times New Roman" w:hAnsi="Times New Roman"/>
              </w:rPr>
              <w:t>A3</w:t>
            </w:r>
          </w:p>
        </w:tc>
        <w:tc>
          <w:tcPr>
            <w:tcW w:w="1259" w:type="dxa"/>
            <w:tcBorders>
              <w:top w:val="single" w:sz="4" w:space="0" w:color="000000"/>
              <w:left w:val="single" w:sz="4" w:space="0" w:color="auto"/>
              <w:right w:val="single" w:sz="4" w:space="0" w:color="000000"/>
            </w:tcBorders>
          </w:tcPr>
          <w:p w14:paraId="00EE6B61" w14:textId="47166C3D" w:rsidR="00A86685" w:rsidRPr="00A86685" w:rsidRDefault="00A86685" w:rsidP="00A86685">
            <w:pPr>
              <w:pStyle w:val="TAH"/>
              <w:rPr>
                <w:rFonts w:ascii="Times New Roman" w:hAnsi="Times New Roman"/>
              </w:rPr>
            </w:pPr>
            <w:r w:rsidRPr="00A86685">
              <w:rPr>
                <w:rFonts w:ascii="Times New Roman" w:hAnsi="Times New Roman"/>
              </w:rPr>
              <w:t>A4</w:t>
            </w:r>
          </w:p>
        </w:tc>
        <w:tc>
          <w:tcPr>
            <w:tcW w:w="1259" w:type="dxa"/>
            <w:tcBorders>
              <w:top w:val="single" w:sz="4" w:space="0" w:color="000000"/>
              <w:left w:val="single" w:sz="4" w:space="0" w:color="auto"/>
              <w:right w:val="single" w:sz="4" w:space="0" w:color="000000"/>
            </w:tcBorders>
          </w:tcPr>
          <w:p w14:paraId="559A20A9" w14:textId="42432C70" w:rsidR="00A86685" w:rsidRPr="00A86685" w:rsidRDefault="00A86685" w:rsidP="00A86685">
            <w:pPr>
              <w:pStyle w:val="TAH"/>
              <w:rPr>
                <w:rFonts w:ascii="Times New Roman" w:hAnsi="Times New Roman"/>
              </w:rPr>
            </w:pPr>
            <w:r w:rsidRPr="00A86685">
              <w:rPr>
                <w:rFonts w:ascii="Times New Roman" w:hAnsi="Times New Roman"/>
              </w:rPr>
              <w:t>A5</w:t>
            </w:r>
          </w:p>
        </w:tc>
        <w:tc>
          <w:tcPr>
            <w:tcW w:w="1259" w:type="dxa"/>
            <w:tcBorders>
              <w:top w:val="single" w:sz="4" w:space="0" w:color="000000"/>
              <w:left w:val="single" w:sz="4" w:space="0" w:color="auto"/>
              <w:right w:val="single" w:sz="4" w:space="0" w:color="000000"/>
            </w:tcBorders>
          </w:tcPr>
          <w:p w14:paraId="14E3C49F" w14:textId="260C9B15" w:rsidR="00A86685" w:rsidRPr="00A86685" w:rsidRDefault="00A86685" w:rsidP="00A86685">
            <w:pPr>
              <w:pStyle w:val="TAH"/>
              <w:rPr>
                <w:rFonts w:ascii="Times New Roman" w:hAnsi="Times New Roman"/>
              </w:rPr>
            </w:pPr>
            <w:r w:rsidRPr="00A86685">
              <w:rPr>
                <w:rFonts w:ascii="Times New Roman" w:hAnsi="Times New Roman"/>
              </w:rPr>
              <w:t>A6</w:t>
            </w:r>
          </w:p>
        </w:tc>
      </w:tr>
      <w:tr w:rsidR="00A86685" w:rsidRPr="0052744E" w14:paraId="640C1B4E" w14:textId="1C385FBB" w:rsidTr="00A86685">
        <w:trPr>
          <w:jc w:val="center"/>
        </w:trPr>
        <w:tc>
          <w:tcPr>
            <w:tcW w:w="2200" w:type="dxa"/>
            <w:tcBorders>
              <w:left w:val="single" w:sz="4" w:space="0" w:color="auto"/>
              <w:bottom w:val="single" w:sz="4" w:space="0" w:color="auto"/>
              <w:right w:val="single" w:sz="4" w:space="0" w:color="auto"/>
            </w:tcBorders>
            <w:vAlign w:val="center"/>
          </w:tcPr>
          <w:p w14:paraId="165A5DC4" w14:textId="77777777" w:rsidR="00A86685" w:rsidRPr="0052744E" w:rsidRDefault="00A86685" w:rsidP="00A86685">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23CBE978" w14:textId="77777777" w:rsidR="00A86685" w:rsidRPr="0052744E" w:rsidRDefault="00A86685" w:rsidP="00A86685">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000000"/>
            </w:tcBorders>
          </w:tcPr>
          <w:p w14:paraId="60C85C16" w14:textId="77777777" w:rsidR="00A86685" w:rsidRPr="0052744E" w:rsidRDefault="00A86685" w:rsidP="00A86685">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000000"/>
            </w:tcBorders>
          </w:tcPr>
          <w:p w14:paraId="01819A61" w14:textId="77777777" w:rsidR="00A86685" w:rsidRPr="0052744E" w:rsidRDefault="00A86685" w:rsidP="00A86685">
            <w:pPr>
              <w:pStyle w:val="TAH"/>
              <w:rPr>
                <w:rFonts w:ascii="Times New Roman" w:hAnsi="Times New Roman"/>
              </w:rPr>
            </w:pPr>
            <w:r w:rsidRPr="0052744E">
              <w:rPr>
                <w:rFonts w:ascii="Times New Roman" w:hAnsi="Times New Roman"/>
              </w:rPr>
              <w:t>Outer/Inner</w:t>
            </w:r>
          </w:p>
        </w:tc>
        <w:tc>
          <w:tcPr>
            <w:tcW w:w="1259" w:type="dxa"/>
            <w:tcBorders>
              <w:left w:val="single" w:sz="4" w:space="0" w:color="auto"/>
              <w:bottom w:val="single" w:sz="4" w:space="0" w:color="000000"/>
              <w:right w:val="single" w:sz="4" w:space="0" w:color="000000"/>
            </w:tcBorders>
          </w:tcPr>
          <w:p w14:paraId="39BD3BC6" w14:textId="77777777" w:rsidR="00A86685" w:rsidRPr="00A86685" w:rsidRDefault="00A86685" w:rsidP="00A86685">
            <w:pPr>
              <w:pStyle w:val="TAH"/>
              <w:rPr>
                <w:rFonts w:ascii="Times New Roman" w:hAnsi="Times New Roman"/>
              </w:rPr>
            </w:pPr>
          </w:p>
        </w:tc>
        <w:tc>
          <w:tcPr>
            <w:tcW w:w="1259" w:type="dxa"/>
            <w:tcBorders>
              <w:left w:val="single" w:sz="4" w:space="0" w:color="auto"/>
              <w:bottom w:val="single" w:sz="4" w:space="0" w:color="000000"/>
              <w:right w:val="single" w:sz="4" w:space="0" w:color="000000"/>
            </w:tcBorders>
          </w:tcPr>
          <w:p w14:paraId="2BAAEAEB" w14:textId="77777777" w:rsidR="00A86685" w:rsidRPr="00A86685" w:rsidRDefault="00A86685" w:rsidP="00A86685">
            <w:pPr>
              <w:pStyle w:val="TAH"/>
              <w:rPr>
                <w:rFonts w:ascii="Times New Roman" w:hAnsi="Times New Roman"/>
              </w:rPr>
            </w:pPr>
          </w:p>
        </w:tc>
        <w:tc>
          <w:tcPr>
            <w:tcW w:w="1259" w:type="dxa"/>
            <w:tcBorders>
              <w:left w:val="single" w:sz="4" w:space="0" w:color="auto"/>
              <w:bottom w:val="single" w:sz="4" w:space="0" w:color="000000"/>
              <w:right w:val="single" w:sz="4" w:space="0" w:color="000000"/>
            </w:tcBorders>
          </w:tcPr>
          <w:p w14:paraId="5702FC35" w14:textId="77777777" w:rsidR="00A86685" w:rsidRPr="00A86685" w:rsidRDefault="00A86685" w:rsidP="00A86685">
            <w:pPr>
              <w:pStyle w:val="TAH"/>
              <w:rPr>
                <w:rFonts w:ascii="Times New Roman" w:hAnsi="Times New Roman"/>
              </w:rPr>
            </w:pPr>
          </w:p>
        </w:tc>
      </w:tr>
      <w:tr w:rsidR="00A86685" w:rsidRPr="0052744E" w14:paraId="5F79D6AD" w14:textId="593C9D68" w:rsidTr="00A86685">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3F8075A6" w14:textId="77777777" w:rsidR="00A86685" w:rsidRPr="0052744E" w:rsidRDefault="00A86685" w:rsidP="00A86685">
            <w:pPr>
              <w:pStyle w:val="TAC"/>
              <w:rPr>
                <w:rFonts w:ascii="Times New Roman" w:hAnsi="Times New Roman"/>
              </w:rPr>
            </w:pPr>
            <w:r w:rsidRPr="0052744E">
              <w:rPr>
                <w:rFonts w:ascii="Times New Roman" w:hAnsi="Times New Roman"/>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3E2E3F57"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0F40C4E0" w14:textId="77777777" w:rsidR="00A86685" w:rsidRPr="0052744E" w:rsidRDefault="00A86685" w:rsidP="00A86685">
            <w:pPr>
              <w:pStyle w:val="TAC"/>
              <w:rPr>
                <w:rFonts w:ascii="Times New Roman" w:hAnsi="Times New Roman"/>
              </w:rPr>
            </w:pPr>
            <w:r w:rsidRPr="0052744E">
              <w:rPr>
                <w:rFonts w:ascii="Times New Roman" w:hAnsi="Times New Roman"/>
              </w:rPr>
              <w:t>3</w:t>
            </w:r>
          </w:p>
        </w:tc>
        <w:tc>
          <w:tcPr>
            <w:tcW w:w="1259" w:type="dxa"/>
            <w:tcBorders>
              <w:top w:val="single" w:sz="4" w:space="0" w:color="000000"/>
              <w:left w:val="single" w:sz="4" w:space="0" w:color="000000"/>
              <w:bottom w:val="single" w:sz="4" w:space="0" w:color="000000"/>
              <w:right w:val="single" w:sz="4" w:space="0" w:color="000000"/>
            </w:tcBorders>
          </w:tcPr>
          <w:p w14:paraId="42CD77CD" w14:textId="77777777" w:rsidR="00A86685" w:rsidRPr="0052744E" w:rsidRDefault="00A86685" w:rsidP="00A86685">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056F7182" w14:textId="4CA638AA" w:rsidR="00A86685" w:rsidRPr="00A86685" w:rsidRDefault="00A86685" w:rsidP="00A86685">
            <w:pPr>
              <w:pStyle w:val="TAC"/>
              <w:rPr>
                <w:rFonts w:ascii="Times New Roman" w:hAnsi="Times New Roman"/>
              </w:rPr>
            </w:pPr>
            <w:r w:rsidRPr="00A86685">
              <w:rPr>
                <w:rFonts w:ascii="Times New Roman" w:hAnsi="Times New Roman"/>
              </w:rPr>
              <w:t>≤ 4</w:t>
            </w:r>
          </w:p>
        </w:tc>
        <w:tc>
          <w:tcPr>
            <w:tcW w:w="1259" w:type="dxa"/>
            <w:tcBorders>
              <w:top w:val="single" w:sz="4" w:space="0" w:color="000000"/>
              <w:left w:val="single" w:sz="4" w:space="0" w:color="000000"/>
              <w:bottom w:val="single" w:sz="4" w:space="0" w:color="000000"/>
              <w:right w:val="single" w:sz="4" w:space="0" w:color="000000"/>
            </w:tcBorders>
          </w:tcPr>
          <w:p w14:paraId="1F6229B9" w14:textId="1FD8A8E7"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13E7591B" w14:textId="55D462E9" w:rsidR="00A86685" w:rsidRPr="00A86685" w:rsidRDefault="00A86685" w:rsidP="00A86685">
            <w:pPr>
              <w:pStyle w:val="TAC"/>
              <w:rPr>
                <w:rFonts w:ascii="Times New Roman" w:hAnsi="Times New Roman"/>
              </w:rPr>
            </w:pPr>
            <w:r w:rsidRPr="00A86685">
              <w:rPr>
                <w:rFonts w:ascii="Times New Roman" w:hAnsi="Times New Roman"/>
              </w:rPr>
              <w:t>≤ 5</w:t>
            </w:r>
          </w:p>
        </w:tc>
      </w:tr>
      <w:tr w:rsidR="00A86685" w:rsidRPr="0052744E" w14:paraId="6A34735F" w14:textId="3F429018"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02D9791" w14:textId="77777777" w:rsidR="00A86685" w:rsidRPr="0052744E" w:rsidRDefault="00A86685" w:rsidP="00A86685">
            <w:pPr>
              <w:pStyle w:val="TAC"/>
              <w:rPr>
                <w:rFonts w:ascii="Times New Roman" w:hAnsi="Times New Roman"/>
              </w:rPr>
            </w:pPr>
            <w:r w:rsidRPr="0052744E">
              <w:rPr>
                <w:rFonts w:ascii="Times New Roman" w:hAnsi="Times New Roman"/>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501C8505"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7127E781" w14:textId="77777777" w:rsidR="00A86685" w:rsidRPr="0052744E" w:rsidRDefault="00A86685" w:rsidP="00A86685">
            <w:pPr>
              <w:pStyle w:val="TAC"/>
              <w:rPr>
                <w:rFonts w:ascii="Times New Roman" w:hAnsi="Times New Roman"/>
              </w:rPr>
            </w:pPr>
            <w:r w:rsidRPr="0052744E">
              <w:rPr>
                <w:rFonts w:ascii="Times New Roman" w:hAnsi="Times New Roman"/>
              </w:rPr>
              <w:t>3</w:t>
            </w:r>
          </w:p>
        </w:tc>
        <w:tc>
          <w:tcPr>
            <w:tcW w:w="1259" w:type="dxa"/>
            <w:tcBorders>
              <w:top w:val="single" w:sz="4" w:space="0" w:color="000000"/>
              <w:left w:val="single" w:sz="4" w:space="0" w:color="000000"/>
              <w:bottom w:val="single" w:sz="4" w:space="0" w:color="000000"/>
              <w:right w:val="single" w:sz="4" w:space="0" w:color="000000"/>
            </w:tcBorders>
          </w:tcPr>
          <w:p w14:paraId="22E94623" w14:textId="77777777" w:rsidR="00A86685" w:rsidRPr="0052744E" w:rsidRDefault="00A86685" w:rsidP="00A86685">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779EB119" w14:textId="4FE358F0" w:rsidR="00A86685" w:rsidRPr="00A86685" w:rsidRDefault="00A86685" w:rsidP="00A86685">
            <w:pPr>
              <w:pStyle w:val="TAC"/>
              <w:rPr>
                <w:rFonts w:ascii="Times New Roman" w:hAnsi="Times New Roman"/>
              </w:rPr>
            </w:pPr>
            <w:r w:rsidRPr="00A86685">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1DFCF7C2" w14:textId="5FD7D64A"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0CB981B4" w14:textId="7644AC52" w:rsidR="00A86685" w:rsidRPr="00A86685" w:rsidRDefault="00A86685" w:rsidP="00A86685">
            <w:pPr>
              <w:pStyle w:val="TAC"/>
              <w:rPr>
                <w:rFonts w:ascii="Times New Roman" w:hAnsi="Times New Roman"/>
              </w:rPr>
            </w:pPr>
            <w:r w:rsidRPr="00A86685">
              <w:rPr>
                <w:rFonts w:ascii="Times New Roman" w:hAnsi="Times New Roman"/>
              </w:rPr>
              <w:t>≤ 5</w:t>
            </w:r>
          </w:p>
        </w:tc>
      </w:tr>
      <w:tr w:rsidR="00A86685" w:rsidRPr="0052744E" w14:paraId="4D54504F" w14:textId="5CA28264"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93AE85D" w14:textId="77777777" w:rsidR="00A86685" w:rsidRPr="0052744E" w:rsidRDefault="00A86685" w:rsidP="00A86685">
            <w:pPr>
              <w:pStyle w:val="TAC"/>
              <w:rPr>
                <w:rFonts w:ascii="Times New Roman" w:hAnsi="Times New Roman"/>
              </w:rPr>
            </w:pPr>
            <w:r w:rsidRPr="0052744E">
              <w:rPr>
                <w:rFonts w:ascii="Times New Roman" w:hAnsi="Times New Roman"/>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F1245B"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350C988B" w14:textId="77777777" w:rsidR="00A86685" w:rsidRPr="0052744E" w:rsidRDefault="00A86685" w:rsidP="00A86685">
            <w:pPr>
              <w:pStyle w:val="TAC"/>
              <w:rPr>
                <w:rFonts w:ascii="Times New Roman" w:hAnsi="Times New Roman"/>
              </w:rPr>
            </w:pPr>
            <w:r w:rsidRPr="0052744E">
              <w:rPr>
                <w:rFonts w:ascii="Times New Roman" w:hAnsi="Times New Roman"/>
              </w:rPr>
              <w:t>3.5</w:t>
            </w:r>
          </w:p>
        </w:tc>
        <w:tc>
          <w:tcPr>
            <w:tcW w:w="1259" w:type="dxa"/>
            <w:tcBorders>
              <w:top w:val="single" w:sz="4" w:space="0" w:color="000000"/>
              <w:left w:val="single" w:sz="4" w:space="0" w:color="000000"/>
              <w:bottom w:val="single" w:sz="4" w:space="0" w:color="000000"/>
              <w:right w:val="single" w:sz="4" w:space="0" w:color="000000"/>
            </w:tcBorders>
          </w:tcPr>
          <w:p w14:paraId="3F44CC09" w14:textId="77777777" w:rsidR="00A86685" w:rsidRPr="0052744E" w:rsidRDefault="00A86685" w:rsidP="00A86685">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61712B97" w14:textId="4393C504" w:rsidR="00A86685" w:rsidRPr="00A86685" w:rsidRDefault="00A86685" w:rsidP="00A86685">
            <w:pPr>
              <w:pStyle w:val="TAC"/>
              <w:rPr>
                <w:rFonts w:ascii="Times New Roman" w:hAnsi="Times New Roman"/>
              </w:rPr>
            </w:pPr>
            <w:r w:rsidRPr="00A86685">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4DA223F6" w14:textId="16FA14C7" w:rsidR="00A86685" w:rsidRPr="00A86685" w:rsidRDefault="00A86685" w:rsidP="00A86685">
            <w:pPr>
              <w:pStyle w:val="TAC"/>
              <w:rPr>
                <w:rFonts w:ascii="Times New Roman" w:hAnsi="Times New Roman"/>
              </w:rPr>
            </w:pPr>
            <w:r w:rsidRPr="00A86685">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604A619E" w14:textId="12FBE678" w:rsidR="00A86685" w:rsidRPr="00A86685" w:rsidRDefault="00A86685" w:rsidP="00A86685">
            <w:pPr>
              <w:pStyle w:val="TAC"/>
              <w:rPr>
                <w:rFonts w:ascii="Times New Roman" w:hAnsi="Times New Roman"/>
              </w:rPr>
            </w:pPr>
            <w:r w:rsidRPr="00A86685">
              <w:rPr>
                <w:rFonts w:ascii="Times New Roman" w:hAnsi="Times New Roman"/>
              </w:rPr>
              <w:t>≤ 5</w:t>
            </w:r>
          </w:p>
        </w:tc>
      </w:tr>
      <w:tr w:rsidR="00A86685" w:rsidRPr="0052744E" w14:paraId="45EDF081" w14:textId="05552893"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699B4C7" w14:textId="77777777" w:rsidR="00A86685" w:rsidRPr="0052744E" w:rsidRDefault="00A86685" w:rsidP="00A86685">
            <w:pPr>
              <w:pStyle w:val="TAC"/>
              <w:rPr>
                <w:rFonts w:ascii="Times New Roman" w:hAnsi="Times New Roman"/>
              </w:rPr>
            </w:pPr>
            <w:r w:rsidRPr="0052744E">
              <w:rPr>
                <w:rFonts w:ascii="Times New Roman" w:hAnsi="Times New Roman"/>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1B8F41C"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6F79AA64" w14:textId="77777777" w:rsidR="00A86685" w:rsidRPr="0052744E" w:rsidRDefault="00A86685" w:rsidP="00A86685">
            <w:pPr>
              <w:pStyle w:val="TAC"/>
              <w:rPr>
                <w:rFonts w:ascii="Times New Roman" w:hAnsi="Times New Roman"/>
              </w:rPr>
            </w:pPr>
            <w:r w:rsidRPr="0052744E">
              <w:rPr>
                <w:rFonts w:ascii="Times New Roman" w:hAnsi="Times New Roman"/>
              </w:rPr>
              <w:t>4</w:t>
            </w:r>
          </w:p>
        </w:tc>
        <w:tc>
          <w:tcPr>
            <w:tcW w:w="1259" w:type="dxa"/>
            <w:tcBorders>
              <w:top w:val="single" w:sz="4" w:space="0" w:color="000000"/>
              <w:left w:val="single" w:sz="4" w:space="0" w:color="000000"/>
              <w:bottom w:val="single" w:sz="4" w:space="0" w:color="000000"/>
              <w:right w:val="single" w:sz="4" w:space="0" w:color="000000"/>
            </w:tcBorders>
          </w:tcPr>
          <w:p w14:paraId="298A9E76" w14:textId="77777777" w:rsidR="00A86685" w:rsidRPr="0052744E" w:rsidRDefault="00A86685" w:rsidP="00A86685">
            <w:pPr>
              <w:pStyle w:val="TAC"/>
              <w:rPr>
                <w:rFonts w:ascii="Times New Roman" w:hAnsi="Times New Roman"/>
              </w:rPr>
            </w:pPr>
            <w:r w:rsidRPr="0052744E">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2F0244FA" w14:textId="64C54AB4" w:rsidR="00A86685" w:rsidRPr="00A86685" w:rsidRDefault="00A86685" w:rsidP="00A86685">
            <w:pPr>
              <w:pStyle w:val="TAC"/>
              <w:rPr>
                <w:rFonts w:ascii="Times New Roman" w:hAnsi="Times New Roman"/>
              </w:rPr>
            </w:pPr>
            <w:r w:rsidRPr="00A86685">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051CFFCB" w14:textId="7FCFD5AC" w:rsidR="00A86685" w:rsidRPr="00A86685" w:rsidRDefault="00A86685" w:rsidP="00A86685">
            <w:pPr>
              <w:pStyle w:val="TAC"/>
              <w:rPr>
                <w:rFonts w:ascii="Times New Roman" w:hAnsi="Times New Roman"/>
              </w:rPr>
            </w:pPr>
            <w:r w:rsidRPr="00A86685">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448DC179" w14:textId="6345121B" w:rsidR="00A86685" w:rsidRPr="00A86685" w:rsidRDefault="00A86685" w:rsidP="00A86685">
            <w:pPr>
              <w:pStyle w:val="TAC"/>
              <w:rPr>
                <w:rFonts w:ascii="Times New Roman" w:hAnsi="Times New Roman"/>
              </w:rPr>
            </w:pPr>
            <w:r w:rsidRPr="00A86685">
              <w:rPr>
                <w:rFonts w:ascii="Times New Roman" w:hAnsi="Times New Roman"/>
              </w:rPr>
              <w:t>≤ 5</w:t>
            </w:r>
          </w:p>
        </w:tc>
      </w:tr>
      <w:tr w:rsidR="00A86685" w:rsidRPr="0052744E" w14:paraId="538B2453" w14:textId="46474EA0"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4306452" w14:textId="77777777" w:rsidR="00A86685" w:rsidRPr="0052744E" w:rsidRDefault="00A86685" w:rsidP="00A86685">
            <w:pPr>
              <w:pStyle w:val="TAC"/>
              <w:rPr>
                <w:rFonts w:ascii="Times New Roman" w:hAnsi="Times New Roman"/>
              </w:rPr>
            </w:pPr>
            <w:r w:rsidRPr="0052744E">
              <w:rPr>
                <w:rFonts w:ascii="Times New Roman" w:hAnsi="Times New Roman"/>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F85875D" w14:textId="77777777" w:rsidR="00A86685" w:rsidRPr="0052744E" w:rsidRDefault="00A86685" w:rsidP="00A86685">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tcPr>
          <w:p w14:paraId="20A6D201" w14:textId="77777777" w:rsidR="00A86685" w:rsidRPr="0052744E" w:rsidRDefault="00A86685" w:rsidP="00A86685">
            <w:pPr>
              <w:pStyle w:val="TAC"/>
              <w:rPr>
                <w:rFonts w:ascii="Times New Roman" w:hAnsi="Times New Roman"/>
              </w:rPr>
            </w:pPr>
            <w:r w:rsidRPr="0052744E">
              <w:rPr>
                <w:rFonts w:ascii="Times New Roman" w:hAnsi="Times New Roman"/>
              </w:rPr>
              <w:t>5.0</w:t>
            </w:r>
          </w:p>
        </w:tc>
        <w:tc>
          <w:tcPr>
            <w:tcW w:w="1259" w:type="dxa"/>
            <w:tcBorders>
              <w:top w:val="single" w:sz="4" w:space="0" w:color="000000"/>
              <w:left w:val="single" w:sz="4" w:space="0" w:color="000000"/>
              <w:bottom w:val="single" w:sz="4" w:space="0" w:color="000000"/>
              <w:right w:val="single" w:sz="4" w:space="0" w:color="000000"/>
            </w:tcBorders>
          </w:tcPr>
          <w:p w14:paraId="3AD33453" w14:textId="77777777" w:rsidR="00A86685" w:rsidRPr="0052744E" w:rsidRDefault="00A86685" w:rsidP="00A86685">
            <w:pPr>
              <w:pStyle w:val="TAC"/>
              <w:rPr>
                <w:rFonts w:ascii="Times New Roman" w:hAnsi="Times New Roman"/>
              </w:rPr>
            </w:pPr>
            <w:r w:rsidRPr="0052744E">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38A0210C" w14:textId="6BD481EE" w:rsidR="00A86685" w:rsidRPr="00A86685" w:rsidRDefault="00A86685" w:rsidP="00A86685">
            <w:pPr>
              <w:pStyle w:val="TAC"/>
              <w:rPr>
                <w:rFonts w:ascii="Times New Roman" w:hAnsi="Times New Roman"/>
              </w:rPr>
            </w:pPr>
            <w:r w:rsidRPr="00A86685">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7220A9CA" w14:textId="5289656C" w:rsidR="00A86685" w:rsidRPr="00A86685" w:rsidRDefault="00A86685" w:rsidP="00A86685">
            <w:pPr>
              <w:pStyle w:val="TAC"/>
              <w:rPr>
                <w:rFonts w:ascii="Times New Roman" w:hAnsi="Times New Roman"/>
              </w:rPr>
            </w:pPr>
            <w:r w:rsidRPr="00A86685">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6A1EA1D1" w14:textId="7C04B1AE" w:rsidR="00A86685" w:rsidRPr="00A86685" w:rsidRDefault="00A86685" w:rsidP="00A86685">
            <w:pPr>
              <w:pStyle w:val="TAC"/>
              <w:rPr>
                <w:rFonts w:ascii="Times New Roman" w:hAnsi="Times New Roman"/>
              </w:rPr>
            </w:pPr>
            <w:r w:rsidRPr="00A86685">
              <w:rPr>
                <w:rFonts w:ascii="Times New Roman" w:hAnsi="Times New Roman"/>
              </w:rPr>
              <w:t>≤ 6.5</w:t>
            </w:r>
          </w:p>
        </w:tc>
      </w:tr>
      <w:tr w:rsidR="00A86685" w:rsidRPr="0052744E" w14:paraId="30185A39" w14:textId="5A59EC96"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BFD6BA1" w14:textId="77777777" w:rsidR="00A86685" w:rsidRPr="0052744E" w:rsidRDefault="00A86685" w:rsidP="00A86685">
            <w:pPr>
              <w:pStyle w:val="TAC"/>
              <w:rPr>
                <w:rFonts w:ascii="Times New Roman" w:hAnsi="Times New Roman"/>
              </w:rPr>
            </w:pPr>
            <w:r w:rsidRPr="0052744E">
              <w:rPr>
                <w:rFonts w:ascii="Times New Roman" w:hAnsi="Times New Roman"/>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6416D368" w14:textId="77777777" w:rsidR="00A86685" w:rsidRPr="0052744E" w:rsidRDefault="00A86685" w:rsidP="00A86685">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5AB92767" w14:textId="77777777" w:rsidR="00A86685" w:rsidRPr="0052744E" w:rsidRDefault="00A86685" w:rsidP="00A86685">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0C298678"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46D61F64" w14:textId="5B214B0F"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1F7F248F" w14:textId="27495930" w:rsidR="00A86685" w:rsidRPr="00A86685" w:rsidRDefault="00A86685" w:rsidP="00A86685">
            <w:pPr>
              <w:pStyle w:val="TAC"/>
              <w:rPr>
                <w:rFonts w:ascii="Times New Roman" w:hAnsi="Times New Roman"/>
              </w:rPr>
            </w:pPr>
            <w:r w:rsidRPr="00A86685">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6BAA44A2" w14:textId="43EF5F01" w:rsidR="00A86685" w:rsidRPr="00A86685" w:rsidRDefault="00A86685" w:rsidP="00A86685">
            <w:pPr>
              <w:pStyle w:val="TAC"/>
              <w:rPr>
                <w:rFonts w:ascii="Times New Roman" w:hAnsi="Times New Roman"/>
              </w:rPr>
            </w:pPr>
            <w:r w:rsidRPr="00A86685">
              <w:rPr>
                <w:rFonts w:ascii="Times New Roman" w:hAnsi="Times New Roman"/>
              </w:rPr>
              <w:t>≤ 6.5</w:t>
            </w:r>
          </w:p>
        </w:tc>
      </w:tr>
      <w:tr w:rsidR="00A86685" w:rsidRPr="0052744E" w14:paraId="5D5173B0" w14:textId="2C9AE7D6"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14A1220" w14:textId="77777777" w:rsidR="00A86685" w:rsidRPr="0052744E" w:rsidRDefault="00A86685" w:rsidP="00A86685">
            <w:pPr>
              <w:pStyle w:val="TAC"/>
              <w:rPr>
                <w:rFonts w:ascii="Times New Roman" w:hAnsi="Times New Roman"/>
              </w:rPr>
            </w:pPr>
            <w:r w:rsidRPr="0052744E">
              <w:rPr>
                <w:rFonts w:ascii="Times New Roman" w:hAnsi="Times New Roman"/>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1A6322A" w14:textId="77777777" w:rsidR="00A86685" w:rsidRPr="0052744E" w:rsidRDefault="00A86685" w:rsidP="00A86685">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5FDF353F" w14:textId="77777777" w:rsidR="00A86685" w:rsidRPr="0052744E" w:rsidRDefault="00A86685" w:rsidP="00A86685">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110A9060"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4DBCD96E" w14:textId="511C77AA"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60EE1EE2" w14:textId="4C27877A" w:rsidR="00A86685" w:rsidRPr="00A86685" w:rsidRDefault="00A86685" w:rsidP="00A86685">
            <w:pPr>
              <w:pStyle w:val="TAC"/>
              <w:rPr>
                <w:rFonts w:ascii="Times New Roman" w:hAnsi="Times New Roman"/>
              </w:rPr>
            </w:pPr>
            <w:r w:rsidRPr="00A86685">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2A23C0B5" w14:textId="2385418B" w:rsidR="00A86685" w:rsidRPr="00A86685" w:rsidRDefault="00A86685" w:rsidP="00A86685">
            <w:pPr>
              <w:pStyle w:val="TAC"/>
              <w:rPr>
                <w:rFonts w:ascii="Times New Roman" w:hAnsi="Times New Roman"/>
              </w:rPr>
            </w:pPr>
            <w:r w:rsidRPr="00A86685">
              <w:rPr>
                <w:rFonts w:ascii="Times New Roman" w:hAnsi="Times New Roman"/>
              </w:rPr>
              <w:t>≤ 6.5</w:t>
            </w:r>
          </w:p>
        </w:tc>
      </w:tr>
      <w:tr w:rsidR="00A86685" w:rsidRPr="0052744E" w14:paraId="4B2E136A" w14:textId="7037F763"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8D0055A" w14:textId="77777777" w:rsidR="00A86685" w:rsidRPr="0052744E" w:rsidRDefault="00A86685" w:rsidP="00A86685">
            <w:pPr>
              <w:pStyle w:val="TAC"/>
              <w:rPr>
                <w:rFonts w:ascii="Times New Roman" w:hAnsi="Times New Roman"/>
              </w:rPr>
            </w:pPr>
            <w:r w:rsidRPr="0052744E">
              <w:rPr>
                <w:rFonts w:ascii="Times New Roman" w:hAnsi="Times New Roman"/>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F69FC13" w14:textId="77777777" w:rsidR="00A86685" w:rsidRPr="0052744E" w:rsidRDefault="00A86685" w:rsidP="00A86685">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1FF84F74" w14:textId="77777777" w:rsidR="00A86685" w:rsidRPr="0052744E" w:rsidRDefault="00A86685" w:rsidP="00A86685">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140CD402"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2E1A92AB" w14:textId="4A302C64"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4C796DC8" w14:textId="3523C954" w:rsidR="00A86685" w:rsidRPr="00A86685" w:rsidRDefault="00A86685" w:rsidP="00A86685">
            <w:pPr>
              <w:pStyle w:val="TAC"/>
              <w:rPr>
                <w:rFonts w:ascii="Times New Roman" w:hAnsi="Times New Roman"/>
              </w:rPr>
            </w:pPr>
            <w:r w:rsidRPr="00A86685">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69756C51" w14:textId="38EF5C8E" w:rsidR="00A86685" w:rsidRPr="00A86685" w:rsidRDefault="00A86685" w:rsidP="00A86685">
            <w:pPr>
              <w:pStyle w:val="TAC"/>
              <w:rPr>
                <w:rFonts w:ascii="Times New Roman" w:hAnsi="Times New Roman"/>
              </w:rPr>
            </w:pPr>
            <w:r w:rsidRPr="00A86685">
              <w:rPr>
                <w:rFonts w:ascii="Times New Roman" w:hAnsi="Times New Roman"/>
              </w:rPr>
              <w:t>≤ 6.5</w:t>
            </w:r>
          </w:p>
        </w:tc>
      </w:tr>
      <w:tr w:rsidR="00A86685" w:rsidRPr="0052744E" w14:paraId="3A7DF706" w14:textId="5367FF4F"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1AB964F" w14:textId="77777777" w:rsidR="00A86685" w:rsidRPr="0052744E" w:rsidRDefault="00A86685" w:rsidP="00A86685">
            <w:pPr>
              <w:pStyle w:val="TAC"/>
              <w:rPr>
                <w:rFonts w:ascii="Times New Roman" w:hAnsi="Times New Roman"/>
              </w:rPr>
            </w:pPr>
            <w:r w:rsidRPr="0052744E">
              <w:rPr>
                <w:rFonts w:ascii="Times New Roman" w:hAnsi="Times New Roman"/>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EB23581" w14:textId="77777777" w:rsidR="00A86685" w:rsidRPr="0052744E" w:rsidRDefault="00A86685" w:rsidP="00A86685">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tcPr>
          <w:p w14:paraId="45BB89C7" w14:textId="77777777" w:rsidR="00A86685" w:rsidRPr="0052744E" w:rsidRDefault="00A86685" w:rsidP="00A86685">
            <w:pPr>
              <w:pStyle w:val="TAC"/>
              <w:rPr>
                <w:rFonts w:ascii="Times New Roman" w:hAnsi="Times New Roman"/>
              </w:rPr>
            </w:pPr>
            <w:r w:rsidRPr="0052744E">
              <w:rPr>
                <w:rFonts w:ascii="Times New Roman" w:hAnsi="Times New Roman"/>
              </w:rPr>
              <w:t>6.5</w:t>
            </w:r>
          </w:p>
        </w:tc>
        <w:tc>
          <w:tcPr>
            <w:tcW w:w="1259" w:type="dxa"/>
            <w:tcBorders>
              <w:top w:val="single" w:sz="4" w:space="0" w:color="000000"/>
              <w:left w:val="single" w:sz="4" w:space="0" w:color="000000"/>
              <w:bottom w:val="single" w:sz="4" w:space="0" w:color="000000"/>
              <w:right w:val="single" w:sz="4" w:space="0" w:color="000000"/>
            </w:tcBorders>
          </w:tcPr>
          <w:p w14:paraId="46A17122"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57BA6B70" w14:textId="51BE8089" w:rsidR="00A86685" w:rsidRPr="00A86685" w:rsidRDefault="00A86685" w:rsidP="00A86685">
            <w:pPr>
              <w:pStyle w:val="TAC"/>
              <w:rPr>
                <w:rFonts w:ascii="Times New Roman" w:hAnsi="Times New Roman"/>
              </w:rPr>
            </w:pPr>
            <w:r w:rsidRPr="00A86685">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tcPr>
          <w:p w14:paraId="25B89D8D" w14:textId="1455F684" w:rsidR="00A86685" w:rsidRPr="00A86685" w:rsidRDefault="00A86685" w:rsidP="00A86685">
            <w:pPr>
              <w:pStyle w:val="TAC"/>
              <w:rPr>
                <w:rFonts w:ascii="Times New Roman" w:hAnsi="Times New Roman"/>
              </w:rPr>
            </w:pPr>
            <w:r w:rsidRPr="00A86685">
              <w:rPr>
                <w:rFonts w:ascii="Times New Roman" w:hAnsi="Times New Roman"/>
              </w:rPr>
              <w:t>≤ 8</w:t>
            </w:r>
          </w:p>
        </w:tc>
        <w:tc>
          <w:tcPr>
            <w:tcW w:w="1259" w:type="dxa"/>
            <w:tcBorders>
              <w:top w:val="single" w:sz="4" w:space="0" w:color="000000"/>
              <w:left w:val="single" w:sz="4" w:space="0" w:color="000000"/>
              <w:bottom w:val="single" w:sz="4" w:space="0" w:color="000000"/>
              <w:right w:val="single" w:sz="4" w:space="0" w:color="000000"/>
            </w:tcBorders>
          </w:tcPr>
          <w:p w14:paraId="3680F959" w14:textId="40DEEB43" w:rsidR="00A86685" w:rsidRPr="00A86685" w:rsidRDefault="00A86685" w:rsidP="00A86685">
            <w:pPr>
              <w:pStyle w:val="TAC"/>
              <w:rPr>
                <w:rFonts w:ascii="Times New Roman" w:hAnsi="Times New Roman"/>
              </w:rPr>
            </w:pPr>
            <w:r w:rsidRPr="00A86685">
              <w:rPr>
                <w:rFonts w:ascii="Times New Roman" w:hAnsi="Times New Roman"/>
              </w:rPr>
              <w:t>≤ 7.5</w:t>
            </w:r>
          </w:p>
        </w:tc>
      </w:tr>
    </w:tbl>
    <w:p w14:paraId="0D7A7A93" w14:textId="77777777" w:rsidR="009479A3" w:rsidRPr="0052744E" w:rsidRDefault="009479A3" w:rsidP="009479A3">
      <w:pPr>
        <w:pStyle w:val="ListParagraph"/>
        <w:spacing w:after="120"/>
        <w:ind w:left="800"/>
        <w:rPr>
          <w:rFonts w:ascii="Times New Roman" w:eastAsia="宋体" w:hAnsi="Times New Roman"/>
          <w:color w:val="0070C0"/>
          <w:szCs w:val="24"/>
          <w:lang w:eastAsia="zh-CN"/>
        </w:rPr>
      </w:pPr>
    </w:p>
    <w:p w14:paraId="2EBD0144" w14:textId="77777777" w:rsidR="009479A3" w:rsidRPr="0052744E" w:rsidRDefault="009479A3" w:rsidP="009479A3">
      <w:pPr>
        <w:spacing w:after="120"/>
        <w:rPr>
          <w:color w:val="0070C0"/>
          <w:szCs w:val="24"/>
          <w:lang w:eastAsia="zh-CN"/>
        </w:rPr>
      </w:pPr>
    </w:p>
    <w:p w14:paraId="23E65975" w14:textId="77777777" w:rsidR="009479A3" w:rsidRPr="00274C33" w:rsidRDefault="009479A3" w:rsidP="009479A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NS_13: A-MPR regions for PC2</w:t>
      </w:r>
    </w:p>
    <w:p w14:paraId="5702A97B"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1C2CB492" w14:textId="73205F5D" w:rsidR="009479A3" w:rsidRPr="00CE1DE1" w:rsidRDefault="009479A3"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NS_13 A-MPR regions definition was agreed. </w:t>
      </w:r>
    </w:p>
    <w:p w14:paraId="27C4A1E4" w14:textId="77777777" w:rsidR="00CE1DE1" w:rsidRPr="00CE1DE1" w:rsidRDefault="00CE1DE1" w:rsidP="00CE1DE1">
      <w:pPr>
        <w:ind w:left="420"/>
        <w:rPr>
          <w:rFonts w:eastAsiaTheme="minorEastAsia"/>
          <w:lang w:eastAsia="zh-CN"/>
        </w:rPr>
      </w:pP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9479A3" w:rsidRPr="0052744E" w14:paraId="20A5999A" w14:textId="77777777" w:rsidTr="00764001">
        <w:trPr>
          <w:jc w:val="center"/>
        </w:trPr>
        <w:tc>
          <w:tcPr>
            <w:tcW w:w="1330" w:type="dxa"/>
            <w:tcMar>
              <w:top w:w="0" w:type="dxa"/>
              <w:left w:w="108" w:type="dxa"/>
              <w:bottom w:w="0" w:type="dxa"/>
              <w:right w:w="108" w:type="dxa"/>
            </w:tcMar>
            <w:hideMark/>
          </w:tcPr>
          <w:p w14:paraId="4E14C25A"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Channel BW</w:t>
            </w:r>
          </w:p>
        </w:tc>
        <w:tc>
          <w:tcPr>
            <w:tcW w:w="2160" w:type="dxa"/>
          </w:tcPr>
          <w:p w14:paraId="0D70D7A8"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160" w:type="dxa"/>
            <w:tcMar>
              <w:top w:w="0" w:type="dxa"/>
              <w:left w:w="108" w:type="dxa"/>
              <w:bottom w:w="0" w:type="dxa"/>
              <w:right w:w="108" w:type="dxa"/>
            </w:tcMar>
            <w:hideMark/>
          </w:tcPr>
          <w:p w14:paraId="3D0DFD28"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RB</w:t>
            </w:r>
            <w:r w:rsidRPr="0052744E">
              <w:rPr>
                <w:rFonts w:ascii="Times New Roman" w:hAnsi="Times New Roman"/>
                <w:vertAlign w:val="subscript"/>
              </w:rPr>
              <w:t>Start</w:t>
            </w:r>
            <w:r w:rsidRPr="0052744E">
              <w:rPr>
                <w:rFonts w:ascii="Times New Roman" w:hAnsi="Times New Roman"/>
              </w:rPr>
              <w:t>*12*SCS (MHz)</w:t>
            </w:r>
          </w:p>
        </w:tc>
        <w:tc>
          <w:tcPr>
            <w:tcW w:w="1890" w:type="dxa"/>
            <w:tcMar>
              <w:top w:w="0" w:type="dxa"/>
              <w:left w:w="108" w:type="dxa"/>
              <w:bottom w:w="0" w:type="dxa"/>
              <w:right w:w="108" w:type="dxa"/>
            </w:tcMar>
            <w:hideMark/>
          </w:tcPr>
          <w:p w14:paraId="5CB5B90D"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4289198A"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A-MPR</w:t>
            </w:r>
          </w:p>
        </w:tc>
      </w:tr>
      <w:tr w:rsidR="009479A3" w:rsidRPr="0052744E" w14:paraId="4240E59D" w14:textId="77777777" w:rsidTr="00764001">
        <w:trPr>
          <w:jc w:val="center"/>
        </w:trPr>
        <w:tc>
          <w:tcPr>
            <w:tcW w:w="1330" w:type="dxa"/>
            <w:tcBorders>
              <w:top w:val="single" w:sz="4" w:space="0" w:color="auto"/>
              <w:bottom w:val="nil"/>
            </w:tcBorders>
          </w:tcPr>
          <w:p w14:paraId="0C0273F4" w14:textId="77777777" w:rsidR="009479A3" w:rsidRPr="0052744E" w:rsidRDefault="009479A3" w:rsidP="00764001">
            <w:pPr>
              <w:pStyle w:val="TAC"/>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60" w:type="dxa"/>
            <w:tcBorders>
              <w:top w:val="single" w:sz="4" w:space="0" w:color="auto"/>
              <w:bottom w:val="nil"/>
            </w:tcBorders>
          </w:tcPr>
          <w:p w14:paraId="5527044C" w14:textId="77777777" w:rsidR="009479A3" w:rsidRPr="0052744E" w:rsidRDefault="009479A3" w:rsidP="00764001">
            <w:pPr>
              <w:pStyle w:val="TAC"/>
              <w:rPr>
                <w:rFonts w:ascii="Times New Roman" w:hAnsi="Times New Roman"/>
                <w:color w:val="000000" w:themeColor="text1"/>
              </w:rPr>
            </w:pPr>
          </w:p>
        </w:tc>
        <w:tc>
          <w:tcPr>
            <w:tcW w:w="2160" w:type="dxa"/>
          </w:tcPr>
          <w:p w14:paraId="54DCBB57"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330BC961"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&lt;1.44</w:t>
            </w:r>
          </w:p>
        </w:tc>
        <w:tc>
          <w:tcPr>
            <w:tcW w:w="990" w:type="dxa"/>
            <w:tcMar>
              <w:top w:w="0" w:type="dxa"/>
              <w:left w:w="108" w:type="dxa"/>
              <w:bottom w:w="0" w:type="dxa"/>
              <w:right w:w="108" w:type="dxa"/>
            </w:tcMar>
          </w:tcPr>
          <w:p w14:paraId="663960BB" w14:textId="2BA4C079" w:rsidR="009479A3" w:rsidRPr="005F04BC"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5F04BC">
              <w:rPr>
                <w:rFonts w:ascii="Times New Roman" w:eastAsiaTheme="minorEastAsia" w:hAnsi="Times New Roman" w:hint="eastAsia"/>
                <w:color w:val="000000" w:themeColor="text1"/>
                <w:lang w:eastAsia="zh-CN"/>
              </w:rPr>
              <w:t>5</w:t>
            </w:r>
          </w:p>
        </w:tc>
      </w:tr>
      <w:tr w:rsidR="009479A3" w:rsidRPr="0052744E" w14:paraId="75C3B094" w14:textId="77777777" w:rsidTr="00764001">
        <w:trPr>
          <w:jc w:val="center"/>
        </w:trPr>
        <w:tc>
          <w:tcPr>
            <w:tcW w:w="1330" w:type="dxa"/>
            <w:tcBorders>
              <w:top w:val="nil"/>
              <w:bottom w:val="nil"/>
            </w:tcBorders>
          </w:tcPr>
          <w:p w14:paraId="4EB57F4B" w14:textId="77777777" w:rsidR="009479A3" w:rsidRPr="0052744E" w:rsidRDefault="009479A3" w:rsidP="00764001">
            <w:pPr>
              <w:pStyle w:val="TAC"/>
              <w:rPr>
                <w:rFonts w:ascii="Times New Roman" w:hAnsi="Times New Roman"/>
                <w:color w:val="000000" w:themeColor="text1"/>
                <w:lang w:eastAsia="zh-CN"/>
              </w:rPr>
            </w:pPr>
          </w:p>
        </w:tc>
        <w:tc>
          <w:tcPr>
            <w:tcW w:w="2160" w:type="dxa"/>
            <w:tcBorders>
              <w:top w:val="nil"/>
              <w:bottom w:val="nil"/>
            </w:tcBorders>
          </w:tcPr>
          <w:p w14:paraId="23E1301F"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820.5 ≤ Fc</w:t>
            </w:r>
          </w:p>
        </w:tc>
        <w:tc>
          <w:tcPr>
            <w:tcW w:w="2160" w:type="dxa"/>
          </w:tcPr>
          <w:p w14:paraId="10FFE0DE"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436262B0"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≥1.44</w:t>
            </w:r>
          </w:p>
        </w:tc>
        <w:tc>
          <w:tcPr>
            <w:tcW w:w="990" w:type="dxa"/>
            <w:tcMar>
              <w:top w:w="0" w:type="dxa"/>
              <w:left w:w="108" w:type="dxa"/>
              <w:bottom w:w="0" w:type="dxa"/>
              <w:right w:w="108" w:type="dxa"/>
            </w:tcMar>
          </w:tcPr>
          <w:p w14:paraId="3070E310" w14:textId="1985589A" w:rsidR="009479A3" w:rsidRPr="005F04BC"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5F04BC">
              <w:rPr>
                <w:rFonts w:ascii="Times New Roman" w:eastAsiaTheme="minorEastAsia" w:hAnsi="Times New Roman" w:hint="eastAsia"/>
                <w:color w:val="000000" w:themeColor="text1"/>
                <w:lang w:eastAsia="zh-CN"/>
              </w:rPr>
              <w:t>6</w:t>
            </w:r>
          </w:p>
        </w:tc>
      </w:tr>
      <w:tr w:rsidR="009479A3" w:rsidRPr="0052744E" w14:paraId="2FBD5382" w14:textId="77777777" w:rsidTr="00764001">
        <w:trPr>
          <w:jc w:val="center"/>
        </w:trPr>
        <w:tc>
          <w:tcPr>
            <w:tcW w:w="1330" w:type="dxa"/>
            <w:tcBorders>
              <w:top w:val="nil"/>
            </w:tcBorders>
          </w:tcPr>
          <w:p w14:paraId="6F5A20D0" w14:textId="77777777" w:rsidR="009479A3" w:rsidRPr="0052744E" w:rsidRDefault="009479A3" w:rsidP="00764001">
            <w:pPr>
              <w:pStyle w:val="TAC"/>
              <w:rPr>
                <w:rFonts w:ascii="Times New Roman" w:hAnsi="Times New Roman"/>
                <w:color w:val="000000" w:themeColor="text1"/>
                <w:lang w:eastAsia="zh-CN"/>
              </w:rPr>
            </w:pPr>
          </w:p>
        </w:tc>
        <w:tc>
          <w:tcPr>
            <w:tcW w:w="2160" w:type="dxa"/>
            <w:tcBorders>
              <w:top w:val="nil"/>
            </w:tcBorders>
          </w:tcPr>
          <w:p w14:paraId="6FA9BFEC" w14:textId="77777777" w:rsidR="009479A3" w:rsidRPr="0052744E" w:rsidRDefault="009479A3" w:rsidP="00764001">
            <w:pPr>
              <w:pStyle w:val="TAC"/>
              <w:rPr>
                <w:rFonts w:ascii="Times New Roman" w:hAnsi="Times New Roman"/>
                <w:color w:val="000000" w:themeColor="text1"/>
              </w:rPr>
            </w:pPr>
          </w:p>
        </w:tc>
        <w:tc>
          <w:tcPr>
            <w:tcW w:w="2160" w:type="dxa"/>
          </w:tcPr>
          <w:p w14:paraId="5E34C462"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&gt;1.8</w:t>
            </w:r>
          </w:p>
        </w:tc>
        <w:tc>
          <w:tcPr>
            <w:tcW w:w="1890" w:type="dxa"/>
            <w:tcMar>
              <w:top w:w="0" w:type="dxa"/>
              <w:left w:w="108" w:type="dxa"/>
              <w:bottom w:w="0" w:type="dxa"/>
              <w:right w:w="108" w:type="dxa"/>
            </w:tcMar>
          </w:tcPr>
          <w:p w14:paraId="295EC2FD"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990" w:type="dxa"/>
            <w:tcMar>
              <w:top w:w="0" w:type="dxa"/>
              <w:left w:w="108" w:type="dxa"/>
              <w:bottom w:w="0" w:type="dxa"/>
              <w:right w:w="108" w:type="dxa"/>
            </w:tcMar>
          </w:tcPr>
          <w:p w14:paraId="336B2027" w14:textId="42678C7C" w:rsidR="009479A3" w:rsidRPr="005F04BC"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5F04BC">
              <w:rPr>
                <w:rFonts w:ascii="Times New Roman" w:eastAsiaTheme="minorEastAsia" w:hAnsi="Times New Roman" w:hint="eastAsia"/>
                <w:color w:val="000000" w:themeColor="text1"/>
                <w:lang w:eastAsia="zh-CN"/>
              </w:rPr>
              <w:t>7</w:t>
            </w:r>
          </w:p>
        </w:tc>
      </w:tr>
    </w:tbl>
    <w:p w14:paraId="0D3965D1" w14:textId="77777777" w:rsidR="009479A3" w:rsidRPr="0052744E" w:rsidRDefault="009479A3" w:rsidP="009479A3">
      <w:pPr>
        <w:pStyle w:val="ListParagraph"/>
        <w:ind w:left="800"/>
        <w:rPr>
          <w:rFonts w:ascii="Times New Roman" w:hAnsi="Times New Roman"/>
        </w:rPr>
      </w:pPr>
    </w:p>
    <w:p w14:paraId="6E03B041" w14:textId="30EF5F24" w:rsidR="009479A3" w:rsidRPr="005F04BC" w:rsidRDefault="009479A3" w:rsidP="009479A3">
      <w:pPr>
        <w:pStyle w:val="TH"/>
        <w:rPr>
          <w:rFonts w:ascii="Times New Roman" w:eastAsiaTheme="minorEastAsia" w:hAnsi="Times New Roman"/>
          <w:lang w:eastAsia="zh-CN"/>
        </w:rPr>
      </w:pPr>
      <w:r w:rsidRPr="0052744E">
        <w:rPr>
          <w:rFonts w:ascii="Times New Roman" w:hAnsi="Times New Roman"/>
        </w:rPr>
        <w:lastRenderedPageBreak/>
        <w:t xml:space="preserve">Table </w:t>
      </w:r>
      <w:r w:rsidRPr="0052744E">
        <w:rPr>
          <w:rFonts w:ascii="Times New Roman" w:hAnsi="Times New Roman"/>
          <w:lang w:val="en-US"/>
        </w:rPr>
        <w:t>6</w:t>
      </w:r>
      <w:r w:rsidRPr="0052744E">
        <w:rPr>
          <w:rFonts w:ascii="Times New Roman" w:hAnsi="Times New Roman"/>
        </w:rPr>
        <w:t>: A-MPR for NS_13 (Power Class 2)</w:t>
      </w:r>
    </w:p>
    <w:tbl>
      <w:tblPr>
        <w:tblW w:w="8781" w:type="dxa"/>
        <w:jc w:val="center"/>
        <w:tblCellMar>
          <w:left w:w="70" w:type="dxa"/>
          <w:right w:w="70" w:type="dxa"/>
        </w:tblCellMar>
        <w:tblLook w:val="04A0" w:firstRow="1" w:lastRow="0" w:firstColumn="1" w:lastColumn="0" w:noHBand="0" w:noVBand="1"/>
      </w:tblPr>
      <w:tblGrid>
        <w:gridCol w:w="2200"/>
        <w:gridCol w:w="1252"/>
        <w:gridCol w:w="1259"/>
        <w:gridCol w:w="1234"/>
        <w:gridCol w:w="709"/>
        <w:gridCol w:w="709"/>
        <w:gridCol w:w="709"/>
        <w:gridCol w:w="709"/>
      </w:tblGrid>
      <w:tr w:rsidR="00CE1DE1" w:rsidRPr="0052744E" w14:paraId="5943DB95" w14:textId="261CF223" w:rsidTr="00CE1DE1">
        <w:trPr>
          <w:jc w:val="center"/>
        </w:trPr>
        <w:tc>
          <w:tcPr>
            <w:tcW w:w="2200" w:type="dxa"/>
            <w:tcBorders>
              <w:top w:val="single" w:sz="4" w:space="0" w:color="auto"/>
              <w:left w:val="single" w:sz="4" w:space="0" w:color="auto"/>
              <w:right w:val="single" w:sz="4" w:space="0" w:color="auto"/>
            </w:tcBorders>
            <w:vAlign w:val="center"/>
          </w:tcPr>
          <w:p w14:paraId="1E8DA9B2" w14:textId="77777777" w:rsidR="00CE1DE1" w:rsidRPr="0052744E" w:rsidRDefault="00CE1DE1" w:rsidP="00CE1DE1">
            <w:pPr>
              <w:pStyle w:val="TAH"/>
              <w:rPr>
                <w:rFonts w:ascii="Times New Roman" w:hAnsi="Times New Roman"/>
              </w:rPr>
            </w:pPr>
            <w:r w:rsidRPr="0052744E">
              <w:rPr>
                <w:rFonts w:ascii="Times New Roman" w:hAnsi="Times New Roman"/>
              </w:rP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tcPr>
          <w:p w14:paraId="3BB3E3B6" w14:textId="77777777" w:rsidR="00CE1DE1" w:rsidRPr="0052744E" w:rsidRDefault="00CE1DE1" w:rsidP="00CE1DE1">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000000"/>
              <w:bottom w:val="single" w:sz="4" w:space="0" w:color="000000"/>
              <w:right w:val="single" w:sz="4" w:space="0" w:color="000000"/>
            </w:tcBorders>
          </w:tcPr>
          <w:p w14:paraId="7F3392FB" w14:textId="77777777" w:rsidR="00CE1DE1" w:rsidRPr="0052744E" w:rsidRDefault="00CE1DE1" w:rsidP="00CE1DE1">
            <w:pPr>
              <w:pStyle w:val="TAH"/>
              <w:rPr>
                <w:rFonts w:ascii="Times New Roman" w:hAnsi="Times New Roman"/>
              </w:rPr>
            </w:pPr>
            <w:r w:rsidRPr="0052744E">
              <w:rPr>
                <w:rFonts w:ascii="Times New Roman" w:hAnsi="Times New Roman"/>
              </w:rPr>
              <w:t>A2</w:t>
            </w:r>
          </w:p>
        </w:tc>
        <w:tc>
          <w:tcPr>
            <w:tcW w:w="1234" w:type="dxa"/>
            <w:tcBorders>
              <w:top w:val="single" w:sz="4" w:space="0" w:color="000000"/>
              <w:left w:val="single" w:sz="4" w:space="0" w:color="000000"/>
              <w:bottom w:val="single" w:sz="4" w:space="0" w:color="000000"/>
              <w:right w:val="single" w:sz="4" w:space="0" w:color="000000"/>
            </w:tcBorders>
          </w:tcPr>
          <w:p w14:paraId="789AAD87" w14:textId="77777777" w:rsidR="00CE1DE1" w:rsidRPr="0052744E" w:rsidRDefault="00CE1DE1" w:rsidP="00CE1DE1">
            <w:pPr>
              <w:pStyle w:val="TAH"/>
              <w:rPr>
                <w:rFonts w:ascii="Times New Roman" w:hAnsi="Times New Roman"/>
              </w:rPr>
            </w:pPr>
            <w:r w:rsidRPr="0052744E">
              <w:rPr>
                <w:rFonts w:ascii="Times New Roman" w:hAnsi="Times New Roman"/>
              </w:rPr>
              <w:t>A3</w:t>
            </w:r>
          </w:p>
        </w:tc>
        <w:tc>
          <w:tcPr>
            <w:tcW w:w="709" w:type="dxa"/>
            <w:tcBorders>
              <w:top w:val="single" w:sz="4" w:space="0" w:color="000000"/>
              <w:left w:val="single" w:sz="4" w:space="0" w:color="000000"/>
              <w:bottom w:val="single" w:sz="4" w:space="0" w:color="000000"/>
              <w:right w:val="single" w:sz="4" w:space="0" w:color="000000"/>
            </w:tcBorders>
          </w:tcPr>
          <w:p w14:paraId="6100081B" w14:textId="77777777" w:rsidR="00CE1DE1" w:rsidRPr="0052744E" w:rsidRDefault="00CE1DE1" w:rsidP="00CE1DE1">
            <w:pPr>
              <w:pStyle w:val="TAH"/>
              <w:rPr>
                <w:rFonts w:ascii="Times New Roman" w:hAnsi="Times New Roman"/>
              </w:rPr>
            </w:pPr>
            <w:r w:rsidRPr="0052744E">
              <w:rPr>
                <w:rFonts w:ascii="Times New Roman" w:hAnsi="Times New Roman"/>
              </w:rPr>
              <w:t>A4</w:t>
            </w:r>
          </w:p>
        </w:tc>
        <w:tc>
          <w:tcPr>
            <w:tcW w:w="709" w:type="dxa"/>
            <w:tcBorders>
              <w:top w:val="single" w:sz="4" w:space="0" w:color="000000"/>
              <w:left w:val="single" w:sz="4" w:space="0" w:color="000000"/>
              <w:bottom w:val="single" w:sz="4" w:space="0" w:color="000000"/>
              <w:right w:val="single" w:sz="4" w:space="0" w:color="000000"/>
            </w:tcBorders>
          </w:tcPr>
          <w:p w14:paraId="3F81F478" w14:textId="22F30DBE" w:rsidR="00CE1DE1" w:rsidRPr="00CE1DE1" w:rsidRDefault="00CE1DE1" w:rsidP="00CE1DE1">
            <w:pPr>
              <w:pStyle w:val="TAH"/>
              <w:rPr>
                <w:rFonts w:ascii="Times New Roman" w:hAnsi="Times New Roman"/>
              </w:rPr>
            </w:pPr>
            <w:r w:rsidRPr="00CE1DE1">
              <w:rPr>
                <w:rFonts w:ascii="Times New Roman" w:hAnsi="Times New Roman"/>
              </w:rPr>
              <w:t>A5</w:t>
            </w:r>
          </w:p>
        </w:tc>
        <w:tc>
          <w:tcPr>
            <w:tcW w:w="709" w:type="dxa"/>
            <w:tcBorders>
              <w:top w:val="single" w:sz="4" w:space="0" w:color="000000"/>
              <w:left w:val="single" w:sz="4" w:space="0" w:color="000000"/>
              <w:bottom w:val="single" w:sz="4" w:space="0" w:color="000000"/>
              <w:right w:val="single" w:sz="4" w:space="0" w:color="000000"/>
            </w:tcBorders>
          </w:tcPr>
          <w:p w14:paraId="778C6B91" w14:textId="6162F4C8" w:rsidR="00CE1DE1" w:rsidRPr="00CE1DE1" w:rsidRDefault="00CE1DE1" w:rsidP="00CE1DE1">
            <w:pPr>
              <w:pStyle w:val="TAH"/>
              <w:rPr>
                <w:rFonts w:ascii="Times New Roman" w:hAnsi="Times New Roman"/>
              </w:rPr>
            </w:pPr>
            <w:r w:rsidRPr="00CE1DE1">
              <w:rPr>
                <w:rFonts w:ascii="Times New Roman" w:hAnsi="Times New Roman"/>
              </w:rPr>
              <w:t>A6</w:t>
            </w:r>
          </w:p>
        </w:tc>
        <w:tc>
          <w:tcPr>
            <w:tcW w:w="709" w:type="dxa"/>
            <w:tcBorders>
              <w:top w:val="single" w:sz="4" w:space="0" w:color="000000"/>
              <w:left w:val="single" w:sz="4" w:space="0" w:color="000000"/>
              <w:bottom w:val="single" w:sz="4" w:space="0" w:color="000000"/>
              <w:right w:val="single" w:sz="4" w:space="0" w:color="000000"/>
            </w:tcBorders>
          </w:tcPr>
          <w:p w14:paraId="6107A0EB" w14:textId="2C5596CA" w:rsidR="00CE1DE1" w:rsidRPr="00CE1DE1" w:rsidRDefault="00CE1DE1" w:rsidP="00CE1DE1">
            <w:pPr>
              <w:pStyle w:val="TAH"/>
              <w:rPr>
                <w:rFonts w:ascii="Times New Roman" w:hAnsi="Times New Roman"/>
              </w:rPr>
            </w:pPr>
            <w:r w:rsidRPr="00CE1DE1">
              <w:rPr>
                <w:rFonts w:ascii="Times New Roman" w:hAnsi="Times New Roman"/>
              </w:rPr>
              <w:t>A7</w:t>
            </w:r>
          </w:p>
        </w:tc>
      </w:tr>
      <w:tr w:rsidR="00CE1DE1" w:rsidRPr="0052744E" w14:paraId="06DA9A30" w14:textId="18C2642E" w:rsidTr="00CE1DE1">
        <w:trPr>
          <w:jc w:val="center"/>
        </w:trPr>
        <w:tc>
          <w:tcPr>
            <w:tcW w:w="2200" w:type="dxa"/>
            <w:tcBorders>
              <w:left w:val="single" w:sz="4" w:space="0" w:color="auto"/>
              <w:bottom w:val="single" w:sz="4" w:space="0" w:color="auto"/>
              <w:right w:val="single" w:sz="4" w:space="0" w:color="auto"/>
            </w:tcBorders>
            <w:vAlign w:val="center"/>
          </w:tcPr>
          <w:p w14:paraId="1B4BD2ED" w14:textId="77777777" w:rsidR="00CE1DE1" w:rsidRPr="0052744E" w:rsidRDefault="00CE1DE1" w:rsidP="00CE1DE1">
            <w:pPr>
              <w:pStyle w:val="TAH"/>
              <w:rPr>
                <w:rFonts w:ascii="Times New Roman" w:hAnsi="Times New Roman"/>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46E781DF" w14:textId="77777777" w:rsidR="00CE1DE1" w:rsidRPr="0052744E" w:rsidRDefault="00CE1DE1" w:rsidP="00CE1DE1">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000000"/>
              <w:bottom w:val="single" w:sz="4" w:space="0" w:color="000000"/>
              <w:right w:val="single" w:sz="4" w:space="0" w:color="000000"/>
            </w:tcBorders>
          </w:tcPr>
          <w:p w14:paraId="3A6E358F" w14:textId="77777777" w:rsidR="00CE1DE1" w:rsidRPr="0052744E" w:rsidRDefault="00CE1DE1" w:rsidP="00CE1DE1">
            <w:pPr>
              <w:pStyle w:val="TAH"/>
              <w:rPr>
                <w:rFonts w:ascii="Times New Roman" w:hAnsi="Times New Roman"/>
              </w:rPr>
            </w:pPr>
            <w:r w:rsidRPr="0052744E">
              <w:rPr>
                <w:rFonts w:ascii="Times New Roman" w:hAnsi="Times New Roman"/>
              </w:rPr>
              <w:t>Outer/Inner</w:t>
            </w:r>
          </w:p>
        </w:tc>
        <w:tc>
          <w:tcPr>
            <w:tcW w:w="1234" w:type="dxa"/>
            <w:tcBorders>
              <w:top w:val="single" w:sz="4" w:space="0" w:color="000000"/>
              <w:left w:val="single" w:sz="4" w:space="0" w:color="000000"/>
              <w:bottom w:val="single" w:sz="4" w:space="0" w:color="000000"/>
              <w:right w:val="single" w:sz="4" w:space="0" w:color="000000"/>
            </w:tcBorders>
          </w:tcPr>
          <w:p w14:paraId="310977DB" w14:textId="77777777" w:rsidR="00CE1DE1" w:rsidRPr="0052744E" w:rsidRDefault="00CE1DE1" w:rsidP="00CE1DE1">
            <w:pPr>
              <w:pStyle w:val="TAH"/>
              <w:rPr>
                <w:rFonts w:ascii="Times New Roman" w:hAnsi="Times New Roman"/>
              </w:rPr>
            </w:pPr>
            <w:r w:rsidRPr="0052744E">
              <w:rPr>
                <w:rFonts w:ascii="Times New Roman" w:hAnsi="Times New Roman"/>
              </w:rPr>
              <w:t>Outer</w:t>
            </w:r>
          </w:p>
        </w:tc>
        <w:tc>
          <w:tcPr>
            <w:tcW w:w="709" w:type="dxa"/>
            <w:tcBorders>
              <w:top w:val="single" w:sz="4" w:space="0" w:color="000000"/>
              <w:left w:val="single" w:sz="4" w:space="0" w:color="000000"/>
              <w:bottom w:val="single" w:sz="4" w:space="0" w:color="000000"/>
              <w:right w:val="single" w:sz="4" w:space="0" w:color="000000"/>
            </w:tcBorders>
          </w:tcPr>
          <w:p w14:paraId="5347DC48" w14:textId="77777777" w:rsidR="00CE1DE1" w:rsidRPr="0052744E" w:rsidRDefault="00CE1DE1" w:rsidP="00CE1DE1">
            <w:pPr>
              <w:pStyle w:val="TAH"/>
              <w:rPr>
                <w:rFonts w:ascii="Times New Roman" w:hAnsi="Times New Roman"/>
              </w:rPr>
            </w:pPr>
            <w:r w:rsidRPr="0052744E">
              <w:rPr>
                <w:rFonts w:ascii="Times New Roman" w:hAnsi="Times New Roman"/>
              </w:rPr>
              <w:t>Outer</w:t>
            </w:r>
          </w:p>
        </w:tc>
        <w:tc>
          <w:tcPr>
            <w:tcW w:w="709" w:type="dxa"/>
            <w:tcBorders>
              <w:top w:val="single" w:sz="4" w:space="0" w:color="000000"/>
              <w:left w:val="single" w:sz="4" w:space="0" w:color="000000"/>
              <w:bottom w:val="single" w:sz="4" w:space="0" w:color="000000"/>
              <w:right w:val="single" w:sz="4" w:space="0" w:color="000000"/>
            </w:tcBorders>
          </w:tcPr>
          <w:p w14:paraId="7489F134" w14:textId="77777777" w:rsidR="00CE1DE1" w:rsidRPr="00CE1DE1" w:rsidRDefault="00CE1DE1" w:rsidP="00CE1DE1">
            <w:pPr>
              <w:pStyle w:val="TAH"/>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6AF75671" w14:textId="77777777" w:rsidR="00CE1DE1" w:rsidRPr="00CE1DE1" w:rsidRDefault="00CE1DE1" w:rsidP="00CE1DE1">
            <w:pPr>
              <w:pStyle w:val="TAH"/>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2DBC2550" w14:textId="77777777" w:rsidR="00CE1DE1" w:rsidRPr="00CE1DE1" w:rsidRDefault="00CE1DE1" w:rsidP="00CE1DE1">
            <w:pPr>
              <w:pStyle w:val="TAH"/>
              <w:rPr>
                <w:rFonts w:ascii="Times New Roman" w:hAnsi="Times New Roman"/>
              </w:rPr>
            </w:pPr>
          </w:p>
        </w:tc>
      </w:tr>
      <w:tr w:rsidR="00CE1DE1" w:rsidRPr="0052744E" w14:paraId="52AB5D27" w14:textId="27751A45" w:rsidTr="00CE1DE1">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0B59E9B9" w14:textId="77777777" w:rsidR="00CE1DE1" w:rsidRPr="0052744E" w:rsidRDefault="00CE1DE1" w:rsidP="00CE1DE1">
            <w:pPr>
              <w:pStyle w:val="TAC"/>
              <w:rPr>
                <w:rFonts w:ascii="Times New Roman" w:hAnsi="Times New Roman"/>
              </w:rPr>
            </w:pPr>
            <w:r w:rsidRPr="0052744E">
              <w:rPr>
                <w:rFonts w:ascii="Times New Roman" w:hAnsi="Times New Roman"/>
              </w:rPr>
              <w:t>DFT-s-OFDM PI/2 BPSK</w:t>
            </w:r>
          </w:p>
        </w:tc>
        <w:tc>
          <w:tcPr>
            <w:tcW w:w="1252" w:type="dxa"/>
            <w:tcBorders>
              <w:top w:val="single" w:sz="4" w:space="0" w:color="000000"/>
              <w:left w:val="single" w:sz="4" w:space="0" w:color="000000"/>
              <w:bottom w:val="single" w:sz="4" w:space="0" w:color="000000"/>
              <w:right w:val="single" w:sz="4" w:space="0" w:color="000000"/>
            </w:tcBorders>
          </w:tcPr>
          <w:p w14:paraId="13682039"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CA8DF29" w14:textId="77777777" w:rsidR="00CE1DE1" w:rsidRPr="0052744E" w:rsidRDefault="00CE1DE1" w:rsidP="00CE1DE1">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1585E111" w14:textId="77777777" w:rsidR="00CE1DE1" w:rsidRPr="0052744E" w:rsidRDefault="00CE1DE1" w:rsidP="00CE1DE1">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4C18135B" w14:textId="77777777" w:rsidR="00CE1DE1" w:rsidRPr="0052744E" w:rsidRDefault="00CE1DE1" w:rsidP="00CE1DE1">
            <w:pPr>
              <w:pStyle w:val="TAC"/>
              <w:rPr>
                <w:rFonts w:ascii="Times New Roman" w:hAnsi="Times New Roman"/>
              </w:rPr>
            </w:pPr>
            <w:r w:rsidRPr="0052744E">
              <w:rPr>
                <w:rFonts w:ascii="Times New Roman" w:hAnsi="Times New Roman"/>
              </w:rPr>
              <w:t>≤ 3</w:t>
            </w:r>
          </w:p>
        </w:tc>
        <w:tc>
          <w:tcPr>
            <w:tcW w:w="709" w:type="dxa"/>
            <w:tcBorders>
              <w:top w:val="single" w:sz="4" w:space="0" w:color="000000"/>
              <w:left w:val="single" w:sz="4" w:space="0" w:color="000000"/>
              <w:bottom w:val="single" w:sz="4" w:space="0" w:color="000000"/>
              <w:right w:val="single" w:sz="4" w:space="0" w:color="000000"/>
            </w:tcBorders>
          </w:tcPr>
          <w:p w14:paraId="527D8ADA" w14:textId="6A86A011" w:rsidR="00CE1DE1" w:rsidRPr="00CE1DE1" w:rsidRDefault="00CE1DE1" w:rsidP="00CE1DE1">
            <w:pPr>
              <w:pStyle w:val="TAC"/>
              <w:rPr>
                <w:rFonts w:ascii="Times New Roman" w:hAnsi="Times New Roman"/>
              </w:rPr>
            </w:pPr>
            <w:r w:rsidRPr="00CE1DE1">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3544B978" w14:textId="49B7A077" w:rsidR="00CE1DE1" w:rsidRPr="00CE1DE1" w:rsidRDefault="00CE1DE1" w:rsidP="00CE1DE1">
            <w:pPr>
              <w:pStyle w:val="TAC"/>
              <w:rPr>
                <w:rFonts w:ascii="Times New Roman" w:hAnsi="Times New Roman"/>
              </w:rPr>
            </w:pPr>
            <w:r w:rsidRPr="00CE1DE1">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288BF621" w14:textId="2493CB7A" w:rsidR="00CE1DE1" w:rsidRPr="00CE1DE1" w:rsidRDefault="00CE1DE1" w:rsidP="00CE1DE1">
            <w:pPr>
              <w:pStyle w:val="TAC"/>
              <w:rPr>
                <w:rFonts w:ascii="Times New Roman" w:hAnsi="Times New Roman"/>
              </w:rPr>
            </w:pPr>
            <w:r w:rsidRPr="00CE1DE1">
              <w:rPr>
                <w:rFonts w:ascii="Times New Roman" w:hAnsi="Times New Roman"/>
              </w:rPr>
              <w:t>≤ 4</w:t>
            </w:r>
          </w:p>
        </w:tc>
      </w:tr>
      <w:tr w:rsidR="00CE1DE1" w:rsidRPr="0052744E" w14:paraId="68ED1BCE" w14:textId="58C440D1"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218BDE" w14:textId="77777777" w:rsidR="00CE1DE1" w:rsidRPr="0052744E" w:rsidRDefault="00CE1DE1" w:rsidP="00CE1DE1">
            <w:pPr>
              <w:pStyle w:val="TAC"/>
              <w:rPr>
                <w:rFonts w:ascii="Times New Roman" w:hAnsi="Times New Roman"/>
              </w:rPr>
            </w:pPr>
            <w:r w:rsidRPr="0052744E">
              <w:rPr>
                <w:rFonts w:ascii="Times New Roman" w:hAnsi="Times New Roman"/>
              </w:rPr>
              <w:t>DFT-s-OFDM QPSK</w:t>
            </w:r>
          </w:p>
        </w:tc>
        <w:tc>
          <w:tcPr>
            <w:tcW w:w="1252" w:type="dxa"/>
            <w:tcBorders>
              <w:top w:val="single" w:sz="4" w:space="0" w:color="000000"/>
              <w:left w:val="single" w:sz="4" w:space="0" w:color="000000"/>
              <w:bottom w:val="single" w:sz="4" w:space="0" w:color="000000"/>
              <w:right w:val="single" w:sz="4" w:space="0" w:color="000000"/>
            </w:tcBorders>
          </w:tcPr>
          <w:p w14:paraId="08FF904E"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F4FACD8" w14:textId="77777777" w:rsidR="00CE1DE1" w:rsidRPr="0052744E" w:rsidRDefault="00CE1DE1" w:rsidP="00CE1DE1">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3EA6B043" w14:textId="77777777" w:rsidR="00CE1DE1" w:rsidRPr="0052744E" w:rsidRDefault="00CE1DE1" w:rsidP="00CE1DE1">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1BC4D35B" w14:textId="77777777" w:rsidR="00CE1DE1" w:rsidRPr="0052744E" w:rsidRDefault="00CE1DE1" w:rsidP="00CE1DE1">
            <w:pPr>
              <w:pStyle w:val="TAC"/>
              <w:rPr>
                <w:rFonts w:ascii="Times New Roman" w:hAnsi="Times New Roman"/>
              </w:rPr>
            </w:pPr>
            <w:r w:rsidRPr="0052744E">
              <w:rPr>
                <w:rFonts w:ascii="Times New Roman" w:hAnsi="Times New Roman"/>
              </w:rPr>
              <w:t>≤ 3</w:t>
            </w:r>
          </w:p>
        </w:tc>
        <w:tc>
          <w:tcPr>
            <w:tcW w:w="709" w:type="dxa"/>
            <w:tcBorders>
              <w:top w:val="single" w:sz="4" w:space="0" w:color="000000"/>
              <w:left w:val="single" w:sz="4" w:space="0" w:color="000000"/>
              <w:bottom w:val="single" w:sz="4" w:space="0" w:color="000000"/>
              <w:right w:val="single" w:sz="4" w:space="0" w:color="000000"/>
            </w:tcBorders>
          </w:tcPr>
          <w:p w14:paraId="7BF77F51" w14:textId="54F1BD6B" w:rsidR="00CE1DE1" w:rsidRPr="00CE1DE1" w:rsidRDefault="00CE1DE1" w:rsidP="00CE1DE1">
            <w:pPr>
              <w:pStyle w:val="TAC"/>
              <w:rPr>
                <w:rFonts w:ascii="Times New Roman" w:hAnsi="Times New Roman"/>
              </w:rPr>
            </w:pPr>
            <w:r w:rsidRPr="00CE1DE1">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60DC4E1F" w14:textId="58FC9141" w:rsidR="00CE1DE1" w:rsidRPr="00CE1DE1" w:rsidRDefault="00CE1DE1" w:rsidP="00CE1DE1">
            <w:pPr>
              <w:pStyle w:val="TAC"/>
              <w:rPr>
                <w:rFonts w:ascii="Times New Roman" w:hAnsi="Times New Roman"/>
              </w:rPr>
            </w:pPr>
            <w:r w:rsidRPr="00CE1DE1">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7EADD34D" w14:textId="6C5D4D37" w:rsidR="00CE1DE1" w:rsidRPr="00CE1DE1" w:rsidRDefault="00CE1DE1" w:rsidP="00CE1DE1">
            <w:pPr>
              <w:pStyle w:val="TAC"/>
              <w:rPr>
                <w:rFonts w:ascii="Times New Roman" w:hAnsi="Times New Roman"/>
              </w:rPr>
            </w:pPr>
            <w:r w:rsidRPr="00CE1DE1">
              <w:rPr>
                <w:rFonts w:ascii="Times New Roman" w:hAnsi="Times New Roman"/>
              </w:rPr>
              <w:t>≤ 4</w:t>
            </w:r>
          </w:p>
        </w:tc>
      </w:tr>
      <w:tr w:rsidR="00CE1DE1" w:rsidRPr="0052744E" w14:paraId="1D2FA93B" w14:textId="2B5AF00F"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B508E31" w14:textId="77777777" w:rsidR="00CE1DE1" w:rsidRPr="0052744E" w:rsidRDefault="00CE1DE1" w:rsidP="00CE1DE1">
            <w:pPr>
              <w:pStyle w:val="TAC"/>
              <w:rPr>
                <w:rFonts w:ascii="Times New Roman" w:hAnsi="Times New Roman"/>
              </w:rPr>
            </w:pPr>
            <w:r w:rsidRPr="0052744E">
              <w:rPr>
                <w:rFonts w:ascii="Times New Roman" w:hAnsi="Times New Roman"/>
              </w:rPr>
              <w:t>DFT-s-OFDM 16 QAM</w:t>
            </w:r>
          </w:p>
        </w:tc>
        <w:tc>
          <w:tcPr>
            <w:tcW w:w="1252" w:type="dxa"/>
            <w:tcBorders>
              <w:top w:val="single" w:sz="4" w:space="0" w:color="000000"/>
              <w:left w:val="single" w:sz="4" w:space="0" w:color="000000"/>
              <w:bottom w:val="single" w:sz="4" w:space="0" w:color="000000"/>
              <w:right w:val="single" w:sz="4" w:space="0" w:color="000000"/>
            </w:tcBorders>
          </w:tcPr>
          <w:p w14:paraId="0C6BDE46"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13AC945" w14:textId="77777777" w:rsidR="00CE1DE1" w:rsidRPr="0052744E" w:rsidRDefault="00CE1DE1" w:rsidP="00CE1DE1">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67482B7D" w14:textId="77777777" w:rsidR="00CE1DE1" w:rsidRPr="0052744E" w:rsidRDefault="00CE1DE1" w:rsidP="00CE1DE1">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56B948EE" w14:textId="77777777" w:rsidR="00CE1DE1" w:rsidRPr="0052744E" w:rsidRDefault="00CE1DE1" w:rsidP="00CE1DE1">
            <w:pPr>
              <w:pStyle w:val="TAC"/>
              <w:rPr>
                <w:rFonts w:ascii="Times New Roman" w:hAnsi="Times New Roman"/>
              </w:rPr>
            </w:pPr>
            <w:r w:rsidRPr="0052744E">
              <w:rPr>
                <w:rFonts w:ascii="Times New Roman" w:hAnsi="Times New Roman"/>
              </w:rPr>
              <w:t>≤ 3</w:t>
            </w:r>
          </w:p>
        </w:tc>
        <w:tc>
          <w:tcPr>
            <w:tcW w:w="709" w:type="dxa"/>
            <w:tcBorders>
              <w:top w:val="single" w:sz="4" w:space="0" w:color="000000"/>
              <w:left w:val="single" w:sz="4" w:space="0" w:color="000000"/>
              <w:bottom w:val="single" w:sz="4" w:space="0" w:color="000000"/>
              <w:right w:val="single" w:sz="4" w:space="0" w:color="000000"/>
            </w:tcBorders>
          </w:tcPr>
          <w:p w14:paraId="5AB841B8" w14:textId="526838AE" w:rsidR="00CE1DE1" w:rsidRPr="00CE1DE1" w:rsidRDefault="00CE1DE1" w:rsidP="00CE1DE1">
            <w:pPr>
              <w:pStyle w:val="TAC"/>
              <w:rPr>
                <w:rFonts w:ascii="Times New Roman" w:hAnsi="Times New Roman"/>
              </w:rPr>
            </w:pPr>
            <w:r w:rsidRPr="00CE1DE1">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69BE1A9D" w14:textId="0353553D" w:rsidR="00CE1DE1" w:rsidRPr="00CE1DE1" w:rsidRDefault="00CE1DE1" w:rsidP="00CE1DE1">
            <w:pPr>
              <w:pStyle w:val="TAC"/>
              <w:rPr>
                <w:rFonts w:ascii="Times New Roman" w:hAnsi="Times New Roman"/>
              </w:rPr>
            </w:pPr>
            <w:r w:rsidRPr="00CE1DE1">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3D0FF305" w14:textId="2EF9B976" w:rsidR="00CE1DE1" w:rsidRPr="00CE1DE1" w:rsidRDefault="00CE1DE1" w:rsidP="00CE1DE1">
            <w:pPr>
              <w:pStyle w:val="TAC"/>
              <w:rPr>
                <w:rFonts w:ascii="Times New Roman" w:hAnsi="Times New Roman"/>
              </w:rPr>
            </w:pPr>
            <w:r w:rsidRPr="00CE1DE1">
              <w:rPr>
                <w:rFonts w:ascii="Times New Roman" w:hAnsi="Times New Roman"/>
              </w:rPr>
              <w:t>≤ 4</w:t>
            </w:r>
          </w:p>
        </w:tc>
      </w:tr>
      <w:tr w:rsidR="00CE1DE1" w:rsidRPr="0052744E" w14:paraId="6B27A581" w14:textId="39BDC0F6"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87BFCF2" w14:textId="77777777" w:rsidR="00CE1DE1" w:rsidRPr="0052744E" w:rsidRDefault="00CE1DE1" w:rsidP="00CE1DE1">
            <w:pPr>
              <w:pStyle w:val="TAC"/>
              <w:rPr>
                <w:rFonts w:ascii="Times New Roman" w:hAnsi="Times New Roman"/>
              </w:rPr>
            </w:pPr>
            <w:r w:rsidRPr="0052744E">
              <w:rPr>
                <w:rFonts w:ascii="Times New Roman" w:hAnsi="Times New Roman"/>
              </w:rPr>
              <w:t>DFT-s-OFDM 64 QAM</w:t>
            </w:r>
          </w:p>
        </w:tc>
        <w:tc>
          <w:tcPr>
            <w:tcW w:w="1252" w:type="dxa"/>
            <w:tcBorders>
              <w:top w:val="single" w:sz="4" w:space="0" w:color="000000"/>
              <w:left w:val="single" w:sz="4" w:space="0" w:color="000000"/>
              <w:bottom w:val="single" w:sz="4" w:space="0" w:color="000000"/>
              <w:right w:val="single" w:sz="4" w:space="0" w:color="000000"/>
            </w:tcBorders>
          </w:tcPr>
          <w:p w14:paraId="57A3B8D0"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EF5E8CA" w14:textId="77777777" w:rsidR="00CE1DE1" w:rsidRPr="0052744E" w:rsidRDefault="00CE1DE1" w:rsidP="00CE1DE1">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7AF0766E" w14:textId="77777777" w:rsidR="00CE1DE1" w:rsidRPr="0052744E" w:rsidRDefault="00CE1DE1" w:rsidP="00CE1DE1">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75FC4D1F" w14:textId="77777777" w:rsidR="00CE1DE1" w:rsidRPr="0052744E" w:rsidRDefault="00CE1DE1" w:rsidP="00CE1DE1">
            <w:pPr>
              <w:pStyle w:val="TAC"/>
              <w:rPr>
                <w:rFonts w:ascii="Times New Roman" w:hAnsi="Times New Roman"/>
              </w:rPr>
            </w:pPr>
            <w:r w:rsidRPr="0052744E">
              <w:rPr>
                <w:rFonts w:ascii="Times New Roman" w:hAnsi="Times New Roman"/>
              </w:rPr>
              <w:t>≤ 3</w:t>
            </w:r>
          </w:p>
        </w:tc>
        <w:tc>
          <w:tcPr>
            <w:tcW w:w="709" w:type="dxa"/>
            <w:tcBorders>
              <w:top w:val="single" w:sz="4" w:space="0" w:color="000000"/>
              <w:left w:val="single" w:sz="4" w:space="0" w:color="000000"/>
              <w:bottom w:val="single" w:sz="4" w:space="0" w:color="000000"/>
              <w:right w:val="single" w:sz="4" w:space="0" w:color="000000"/>
            </w:tcBorders>
          </w:tcPr>
          <w:p w14:paraId="3FA080F2" w14:textId="3D4CB578" w:rsidR="00CE1DE1" w:rsidRPr="00CE1DE1" w:rsidRDefault="00CE1DE1" w:rsidP="00CE1DE1">
            <w:pPr>
              <w:pStyle w:val="TAC"/>
              <w:rPr>
                <w:rFonts w:ascii="Times New Roman" w:hAnsi="Times New Roman"/>
              </w:rPr>
            </w:pPr>
            <w:r w:rsidRPr="00CE1DE1">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0B7FAD1E" w14:textId="42DA7FA8" w:rsidR="00CE1DE1" w:rsidRPr="00CE1DE1" w:rsidRDefault="00CE1DE1" w:rsidP="00CE1DE1">
            <w:pPr>
              <w:pStyle w:val="TAC"/>
              <w:rPr>
                <w:rFonts w:ascii="Times New Roman" w:hAnsi="Times New Roman"/>
              </w:rPr>
            </w:pPr>
            <w:r w:rsidRPr="00CE1DE1">
              <w:rPr>
                <w:rFonts w:ascii="Times New Roman" w:hAnsi="Times New Roman"/>
              </w:rPr>
              <w:t>≤ 6</w:t>
            </w:r>
          </w:p>
        </w:tc>
        <w:tc>
          <w:tcPr>
            <w:tcW w:w="709" w:type="dxa"/>
            <w:tcBorders>
              <w:top w:val="single" w:sz="4" w:space="0" w:color="000000"/>
              <w:left w:val="single" w:sz="4" w:space="0" w:color="000000"/>
              <w:bottom w:val="single" w:sz="4" w:space="0" w:color="000000"/>
              <w:right w:val="single" w:sz="4" w:space="0" w:color="000000"/>
            </w:tcBorders>
          </w:tcPr>
          <w:p w14:paraId="3C210C46" w14:textId="5360194F" w:rsidR="00CE1DE1" w:rsidRPr="00CE1DE1" w:rsidRDefault="00CE1DE1" w:rsidP="00CE1DE1">
            <w:pPr>
              <w:pStyle w:val="TAC"/>
              <w:rPr>
                <w:rFonts w:ascii="Times New Roman" w:hAnsi="Times New Roman"/>
              </w:rPr>
            </w:pPr>
            <w:r w:rsidRPr="00CE1DE1">
              <w:rPr>
                <w:rFonts w:ascii="Times New Roman" w:hAnsi="Times New Roman"/>
              </w:rPr>
              <w:t>≤ 4</w:t>
            </w:r>
          </w:p>
        </w:tc>
      </w:tr>
      <w:tr w:rsidR="00CE1DE1" w:rsidRPr="0052744E" w14:paraId="7F372ADC" w14:textId="5B6936E8"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B0540D1" w14:textId="77777777" w:rsidR="00CE1DE1" w:rsidRPr="0052744E" w:rsidRDefault="00CE1DE1" w:rsidP="00CE1DE1">
            <w:pPr>
              <w:pStyle w:val="TAC"/>
              <w:rPr>
                <w:rFonts w:ascii="Times New Roman" w:hAnsi="Times New Roman"/>
              </w:rPr>
            </w:pPr>
            <w:r w:rsidRPr="0052744E">
              <w:rPr>
                <w:rFonts w:ascii="Times New Roman" w:hAnsi="Times New Roman"/>
              </w:rPr>
              <w:t>DFT-s-OFDM 256 QAM</w:t>
            </w:r>
          </w:p>
        </w:tc>
        <w:tc>
          <w:tcPr>
            <w:tcW w:w="1252" w:type="dxa"/>
            <w:tcBorders>
              <w:top w:val="single" w:sz="4" w:space="0" w:color="000000"/>
              <w:left w:val="single" w:sz="4" w:space="0" w:color="000000"/>
              <w:bottom w:val="single" w:sz="4" w:space="0" w:color="000000"/>
              <w:right w:val="single" w:sz="4" w:space="0" w:color="000000"/>
            </w:tcBorders>
          </w:tcPr>
          <w:p w14:paraId="439494FA"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62408D2" w14:textId="77777777" w:rsidR="00CE1DE1" w:rsidRPr="0052744E" w:rsidRDefault="00CE1DE1" w:rsidP="00CE1DE1">
            <w:pPr>
              <w:pStyle w:val="TAC"/>
              <w:rPr>
                <w:rFonts w:ascii="Times New Roman" w:hAnsi="Times New Roman"/>
              </w:rPr>
            </w:pPr>
            <w:r w:rsidRPr="0052744E">
              <w:rPr>
                <w:rFonts w:ascii="Times New Roman" w:hAnsi="Times New Roman"/>
              </w:rPr>
              <w:t>≤ 7</w:t>
            </w:r>
          </w:p>
        </w:tc>
        <w:tc>
          <w:tcPr>
            <w:tcW w:w="1234" w:type="dxa"/>
            <w:tcBorders>
              <w:top w:val="single" w:sz="4" w:space="0" w:color="000000"/>
              <w:left w:val="single" w:sz="4" w:space="0" w:color="000000"/>
              <w:bottom w:val="single" w:sz="4" w:space="0" w:color="000000"/>
              <w:right w:val="single" w:sz="4" w:space="0" w:color="000000"/>
            </w:tcBorders>
          </w:tcPr>
          <w:p w14:paraId="1F733D81" w14:textId="77777777" w:rsidR="00CE1DE1" w:rsidRPr="0052744E" w:rsidRDefault="00CE1DE1" w:rsidP="00CE1DE1">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230B2FD8" w14:textId="77777777" w:rsidR="00CE1DE1" w:rsidRPr="0052744E" w:rsidRDefault="00CE1DE1" w:rsidP="00CE1DE1">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6E6C5080" w14:textId="28B7DE44" w:rsidR="00CE1DE1" w:rsidRPr="00CE1DE1" w:rsidRDefault="00CE1DE1" w:rsidP="00CE1DE1">
            <w:pPr>
              <w:pStyle w:val="TAC"/>
              <w:rPr>
                <w:rFonts w:ascii="Times New Roman" w:hAnsi="Times New Roman"/>
              </w:rPr>
            </w:pPr>
            <w:r w:rsidRPr="00CE1DE1">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4C591FC2" w14:textId="30D6A621" w:rsidR="00CE1DE1" w:rsidRPr="00CE1DE1" w:rsidRDefault="00CE1DE1" w:rsidP="00CE1DE1">
            <w:pPr>
              <w:pStyle w:val="TAC"/>
              <w:rPr>
                <w:rFonts w:ascii="Times New Roman" w:hAnsi="Times New Roman"/>
              </w:rPr>
            </w:pPr>
            <w:r w:rsidRPr="00CE1DE1">
              <w:rPr>
                <w:rFonts w:ascii="Times New Roman" w:hAnsi="Times New Roman"/>
              </w:rPr>
              <w:t>≤ 6</w:t>
            </w:r>
          </w:p>
        </w:tc>
        <w:tc>
          <w:tcPr>
            <w:tcW w:w="709" w:type="dxa"/>
            <w:tcBorders>
              <w:top w:val="single" w:sz="4" w:space="0" w:color="000000"/>
              <w:left w:val="single" w:sz="4" w:space="0" w:color="000000"/>
              <w:bottom w:val="single" w:sz="4" w:space="0" w:color="000000"/>
              <w:right w:val="single" w:sz="4" w:space="0" w:color="000000"/>
            </w:tcBorders>
          </w:tcPr>
          <w:p w14:paraId="122426A1" w14:textId="35B00825" w:rsidR="00CE1DE1" w:rsidRPr="00CE1DE1" w:rsidRDefault="00CE1DE1" w:rsidP="00CE1DE1">
            <w:pPr>
              <w:pStyle w:val="TAC"/>
              <w:rPr>
                <w:rFonts w:ascii="Times New Roman" w:hAnsi="Times New Roman"/>
              </w:rPr>
            </w:pPr>
            <w:r w:rsidRPr="00CE1DE1">
              <w:rPr>
                <w:rFonts w:ascii="Times New Roman" w:hAnsi="Times New Roman"/>
              </w:rPr>
              <w:t>≤ 6</w:t>
            </w:r>
          </w:p>
        </w:tc>
      </w:tr>
      <w:tr w:rsidR="00CE1DE1" w:rsidRPr="0052744E" w14:paraId="306D63F6" w14:textId="430818A9"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2743F60" w14:textId="77777777" w:rsidR="00CE1DE1" w:rsidRPr="0052744E" w:rsidRDefault="00CE1DE1" w:rsidP="00CE1DE1">
            <w:pPr>
              <w:pStyle w:val="TAC"/>
              <w:rPr>
                <w:rFonts w:ascii="Times New Roman" w:hAnsi="Times New Roman"/>
              </w:rPr>
            </w:pPr>
            <w:r w:rsidRPr="0052744E">
              <w:rPr>
                <w:rFonts w:ascii="Times New Roman" w:hAnsi="Times New Roman"/>
              </w:rPr>
              <w:t>CP-OFDM QPSK</w:t>
            </w:r>
          </w:p>
        </w:tc>
        <w:tc>
          <w:tcPr>
            <w:tcW w:w="1252" w:type="dxa"/>
            <w:tcBorders>
              <w:top w:val="single" w:sz="4" w:space="0" w:color="000000"/>
              <w:left w:val="single" w:sz="4" w:space="0" w:color="000000"/>
              <w:bottom w:val="single" w:sz="4" w:space="0" w:color="000000"/>
              <w:right w:val="single" w:sz="4" w:space="0" w:color="000000"/>
            </w:tcBorders>
          </w:tcPr>
          <w:p w14:paraId="40AFE652" w14:textId="77777777" w:rsidR="00CE1DE1" w:rsidRPr="0052744E" w:rsidRDefault="00CE1DE1" w:rsidP="00CE1DE1">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3723A438" w14:textId="77777777" w:rsidR="00CE1DE1" w:rsidRPr="0052744E" w:rsidRDefault="00CE1DE1" w:rsidP="00CE1DE1">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6D5FCD4F" w14:textId="77777777" w:rsidR="00CE1DE1" w:rsidRPr="0052744E" w:rsidRDefault="00CE1DE1" w:rsidP="00CE1DE1">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0F544F28" w14:textId="77777777" w:rsidR="00CE1DE1" w:rsidRPr="0052744E" w:rsidRDefault="00CE1DE1" w:rsidP="00CE1DE1">
            <w:pPr>
              <w:pStyle w:val="TAC"/>
              <w:rPr>
                <w:rFonts w:ascii="Times New Roman" w:hAnsi="Times New Roman"/>
              </w:rPr>
            </w:pPr>
            <w:r w:rsidRPr="0052744E">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28A6F006" w14:textId="3D354A35" w:rsidR="00CE1DE1" w:rsidRPr="00CE1DE1" w:rsidRDefault="00CE1DE1" w:rsidP="00CE1DE1">
            <w:pPr>
              <w:pStyle w:val="TAC"/>
              <w:rPr>
                <w:rFonts w:ascii="Times New Roman" w:hAnsi="Times New Roman"/>
              </w:rPr>
            </w:pPr>
            <w:r w:rsidRPr="00CE1DE1">
              <w:rPr>
                <w:rFonts w:ascii="Times New Roman" w:hAnsi="Times New Roman"/>
              </w:rPr>
              <w:t>≤ 6</w:t>
            </w:r>
          </w:p>
        </w:tc>
        <w:tc>
          <w:tcPr>
            <w:tcW w:w="709" w:type="dxa"/>
            <w:tcBorders>
              <w:top w:val="single" w:sz="4" w:space="0" w:color="000000"/>
              <w:left w:val="single" w:sz="4" w:space="0" w:color="000000"/>
              <w:bottom w:val="single" w:sz="4" w:space="0" w:color="000000"/>
              <w:right w:val="single" w:sz="4" w:space="0" w:color="000000"/>
            </w:tcBorders>
          </w:tcPr>
          <w:p w14:paraId="2752EDD9" w14:textId="406CBA21" w:rsidR="00CE1DE1" w:rsidRPr="00CE1DE1" w:rsidRDefault="00CE1DE1" w:rsidP="00CE1DE1">
            <w:pPr>
              <w:pStyle w:val="TAC"/>
              <w:rPr>
                <w:rFonts w:ascii="Times New Roman" w:hAnsi="Times New Roman"/>
              </w:rPr>
            </w:pPr>
            <w:r w:rsidRPr="00CE1DE1">
              <w:rPr>
                <w:rFonts w:ascii="Times New Roman" w:hAnsi="Times New Roman"/>
              </w:rPr>
              <w:t>≤ 6.5</w:t>
            </w:r>
          </w:p>
        </w:tc>
        <w:tc>
          <w:tcPr>
            <w:tcW w:w="709" w:type="dxa"/>
            <w:tcBorders>
              <w:top w:val="single" w:sz="4" w:space="0" w:color="000000"/>
              <w:left w:val="single" w:sz="4" w:space="0" w:color="000000"/>
              <w:bottom w:val="single" w:sz="4" w:space="0" w:color="000000"/>
              <w:right w:val="single" w:sz="4" w:space="0" w:color="000000"/>
            </w:tcBorders>
          </w:tcPr>
          <w:p w14:paraId="337B653D" w14:textId="262D6CE4" w:rsidR="00CE1DE1" w:rsidRPr="00CE1DE1" w:rsidRDefault="00CE1DE1" w:rsidP="00CE1DE1">
            <w:pPr>
              <w:pStyle w:val="TAC"/>
              <w:rPr>
                <w:rFonts w:ascii="Times New Roman" w:hAnsi="Times New Roman"/>
              </w:rPr>
            </w:pPr>
            <w:r w:rsidRPr="00CE1DE1">
              <w:rPr>
                <w:rFonts w:ascii="Times New Roman" w:hAnsi="Times New Roman"/>
              </w:rPr>
              <w:t>≤ 6</w:t>
            </w:r>
          </w:p>
        </w:tc>
      </w:tr>
      <w:tr w:rsidR="00CE1DE1" w:rsidRPr="0052744E" w14:paraId="110DBD60" w14:textId="5483E014"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FA09135" w14:textId="77777777" w:rsidR="00CE1DE1" w:rsidRPr="0052744E" w:rsidRDefault="00CE1DE1" w:rsidP="00CE1DE1">
            <w:pPr>
              <w:pStyle w:val="TAC"/>
              <w:rPr>
                <w:rFonts w:ascii="Times New Roman" w:hAnsi="Times New Roman"/>
              </w:rPr>
            </w:pPr>
            <w:r w:rsidRPr="0052744E">
              <w:rPr>
                <w:rFonts w:ascii="Times New Roman" w:hAnsi="Times New Roman"/>
              </w:rPr>
              <w:t>CP-OFDM 16 QAM</w:t>
            </w:r>
          </w:p>
        </w:tc>
        <w:tc>
          <w:tcPr>
            <w:tcW w:w="1252" w:type="dxa"/>
            <w:tcBorders>
              <w:top w:val="single" w:sz="4" w:space="0" w:color="000000"/>
              <w:left w:val="single" w:sz="4" w:space="0" w:color="000000"/>
              <w:bottom w:val="single" w:sz="4" w:space="0" w:color="000000"/>
              <w:right w:val="single" w:sz="4" w:space="0" w:color="000000"/>
            </w:tcBorders>
          </w:tcPr>
          <w:p w14:paraId="7DEF8AF9" w14:textId="77777777" w:rsidR="00CE1DE1" w:rsidRPr="0052744E" w:rsidRDefault="00CE1DE1" w:rsidP="00CE1DE1">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69B361E0" w14:textId="77777777" w:rsidR="00CE1DE1" w:rsidRPr="0052744E" w:rsidRDefault="00CE1DE1" w:rsidP="00CE1DE1">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21BEAC1D" w14:textId="77777777" w:rsidR="00CE1DE1" w:rsidRPr="0052744E" w:rsidRDefault="00CE1DE1" w:rsidP="00CE1DE1">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2ADD90EE" w14:textId="77777777" w:rsidR="00CE1DE1" w:rsidRPr="0052744E" w:rsidRDefault="00CE1DE1" w:rsidP="00CE1DE1">
            <w:pPr>
              <w:pStyle w:val="TAC"/>
              <w:rPr>
                <w:rFonts w:ascii="Times New Roman" w:hAnsi="Times New Roman"/>
              </w:rPr>
            </w:pPr>
            <w:r w:rsidRPr="0052744E">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62384158" w14:textId="37B725B2" w:rsidR="00CE1DE1" w:rsidRPr="00CE1DE1" w:rsidRDefault="00CE1DE1" w:rsidP="00CE1DE1">
            <w:pPr>
              <w:pStyle w:val="TAC"/>
              <w:rPr>
                <w:rFonts w:ascii="Times New Roman" w:hAnsi="Times New Roman"/>
              </w:rPr>
            </w:pPr>
            <w:r w:rsidRPr="00CE1DE1">
              <w:rPr>
                <w:rFonts w:ascii="Times New Roman" w:hAnsi="Times New Roman"/>
              </w:rPr>
              <w:t>≤ 6</w:t>
            </w:r>
          </w:p>
        </w:tc>
        <w:tc>
          <w:tcPr>
            <w:tcW w:w="709" w:type="dxa"/>
            <w:tcBorders>
              <w:top w:val="single" w:sz="4" w:space="0" w:color="000000"/>
              <w:left w:val="single" w:sz="4" w:space="0" w:color="000000"/>
              <w:bottom w:val="single" w:sz="4" w:space="0" w:color="000000"/>
              <w:right w:val="single" w:sz="4" w:space="0" w:color="000000"/>
            </w:tcBorders>
          </w:tcPr>
          <w:p w14:paraId="232FC442" w14:textId="082DE05B" w:rsidR="00CE1DE1" w:rsidRPr="00CE1DE1" w:rsidRDefault="00CE1DE1" w:rsidP="00CE1DE1">
            <w:pPr>
              <w:pStyle w:val="TAC"/>
              <w:rPr>
                <w:rFonts w:ascii="Times New Roman" w:hAnsi="Times New Roman"/>
              </w:rPr>
            </w:pPr>
            <w:r w:rsidRPr="00CE1DE1">
              <w:rPr>
                <w:rFonts w:ascii="Times New Roman" w:hAnsi="Times New Roman"/>
              </w:rPr>
              <w:t>≤ 7</w:t>
            </w:r>
          </w:p>
        </w:tc>
        <w:tc>
          <w:tcPr>
            <w:tcW w:w="709" w:type="dxa"/>
            <w:tcBorders>
              <w:top w:val="single" w:sz="4" w:space="0" w:color="000000"/>
              <w:left w:val="single" w:sz="4" w:space="0" w:color="000000"/>
              <w:bottom w:val="single" w:sz="4" w:space="0" w:color="000000"/>
              <w:right w:val="single" w:sz="4" w:space="0" w:color="000000"/>
            </w:tcBorders>
          </w:tcPr>
          <w:p w14:paraId="7A88D20B" w14:textId="6304A97F" w:rsidR="00CE1DE1" w:rsidRPr="00CE1DE1" w:rsidRDefault="00CE1DE1" w:rsidP="00CE1DE1">
            <w:pPr>
              <w:pStyle w:val="TAC"/>
              <w:rPr>
                <w:rFonts w:ascii="Times New Roman" w:hAnsi="Times New Roman"/>
              </w:rPr>
            </w:pPr>
            <w:r w:rsidRPr="00CE1DE1">
              <w:rPr>
                <w:rFonts w:ascii="Times New Roman" w:hAnsi="Times New Roman"/>
              </w:rPr>
              <w:t>≤ 6</w:t>
            </w:r>
          </w:p>
        </w:tc>
      </w:tr>
      <w:tr w:rsidR="00CE1DE1" w:rsidRPr="0052744E" w14:paraId="1BDEA481" w14:textId="5CA92686"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726C738" w14:textId="77777777" w:rsidR="00CE1DE1" w:rsidRPr="0052744E" w:rsidRDefault="00CE1DE1" w:rsidP="00CE1DE1">
            <w:pPr>
              <w:pStyle w:val="TAC"/>
              <w:rPr>
                <w:rFonts w:ascii="Times New Roman" w:hAnsi="Times New Roman"/>
              </w:rPr>
            </w:pPr>
            <w:r w:rsidRPr="0052744E">
              <w:rPr>
                <w:rFonts w:ascii="Times New Roman" w:hAnsi="Times New Roman"/>
              </w:rPr>
              <w:t>CP-OFDM 64 QAM</w:t>
            </w:r>
          </w:p>
        </w:tc>
        <w:tc>
          <w:tcPr>
            <w:tcW w:w="1252" w:type="dxa"/>
            <w:tcBorders>
              <w:top w:val="single" w:sz="4" w:space="0" w:color="000000"/>
              <w:left w:val="single" w:sz="4" w:space="0" w:color="000000"/>
              <w:bottom w:val="single" w:sz="4" w:space="0" w:color="000000"/>
              <w:right w:val="single" w:sz="4" w:space="0" w:color="000000"/>
            </w:tcBorders>
          </w:tcPr>
          <w:p w14:paraId="05B583CB" w14:textId="77777777" w:rsidR="00CE1DE1" w:rsidRPr="0052744E" w:rsidRDefault="00CE1DE1" w:rsidP="00CE1DE1">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1F8DAB0F" w14:textId="77777777" w:rsidR="00CE1DE1" w:rsidRPr="0052744E" w:rsidRDefault="00CE1DE1" w:rsidP="00CE1DE1">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18E82DA7" w14:textId="77777777" w:rsidR="00CE1DE1" w:rsidRPr="0052744E" w:rsidRDefault="00CE1DE1" w:rsidP="00CE1DE1">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1E2C12EC" w14:textId="77777777" w:rsidR="00CE1DE1" w:rsidRPr="0052744E" w:rsidRDefault="00CE1DE1" w:rsidP="00CE1DE1">
            <w:pPr>
              <w:pStyle w:val="TAC"/>
              <w:rPr>
                <w:rFonts w:ascii="Times New Roman" w:hAnsi="Times New Roman"/>
              </w:rPr>
            </w:pPr>
            <w:r w:rsidRPr="0052744E">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6037D086" w14:textId="44E74DF2" w:rsidR="00CE1DE1" w:rsidRPr="00CE1DE1" w:rsidRDefault="00CE1DE1" w:rsidP="00CE1DE1">
            <w:pPr>
              <w:pStyle w:val="TAC"/>
              <w:rPr>
                <w:rFonts w:ascii="Times New Roman" w:hAnsi="Times New Roman"/>
              </w:rPr>
            </w:pPr>
            <w:r w:rsidRPr="00CE1DE1">
              <w:rPr>
                <w:rFonts w:ascii="Times New Roman" w:hAnsi="Times New Roman"/>
              </w:rPr>
              <w:t>≤ 6.5</w:t>
            </w:r>
          </w:p>
        </w:tc>
        <w:tc>
          <w:tcPr>
            <w:tcW w:w="709" w:type="dxa"/>
            <w:tcBorders>
              <w:top w:val="single" w:sz="4" w:space="0" w:color="000000"/>
              <w:left w:val="single" w:sz="4" w:space="0" w:color="000000"/>
              <w:bottom w:val="single" w:sz="4" w:space="0" w:color="000000"/>
              <w:right w:val="single" w:sz="4" w:space="0" w:color="000000"/>
            </w:tcBorders>
          </w:tcPr>
          <w:p w14:paraId="584794EC" w14:textId="78A60A76" w:rsidR="00CE1DE1" w:rsidRPr="00CE1DE1" w:rsidRDefault="00CE1DE1" w:rsidP="00CE1DE1">
            <w:pPr>
              <w:pStyle w:val="TAC"/>
              <w:rPr>
                <w:rFonts w:ascii="Times New Roman" w:hAnsi="Times New Roman"/>
              </w:rPr>
            </w:pPr>
            <w:r w:rsidRPr="00CE1DE1">
              <w:rPr>
                <w:rFonts w:ascii="Times New Roman" w:hAnsi="Times New Roman"/>
              </w:rPr>
              <w:t>≤ 7</w:t>
            </w:r>
          </w:p>
        </w:tc>
        <w:tc>
          <w:tcPr>
            <w:tcW w:w="709" w:type="dxa"/>
            <w:tcBorders>
              <w:top w:val="single" w:sz="4" w:space="0" w:color="000000"/>
              <w:left w:val="single" w:sz="4" w:space="0" w:color="000000"/>
              <w:bottom w:val="single" w:sz="4" w:space="0" w:color="000000"/>
              <w:right w:val="single" w:sz="4" w:space="0" w:color="000000"/>
            </w:tcBorders>
          </w:tcPr>
          <w:p w14:paraId="4D28FF52" w14:textId="14EC50FF" w:rsidR="00CE1DE1" w:rsidRPr="00CE1DE1" w:rsidRDefault="00CE1DE1" w:rsidP="00CE1DE1">
            <w:pPr>
              <w:pStyle w:val="TAC"/>
              <w:rPr>
                <w:rFonts w:ascii="Times New Roman" w:hAnsi="Times New Roman"/>
              </w:rPr>
            </w:pPr>
            <w:r w:rsidRPr="00CE1DE1">
              <w:rPr>
                <w:rFonts w:ascii="Times New Roman" w:hAnsi="Times New Roman"/>
              </w:rPr>
              <w:t>≤ 6</w:t>
            </w:r>
          </w:p>
        </w:tc>
      </w:tr>
      <w:tr w:rsidR="00CE1DE1" w:rsidRPr="0052744E" w14:paraId="0BC723AD" w14:textId="3F95A79C"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759A841" w14:textId="77777777" w:rsidR="00CE1DE1" w:rsidRPr="0052744E" w:rsidRDefault="00CE1DE1" w:rsidP="00CE1DE1">
            <w:pPr>
              <w:pStyle w:val="TAC"/>
              <w:rPr>
                <w:rFonts w:ascii="Times New Roman" w:hAnsi="Times New Roman"/>
              </w:rPr>
            </w:pPr>
            <w:r w:rsidRPr="0052744E">
              <w:rPr>
                <w:rFonts w:ascii="Times New Roman" w:hAnsi="Times New Roman"/>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59892B7" w14:textId="77777777" w:rsidR="00CE1DE1" w:rsidRPr="0052744E" w:rsidRDefault="00CE1DE1" w:rsidP="00CE1DE1">
            <w:pPr>
              <w:pStyle w:val="TAC"/>
              <w:rPr>
                <w:rFonts w:ascii="Times New Roman" w:hAnsi="Times New Roman"/>
              </w:rPr>
            </w:pPr>
            <w:r w:rsidRPr="0052744E">
              <w:rPr>
                <w:rFonts w:ascii="Times New Roman" w:hAnsi="Times New Roman"/>
              </w:rPr>
              <w:t xml:space="preserve">≤ 8 </w:t>
            </w:r>
          </w:p>
        </w:tc>
        <w:tc>
          <w:tcPr>
            <w:tcW w:w="1259" w:type="dxa"/>
            <w:tcBorders>
              <w:top w:val="single" w:sz="4" w:space="0" w:color="000000"/>
              <w:left w:val="single" w:sz="4" w:space="0" w:color="000000"/>
              <w:bottom w:val="single" w:sz="4" w:space="0" w:color="000000"/>
              <w:right w:val="single" w:sz="4" w:space="0" w:color="000000"/>
            </w:tcBorders>
            <w:vAlign w:val="center"/>
          </w:tcPr>
          <w:p w14:paraId="59414CCC" w14:textId="77777777" w:rsidR="00CE1DE1" w:rsidRPr="0052744E" w:rsidRDefault="00CE1DE1" w:rsidP="00CE1DE1">
            <w:pPr>
              <w:pStyle w:val="TAC"/>
              <w:rPr>
                <w:rFonts w:ascii="Times New Roman" w:hAnsi="Times New Roman"/>
              </w:rPr>
            </w:pPr>
            <w:r w:rsidRPr="0052744E">
              <w:rPr>
                <w:rFonts w:ascii="Times New Roman" w:hAnsi="Times New Roman"/>
              </w:rPr>
              <w:t>≤ 8</w:t>
            </w:r>
          </w:p>
        </w:tc>
        <w:tc>
          <w:tcPr>
            <w:tcW w:w="1234" w:type="dxa"/>
            <w:tcBorders>
              <w:top w:val="single" w:sz="4" w:space="0" w:color="000000"/>
              <w:left w:val="single" w:sz="4" w:space="0" w:color="000000"/>
              <w:bottom w:val="single" w:sz="4" w:space="0" w:color="000000"/>
              <w:right w:val="single" w:sz="4" w:space="0" w:color="000000"/>
            </w:tcBorders>
          </w:tcPr>
          <w:p w14:paraId="392C118A" w14:textId="77777777" w:rsidR="00CE1DE1" w:rsidRPr="0052744E" w:rsidRDefault="00CE1DE1" w:rsidP="00CE1DE1">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6AA9B665" w14:textId="77777777" w:rsidR="00CE1DE1" w:rsidRPr="0052744E" w:rsidRDefault="00CE1DE1" w:rsidP="00CE1DE1">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6B4BE728" w14:textId="48EC117D" w:rsidR="00CE1DE1" w:rsidRPr="00CE1DE1" w:rsidRDefault="00CE1DE1" w:rsidP="00CE1DE1">
            <w:pPr>
              <w:pStyle w:val="TAC"/>
              <w:rPr>
                <w:rFonts w:ascii="Times New Roman" w:hAnsi="Times New Roman"/>
              </w:rPr>
            </w:pPr>
            <w:r w:rsidRPr="00CE1DE1">
              <w:rPr>
                <w:rFonts w:ascii="Times New Roman" w:hAnsi="Times New Roman"/>
              </w:rPr>
              <w:t>≤ 8</w:t>
            </w:r>
          </w:p>
        </w:tc>
        <w:tc>
          <w:tcPr>
            <w:tcW w:w="709" w:type="dxa"/>
            <w:tcBorders>
              <w:top w:val="single" w:sz="4" w:space="0" w:color="000000"/>
              <w:left w:val="single" w:sz="4" w:space="0" w:color="000000"/>
              <w:bottom w:val="single" w:sz="4" w:space="0" w:color="000000"/>
              <w:right w:val="single" w:sz="4" w:space="0" w:color="000000"/>
            </w:tcBorders>
          </w:tcPr>
          <w:p w14:paraId="59EFE16A" w14:textId="2367D3DC" w:rsidR="00CE1DE1" w:rsidRPr="00CE1DE1" w:rsidRDefault="00CE1DE1" w:rsidP="00CE1DE1">
            <w:pPr>
              <w:pStyle w:val="TAC"/>
              <w:rPr>
                <w:rFonts w:ascii="Times New Roman" w:hAnsi="Times New Roman"/>
              </w:rPr>
            </w:pPr>
            <w:r w:rsidRPr="00CE1DE1">
              <w:rPr>
                <w:rFonts w:ascii="Times New Roman" w:hAnsi="Times New Roman"/>
              </w:rPr>
              <w:t>≤ 8</w:t>
            </w:r>
          </w:p>
        </w:tc>
        <w:tc>
          <w:tcPr>
            <w:tcW w:w="709" w:type="dxa"/>
            <w:tcBorders>
              <w:top w:val="single" w:sz="4" w:space="0" w:color="000000"/>
              <w:left w:val="single" w:sz="4" w:space="0" w:color="000000"/>
              <w:bottom w:val="single" w:sz="4" w:space="0" w:color="000000"/>
              <w:right w:val="single" w:sz="4" w:space="0" w:color="000000"/>
            </w:tcBorders>
          </w:tcPr>
          <w:p w14:paraId="62A79152" w14:textId="61376487" w:rsidR="00CE1DE1" w:rsidRPr="00CE1DE1" w:rsidRDefault="00CE1DE1" w:rsidP="00CE1DE1">
            <w:pPr>
              <w:pStyle w:val="TAC"/>
              <w:rPr>
                <w:rFonts w:ascii="Times New Roman" w:hAnsi="Times New Roman"/>
              </w:rPr>
            </w:pPr>
            <w:r w:rsidRPr="00CE1DE1">
              <w:rPr>
                <w:rFonts w:ascii="Times New Roman" w:hAnsi="Times New Roman"/>
              </w:rPr>
              <w:t>≤ 8</w:t>
            </w:r>
          </w:p>
        </w:tc>
      </w:tr>
    </w:tbl>
    <w:p w14:paraId="71B0554C" w14:textId="77777777" w:rsidR="009479A3" w:rsidRPr="0052744E" w:rsidRDefault="009479A3" w:rsidP="009479A3">
      <w:pPr>
        <w:spacing w:after="120"/>
        <w:rPr>
          <w:color w:val="0070C0"/>
          <w:szCs w:val="24"/>
          <w:lang w:val="fr-FR" w:eastAsia="zh-CN"/>
        </w:rPr>
      </w:pPr>
    </w:p>
    <w:p w14:paraId="6BB0C250" w14:textId="77777777" w:rsidR="009479A3" w:rsidRPr="0052744E" w:rsidRDefault="009479A3" w:rsidP="009479A3">
      <w:pPr>
        <w:spacing w:after="120"/>
        <w:rPr>
          <w:color w:val="0070C0"/>
          <w:szCs w:val="24"/>
          <w:lang w:eastAsia="zh-CN"/>
        </w:rPr>
      </w:pPr>
    </w:p>
    <w:p w14:paraId="771B667A" w14:textId="77777777" w:rsidR="009479A3" w:rsidRPr="00274C33" w:rsidRDefault="009479A3" w:rsidP="009479A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NS_15: A-MPR regions for PC2</w:t>
      </w:r>
    </w:p>
    <w:p w14:paraId="71375A6B"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73949DB3" w14:textId="508A03B4" w:rsidR="009479A3" w:rsidRPr="00C43AB6" w:rsidRDefault="009479A3"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NS_15 A-MPR regions definition was agreed. </w:t>
      </w:r>
    </w:p>
    <w:p w14:paraId="2772CC59" w14:textId="59BCF565" w:rsidR="009479A3" w:rsidRPr="00CE1DE1" w:rsidRDefault="009479A3" w:rsidP="00CE1DE1">
      <w:pPr>
        <w:ind w:left="420"/>
        <w:rPr>
          <w:rFonts w:eastAsiaTheme="minorEastAsia"/>
          <w:lang w:eastAsia="zh-CN"/>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9479A3" w:rsidRPr="0052744E" w14:paraId="29713C93" w14:textId="77777777" w:rsidTr="00764001">
        <w:trPr>
          <w:tblHeader/>
          <w:jc w:val="center"/>
        </w:trPr>
        <w:tc>
          <w:tcPr>
            <w:tcW w:w="1440" w:type="dxa"/>
            <w:tcBorders>
              <w:bottom w:val="single" w:sz="4" w:space="0" w:color="auto"/>
            </w:tcBorders>
            <w:tcMar>
              <w:top w:w="0" w:type="dxa"/>
              <w:left w:w="108" w:type="dxa"/>
              <w:bottom w:w="0" w:type="dxa"/>
              <w:right w:w="108" w:type="dxa"/>
            </w:tcMar>
            <w:hideMark/>
          </w:tcPr>
          <w:p w14:paraId="7A163098" w14:textId="77777777" w:rsidR="009479A3" w:rsidRPr="0052744E" w:rsidRDefault="009479A3" w:rsidP="00764001">
            <w:pPr>
              <w:pStyle w:val="TAH"/>
              <w:keepNext w:val="0"/>
              <w:rPr>
                <w:rFonts w:ascii="Times New Roman" w:hAnsi="Times New Roman"/>
                <w:lang w:eastAsia="zh-CN"/>
              </w:rPr>
            </w:pPr>
            <w:r w:rsidRPr="0052744E">
              <w:rPr>
                <w:rFonts w:ascii="Times New Roman" w:hAnsi="Times New Roman"/>
              </w:rPr>
              <w:t>Channel BW</w:t>
            </w:r>
          </w:p>
        </w:tc>
        <w:tc>
          <w:tcPr>
            <w:tcW w:w="2140" w:type="dxa"/>
            <w:tcBorders>
              <w:bottom w:val="single" w:sz="4" w:space="0" w:color="auto"/>
            </w:tcBorders>
          </w:tcPr>
          <w:p w14:paraId="40533540"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140" w:type="dxa"/>
            <w:tcMar>
              <w:top w:w="0" w:type="dxa"/>
              <w:left w:w="108" w:type="dxa"/>
              <w:bottom w:w="0" w:type="dxa"/>
              <w:right w:w="108" w:type="dxa"/>
            </w:tcMar>
            <w:hideMark/>
          </w:tcPr>
          <w:p w14:paraId="532E9FCE"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RB</w:t>
            </w:r>
            <w:r w:rsidRPr="0052744E">
              <w:rPr>
                <w:rFonts w:ascii="Times New Roman" w:hAnsi="Times New Roman"/>
                <w:vertAlign w:val="subscript"/>
              </w:rPr>
              <w:t>end</w:t>
            </w:r>
            <w:r w:rsidRPr="0052744E">
              <w:rPr>
                <w:rFonts w:ascii="Times New Roman" w:hAnsi="Times New Roman"/>
              </w:rPr>
              <w:t>*12*SCS (MHz)</w:t>
            </w:r>
          </w:p>
        </w:tc>
        <w:tc>
          <w:tcPr>
            <w:tcW w:w="2790" w:type="dxa"/>
            <w:tcMar>
              <w:top w:w="0" w:type="dxa"/>
              <w:left w:w="108" w:type="dxa"/>
              <w:bottom w:w="0" w:type="dxa"/>
              <w:right w:w="108" w:type="dxa"/>
            </w:tcMar>
            <w:hideMark/>
          </w:tcPr>
          <w:p w14:paraId="3EB58D95"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56056E9C"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A-MPR</w:t>
            </w:r>
          </w:p>
        </w:tc>
      </w:tr>
      <w:tr w:rsidR="00C17070" w:rsidRPr="0052744E" w14:paraId="35FFAE50" w14:textId="77777777" w:rsidTr="00764001">
        <w:trPr>
          <w:jc w:val="center"/>
        </w:trPr>
        <w:tc>
          <w:tcPr>
            <w:tcW w:w="1440" w:type="dxa"/>
            <w:tcBorders>
              <w:top w:val="single" w:sz="4" w:space="0" w:color="auto"/>
              <w:bottom w:val="nil"/>
            </w:tcBorders>
          </w:tcPr>
          <w:p w14:paraId="782DAE70" w14:textId="77777777" w:rsidR="00C17070" w:rsidRPr="0052744E" w:rsidRDefault="00C17070" w:rsidP="00C17070">
            <w:pPr>
              <w:pStyle w:val="TAC"/>
              <w:keepNext w:val="0"/>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40" w:type="dxa"/>
            <w:tcBorders>
              <w:top w:val="single" w:sz="4" w:space="0" w:color="auto"/>
              <w:bottom w:val="nil"/>
            </w:tcBorders>
          </w:tcPr>
          <w:p w14:paraId="0B89F321" w14:textId="77777777" w:rsidR="00C17070" w:rsidRPr="0052744E" w:rsidRDefault="00C17070" w:rsidP="00C17070">
            <w:pPr>
              <w:pStyle w:val="TAC"/>
              <w:rPr>
                <w:rFonts w:ascii="Times New Roman" w:hAnsi="Times New Roman"/>
                <w:color w:val="000000" w:themeColor="text1"/>
                <w:lang w:eastAsia="zh-CN"/>
              </w:rPr>
            </w:pPr>
            <w:r w:rsidRPr="0052744E">
              <w:rPr>
                <w:rFonts w:ascii="Times New Roman" w:hAnsi="Times New Roman"/>
                <w:color w:val="000000" w:themeColor="text1"/>
              </w:rPr>
              <w:t>841.5 &lt; Fc ≤ 845.5</w:t>
            </w:r>
          </w:p>
        </w:tc>
        <w:tc>
          <w:tcPr>
            <w:tcW w:w="2140" w:type="dxa"/>
            <w:tcMar>
              <w:top w:w="0" w:type="dxa"/>
              <w:left w:w="108" w:type="dxa"/>
              <w:bottom w:w="0" w:type="dxa"/>
              <w:right w:w="108" w:type="dxa"/>
            </w:tcMar>
          </w:tcPr>
          <w:p w14:paraId="4640F6F4" w14:textId="77777777" w:rsidR="00C17070" w:rsidRPr="0052744E" w:rsidRDefault="00C17070" w:rsidP="00C17070">
            <w:pPr>
              <w:pStyle w:val="TAC"/>
              <w:rPr>
                <w:rFonts w:ascii="Times New Roman" w:hAnsi="Times New Roman"/>
                <w:color w:val="000000" w:themeColor="text1"/>
                <w:lang w:eastAsia="zh-CN"/>
              </w:rPr>
            </w:pPr>
            <w:r w:rsidRPr="0052744E">
              <w:rPr>
                <w:rFonts w:ascii="Times New Roman" w:hAnsi="Times New Roman"/>
                <w:color w:val="000000" w:themeColor="text1"/>
              </w:rPr>
              <w:t>≥4.68</w:t>
            </w:r>
          </w:p>
        </w:tc>
        <w:tc>
          <w:tcPr>
            <w:tcW w:w="2790" w:type="dxa"/>
            <w:tcMar>
              <w:top w:w="0" w:type="dxa"/>
              <w:left w:w="108" w:type="dxa"/>
              <w:bottom w:w="0" w:type="dxa"/>
              <w:right w:w="108" w:type="dxa"/>
            </w:tcMar>
          </w:tcPr>
          <w:p w14:paraId="454ED0CC"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&gt;0</w:t>
            </w:r>
          </w:p>
        </w:tc>
        <w:tc>
          <w:tcPr>
            <w:tcW w:w="990" w:type="dxa"/>
            <w:tcMar>
              <w:top w:w="0" w:type="dxa"/>
              <w:left w:w="108" w:type="dxa"/>
              <w:bottom w:w="0" w:type="dxa"/>
              <w:right w:w="108" w:type="dxa"/>
            </w:tcMar>
          </w:tcPr>
          <w:p w14:paraId="7BACF9FF" w14:textId="76418360" w:rsidR="00C17070" w:rsidRPr="00C17070" w:rsidRDefault="00C17070" w:rsidP="00C17070">
            <w:pPr>
              <w:pStyle w:val="TAC"/>
              <w:rPr>
                <w:rFonts w:ascii="Times New Roman" w:hAnsi="Times New Roman"/>
                <w:color w:val="000000" w:themeColor="text1"/>
                <w:lang w:val="en-US" w:eastAsia="zh-CN"/>
              </w:rPr>
            </w:pPr>
            <w:r w:rsidRPr="00C17070">
              <w:rPr>
                <w:rFonts w:ascii="Times New Roman" w:hAnsi="Times New Roman"/>
                <w:lang w:eastAsia="zh-CN"/>
              </w:rPr>
              <w:t>A8</w:t>
            </w:r>
          </w:p>
        </w:tc>
      </w:tr>
      <w:tr w:rsidR="00C17070" w:rsidRPr="0052744E" w14:paraId="25C9456A" w14:textId="77777777" w:rsidTr="00764001">
        <w:trPr>
          <w:jc w:val="center"/>
        </w:trPr>
        <w:tc>
          <w:tcPr>
            <w:tcW w:w="1440" w:type="dxa"/>
            <w:tcBorders>
              <w:top w:val="nil"/>
              <w:bottom w:val="nil"/>
            </w:tcBorders>
          </w:tcPr>
          <w:p w14:paraId="2CCF0483"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nil"/>
              <w:bottom w:val="nil"/>
            </w:tcBorders>
          </w:tcPr>
          <w:p w14:paraId="1CECDA14" w14:textId="77777777" w:rsidR="00C17070" w:rsidRPr="0052744E" w:rsidRDefault="00C17070" w:rsidP="00C17070">
            <w:pPr>
              <w:pStyle w:val="TAC"/>
              <w:rPr>
                <w:rFonts w:ascii="Times New Roman" w:hAnsi="Times New Roman"/>
                <w:color w:val="000000" w:themeColor="text1"/>
              </w:rPr>
            </w:pPr>
          </w:p>
        </w:tc>
        <w:tc>
          <w:tcPr>
            <w:tcW w:w="2140" w:type="dxa"/>
            <w:tcMar>
              <w:top w:w="0" w:type="dxa"/>
              <w:left w:w="108" w:type="dxa"/>
              <w:bottom w:w="0" w:type="dxa"/>
              <w:right w:w="108" w:type="dxa"/>
            </w:tcMar>
          </w:tcPr>
          <w:p w14:paraId="4576E57E"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&lt;4.68, ≥2.52</w:t>
            </w:r>
          </w:p>
        </w:tc>
        <w:tc>
          <w:tcPr>
            <w:tcW w:w="2790" w:type="dxa"/>
            <w:tcMar>
              <w:top w:w="0" w:type="dxa"/>
              <w:left w:w="108" w:type="dxa"/>
              <w:bottom w:w="0" w:type="dxa"/>
              <w:right w:w="108" w:type="dxa"/>
            </w:tcMar>
          </w:tcPr>
          <w:p w14:paraId="7D4EDD66"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≥2.16</w:t>
            </w:r>
          </w:p>
        </w:tc>
        <w:tc>
          <w:tcPr>
            <w:tcW w:w="990" w:type="dxa"/>
            <w:tcMar>
              <w:top w:w="0" w:type="dxa"/>
              <w:left w:w="108" w:type="dxa"/>
              <w:bottom w:w="0" w:type="dxa"/>
              <w:right w:w="108" w:type="dxa"/>
            </w:tcMar>
          </w:tcPr>
          <w:p w14:paraId="55908EF6" w14:textId="74FECF7F" w:rsidR="00C17070" w:rsidRPr="00C17070" w:rsidRDefault="00C17070" w:rsidP="00C17070">
            <w:pPr>
              <w:pStyle w:val="TAC"/>
              <w:rPr>
                <w:rFonts w:ascii="Times New Roman" w:hAnsi="Times New Roman"/>
                <w:color w:val="000000" w:themeColor="text1"/>
                <w:lang w:val="en-US"/>
              </w:rPr>
            </w:pPr>
            <w:r w:rsidRPr="00C17070">
              <w:rPr>
                <w:rFonts w:ascii="Times New Roman" w:hAnsi="Times New Roman"/>
                <w:lang w:eastAsia="zh-CN"/>
              </w:rPr>
              <w:t>A9</w:t>
            </w:r>
          </w:p>
        </w:tc>
      </w:tr>
      <w:tr w:rsidR="00C17070" w:rsidRPr="0052744E" w14:paraId="43519282" w14:textId="77777777" w:rsidTr="00764001">
        <w:trPr>
          <w:jc w:val="center"/>
        </w:trPr>
        <w:tc>
          <w:tcPr>
            <w:tcW w:w="1440" w:type="dxa"/>
            <w:tcBorders>
              <w:top w:val="nil"/>
              <w:bottom w:val="nil"/>
            </w:tcBorders>
          </w:tcPr>
          <w:p w14:paraId="3578C960"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nil"/>
              <w:bottom w:val="nil"/>
            </w:tcBorders>
          </w:tcPr>
          <w:p w14:paraId="75D247DB" w14:textId="77777777" w:rsidR="00C17070" w:rsidRPr="0052744E" w:rsidRDefault="00C17070" w:rsidP="00C17070">
            <w:pPr>
              <w:pStyle w:val="TAC"/>
              <w:rPr>
                <w:rFonts w:ascii="Times New Roman" w:hAnsi="Times New Roman"/>
                <w:color w:val="000000" w:themeColor="text1"/>
              </w:rPr>
            </w:pPr>
          </w:p>
        </w:tc>
        <w:tc>
          <w:tcPr>
            <w:tcW w:w="2140" w:type="dxa"/>
            <w:tcMar>
              <w:top w:w="0" w:type="dxa"/>
              <w:left w:w="108" w:type="dxa"/>
              <w:bottom w:w="0" w:type="dxa"/>
              <w:right w:w="108" w:type="dxa"/>
            </w:tcMar>
          </w:tcPr>
          <w:p w14:paraId="1F1B908D"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&lt;4.68, ≥2.52</w:t>
            </w:r>
          </w:p>
        </w:tc>
        <w:tc>
          <w:tcPr>
            <w:tcW w:w="2790" w:type="dxa"/>
            <w:tcMar>
              <w:top w:w="0" w:type="dxa"/>
              <w:left w:w="108" w:type="dxa"/>
              <w:bottom w:w="0" w:type="dxa"/>
              <w:right w:w="108" w:type="dxa"/>
            </w:tcMar>
          </w:tcPr>
          <w:p w14:paraId="7F852B97"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&lt;2.16, ≥1.44</w:t>
            </w:r>
          </w:p>
        </w:tc>
        <w:tc>
          <w:tcPr>
            <w:tcW w:w="990" w:type="dxa"/>
            <w:tcMar>
              <w:top w:w="0" w:type="dxa"/>
              <w:left w:w="108" w:type="dxa"/>
              <w:bottom w:w="0" w:type="dxa"/>
              <w:right w:w="108" w:type="dxa"/>
            </w:tcMar>
          </w:tcPr>
          <w:p w14:paraId="32E62CCD" w14:textId="23856248" w:rsidR="00C17070" w:rsidRPr="00C17070" w:rsidRDefault="00C17070" w:rsidP="00C17070">
            <w:pPr>
              <w:pStyle w:val="TAC"/>
              <w:rPr>
                <w:rFonts w:ascii="Times New Roman" w:hAnsi="Times New Roman"/>
                <w:color w:val="000000" w:themeColor="text1"/>
                <w:lang w:val="en-US"/>
              </w:rPr>
            </w:pPr>
            <w:r w:rsidRPr="00C17070">
              <w:rPr>
                <w:rFonts w:ascii="Times New Roman" w:hAnsi="Times New Roman"/>
                <w:lang w:eastAsia="zh-CN"/>
              </w:rPr>
              <w:t>A10</w:t>
            </w:r>
          </w:p>
        </w:tc>
      </w:tr>
      <w:tr w:rsidR="00C17070" w:rsidRPr="0052744E" w14:paraId="1E84F6B6" w14:textId="77777777" w:rsidTr="00764001">
        <w:trPr>
          <w:jc w:val="center"/>
        </w:trPr>
        <w:tc>
          <w:tcPr>
            <w:tcW w:w="1440" w:type="dxa"/>
            <w:tcBorders>
              <w:top w:val="nil"/>
              <w:bottom w:val="nil"/>
            </w:tcBorders>
          </w:tcPr>
          <w:p w14:paraId="2B6E5D7E"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nil"/>
              <w:bottom w:val="single" w:sz="4" w:space="0" w:color="auto"/>
            </w:tcBorders>
          </w:tcPr>
          <w:p w14:paraId="44058390" w14:textId="77777777" w:rsidR="00C17070" w:rsidRPr="0052744E" w:rsidRDefault="00C17070" w:rsidP="00C17070">
            <w:pPr>
              <w:pStyle w:val="TAC"/>
              <w:rPr>
                <w:rFonts w:ascii="Times New Roman" w:hAnsi="Times New Roman"/>
                <w:color w:val="000000" w:themeColor="text1"/>
              </w:rPr>
            </w:pPr>
          </w:p>
        </w:tc>
        <w:tc>
          <w:tcPr>
            <w:tcW w:w="2140" w:type="dxa"/>
            <w:tcMar>
              <w:top w:w="0" w:type="dxa"/>
              <w:left w:w="108" w:type="dxa"/>
              <w:bottom w:w="0" w:type="dxa"/>
              <w:right w:w="108" w:type="dxa"/>
            </w:tcMar>
          </w:tcPr>
          <w:p w14:paraId="22950E85"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lang w:eastAsia="zh-CN"/>
              </w:rPr>
              <w:t>&lt;1.8</w:t>
            </w:r>
          </w:p>
        </w:tc>
        <w:tc>
          <w:tcPr>
            <w:tcW w:w="2790" w:type="dxa"/>
            <w:tcMar>
              <w:top w:w="0" w:type="dxa"/>
              <w:left w:w="108" w:type="dxa"/>
              <w:bottom w:w="0" w:type="dxa"/>
              <w:right w:w="108" w:type="dxa"/>
            </w:tcMar>
          </w:tcPr>
          <w:p w14:paraId="4B5ACAAC"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≤0.36</w:t>
            </w:r>
          </w:p>
        </w:tc>
        <w:tc>
          <w:tcPr>
            <w:tcW w:w="990" w:type="dxa"/>
            <w:tcMar>
              <w:top w:w="0" w:type="dxa"/>
              <w:left w:w="108" w:type="dxa"/>
              <w:bottom w:w="0" w:type="dxa"/>
              <w:right w:w="108" w:type="dxa"/>
            </w:tcMar>
          </w:tcPr>
          <w:p w14:paraId="751E17D3" w14:textId="6DADCCB9" w:rsidR="00C17070" w:rsidRPr="00C17070" w:rsidRDefault="00C17070" w:rsidP="00C17070">
            <w:pPr>
              <w:pStyle w:val="TAC"/>
              <w:rPr>
                <w:rFonts w:ascii="Times New Roman" w:hAnsi="Times New Roman"/>
                <w:color w:val="000000" w:themeColor="text1"/>
                <w:lang w:val="en-US"/>
              </w:rPr>
            </w:pPr>
            <w:r w:rsidRPr="00C17070">
              <w:rPr>
                <w:rFonts w:ascii="Times New Roman" w:hAnsi="Times New Roman"/>
                <w:lang w:eastAsia="zh-CN"/>
              </w:rPr>
              <w:t>A11</w:t>
            </w:r>
          </w:p>
        </w:tc>
      </w:tr>
      <w:tr w:rsidR="00C17070" w:rsidRPr="0052744E" w14:paraId="1B971B0E" w14:textId="77777777" w:rsidTr="00764001">
        <w:trPr>
          <w:jc w:val="center"/>
        </w:trPr>
        <w:tc>
          <w:tcPr>
            <w:tcW w:w="1440" w:type="dxa"/>
            <w:tcBorders>
              <w:top w:val="nil"/>
              <w:bottom w:val="nil"/>
            </w:tcBorders>
          </w:tcPr>
          <w:p w14:paraId="6DF95DBC"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single" w:sz="4" w:space="0" w:color="auto"/>
              <w:bottom w:val="nil"/>
            </w:tcBorders>
          </w:tcPr>
          <w:p w14:paraId="128DE94A"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837 &lt; Fc ≤ 841.5</w:t>
            </w:r>
          </w:p>
        </w:tc>
        <w:tc>
          <w:tcPr>
            <w:tcW w:w="2140" w:type="dxa"/>
            <w:tcMar>
              <w:top w:w="0" w:type="dxa"/>
              <w:left w:w="108" w:type="dxa"/>
              <w:bottom w:w="0" w:type="dxa"/>
              <w:right w:w="108" w:type="dxa"/>
            </w:tcMar>
          </w:tcPr>
          <w:p w14:paraId="693B7640" w14:textId="77777777" w:rsidR="00C17070" w:rsidRPr="0052744E" w:rsidRDefault="00C17070" w:rsidP="00C17070">
            <w:pPr>
              <w:pStyle w:val="TAC"/>
              <w:rPr>
                <w:rFonts w:ascii="Times New Roman" w:hAnsi="Times New Roman"/>
                <w:color w:val="000000" w:themeColor="text1"/>
                <w:lang w:eastAsia="zh-CN"/>
              </w:rPr>
            </w:pPr>
            <w:r w:rsidRPr="0052744E">
              <w:rPr>
                <w:rFonts w:ascii="Times New Roman" w:hAnsi="Times New Roman"/>
                <w:color w:val="000000" w:themeColor="text1"/>
              </w:rPr>
              <w:t>≥0</w:t>
            </w:r>
          </w:p>
        </w:tc>
        <w:tc>
          <w:tcPr>
            <w:tcW w:w="2790" w:type="dxa"/>
            <w:tcMar>
              <w:top w:w="0" w:type="dxa"/>
              <w:left w:w="108" w:type="dxa"/>
              <w:bottom w:w="0" w:type="dxa"/>
              <w:right w:w="108" w:type="dxa"/>
            </w:tcMar>
          </w:tcPr>
          <w:p w14:paraId="29346233"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≥2.7</w:t>
            </w:r>
          </w:p>
        </w:tc>
        <w:tc>
          <w:tcPr>
            <w:tcW w:w="990" w:type="dxa"/>
            <w:tcMar>
              <w:top w:w="0" w:type="dxa"/>
              <w:left w:w="108" w:type="dxa"/>
              <w:bottom w:w="0" w:type="dxa"/>
              <w:right w:w="108" w:type="dxa"/>
            </w:tcMar>
          </w:tcPr>
          <w:p w14:paraId="59A7F60C" w14:textId="24103EAC" w:rsidR="00C17070" w:rsidRPr="00C17070" w:rsidRDefault="00C17070" w:rsidP="00C17070">
            <w:pPr>
              <w:pStyle w:val="TAC"/>
              <w:rPr>
                <w:rFonts w:ascii="Times New Roman" w:hAnsi="Times New Roman"/>
                <w:color w:val="000000" w:themeColor="text1"/>
                <w:lang w:val="en-US" w:eastAsia="zh-CN"/>
              </w:rPr>
            </w:pPr>
            <w:r w:rsidRPr="00C17070">
              <w:rPr>
                <w:rFonts w:ascii="Times New Roman" w:hAnsi="Times New Roman"/>
                <w:lang w:eastAsia="zh-CN"/>
              </w:rPr>
              <w:t>A12</w:t>
            </w:r>
          </w:p>
        </w:tc>
      </w:tr>
      <w:tr w:rsidR="00C17070" w:rsidRPr="0052744E" w14:paraId="08ED0C86" w14:textId="77777777" w:rsidTr="00764001">
        <w:trPr>
          <w:jc w:val="center"/>
        </w:trPr>
        <w:tc>
          <w:tcPr>
            <w:tcW w:w="1440" w:type="dxa"/>
            <w:tcBorders>
              <w:top w:val="nil"/>
              <w:bottom w:val="single" w:sz="4" w:space="0" w:color="auto"/>
            </w:tcBorders>
          </w:tcPr>
          <w:p w14:paraId="0EF5A2C2"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nil"/>
              <w:bottom w:val="single" w:sz="4" w:space="0" w:color="auto"/>
            </w:tcBorders>
          </w:tcPr>
          <w:p w14:paraId="0071A893" w14:textId="77777777" w:rsidR="00C17070" w:rsidRPr="0052744E" w:rsidRDefault="00C17070" w:rsidP="00C17070">
            <w:pPr>
              <w:pStyle w:val="TAC"/>
              <w:rPr>
                <w:rFonts w:ascii="Times New Roman" w:hAnsi="Times New Roman"/>
                <w:color w:val="000000" w:themeColor="text1"/>
              </w:rPr>
            </w:pPr>
          </w:p>
        </w:tc>
        <w:tc>
          <w:tcPr>
            <w:tcW w:w="2140" w:type="dxa"/>
            <w:tcMar>
              <w:top w:w="0" w:type="dxa"/>
              <w:left w:w="108" w:type="dxa"/>
              <w:bottom w:w="0" w:type="dxa"/>
              <w:right w:w="108" w:type="dxa"/>
            </w:tcMar>
          </w:tcPr>
          <w:p w14:paraId="235CB671"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≥5.94</w:t>
            </w:r>
          </w:p>
        </w:tc>
        <w:tc>
          <w:tcPr>
            <w:tcW w:w="2790" w:type="dxa"/>
            <w:tcMar>
              <w:top w:w="0" w:type="dxa"/>
              <w:left w:w="108" w:type="dxa"/>
              <w:bottom w:w="0" w:type="dxa"/>
              <w:right w:w="108" w:type="dxa"/>
            </w:tcMar>
          </w:tcPr>
          <w:p w14:paraId="36CFD8E1"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&lt;2.7</w:t>
            </w:r>
          </w:p>
        </w:tc>
        <w:tc>
          <w:tcPr>
            <w:tcW w:w="990" w:type="dxa"/>
            <w:tcMar>
              <w:top w:w="0" w:type="dxa"/>
              <w:left w:w="108" w:type="dxa"/>
              <w:bottom w:w="0" w:type="dxa"/>
              <w:right w:w="108" w:type="dxa"/>
            </w:tcMar>
          </w:tcPr>
          <w:p w14:paraId="5EC00E2F" w14:textId="403D9FCE" w:rsidR="00C17070" w:rsidRPr="00C17070" w:rsidRDefault="00C17070" w:rsidP="00C17070">
            <w:pPr>
              <w:pStyle w:val="TAC"/>
              <w:rPr>
                <w:rFonts w:ascii="Times New Roman" w:hAnsi="Times New Roman"/>
                <w:color w:val="000000" w:themeColor="text1"/>
                <w:lang w:val="en-US"/>
              </w:rPr>
            </w:pPr>
            <w:r w:rsidRPr="00C17070">
              <w:rPr>
                <w:rFonts w:ascii="Times New Roman" w:hAnsi="Times New Roman"/>
                <w:lang w:eastAsia="zh-CN"/>
              </w:rPr>
              <w:t>A13</w:t>
            </w:r>
          </w:p>
        </w:tc>
      </w:tr>
    </w:tbl>
    <w:p w14:paraId="0906364B" w14:textId="77777777" w:rsidR="009479A3" w:rsidRPr="0052744E" w:rsidRDefault="009479A3" w:rsidP="009479A3">
      <w:pPr>
        <w:pStyle w:val="ListParagraph"/>
        <w:ind w:left="800"/>
        <w:rPr>
          <w:rFonts w:ascii="Times New Roman" w:hAnsi="Times New Roman"/>
        </w:rPr>
      </w:pPr>
    </w:p>
    <w:p w14:paraId="4E5D84E8" w14:textId="2F41B29B" w:rsidR="009479A3" w:rsidRPr="00AC3A0F" w:rsidRDefault="009479A3" w:rsidP="009479A3">
      <w:pPr>
        <w:pStyle w:val="TH"/>
        <w:ind w:left="2356" w:firstLine="200"/>
        <w:jc w:val="left"/>
        <w:rPr>
          <w:rFonts w:ascii="Times New Roman" w:eastAsiaTheme="minorEastAsia" w:hAnsi="Times New Roman"/>
          <w:lang w:val="en-US" w:eastAsia="zh-CN"/>
        </w:rPr>
      </w:pPr>
      <w:r w:rsidRPr="0052744E">
        <w:rPr>
          <w:rFonts w:ascii="Times New Roman" w:hAnsi="Times New Roman"/>
        </w:rPr>
        <w:t xml:space="preserve">Table </w:t>
      </w:r>
      <w:r w:rsidRPr="0052744E">
        <w:rPr>
          <w:rFonts w:ascii="Times New Roman" w:hAnsi="Times New Roman"/>
          <w:lang w:val="en-US"/>
        </w:rPr>
        <w:t>10</w:t>
      </w:r>
      <w:r w:rsidRPr="0052744E">
        <w:rPr>
          <w:rFonts w:ascii="Times New Roman" w:hAnsi="Times New Roman"/>
        </w:rPr>
        <w:t>: A-MPR for NS_15 (Power Class 2)</w:t>
      </w:r>
    </w:p>
    <w:tbl>
      <w:tblPr>
        <w:tblW w:w="3990" w:type="dxa"/>
        <w:tblInd w:w="-5" w:type="dxa"/>
        <w:tblCellMar>
          <w:left w:w="70" w:type="dxa"/>
          <w:right w:w="70" w:type="dxa"/>
        </w:tblCellMar>
        <w:tblLook w:val="04A0" w:firstRow="1" w:lastRow="0" w:firstColumn="1" w:lastColumn="0" w:noHBand="0" w:noVBand="1"/>
      </w:tblPr>
      <w:tblGrid>
        <w:gridCol w:w="1910"/>
        <w:gridCol w:w="767"/>
        <w:gridCol w:w="767"/>
        <w:gridCol w:w="767"/>
        <w:gridCol w:w="767"/>
        <w:gridCol w:w="767"/>
        <w:gridCol w:w="767"/>
        <w:gridCol w:w="767"/>
        <w:gridCol w:w="455"/>
        <w:gridCol w:w="365"/>
        <w:gridCol w:w="365"/>
        <w:gridCol w:w="455"/>
        <w:gridCol w:w="365"/>
        <w:gridCol w:w="365"/>
      </w:tblGrid>
      <w:tr w:rsidR="00495BA3" w:rsidRPr="0052744E" w14:paraId="45E18D25" w14:textId="05B1C90C" w:rsidTr="00495BA3">
        <w:tc>
          <w:tcPr>
            <w:tcW w:w="1910" w:type="dxa"/>
            <w:tcBorders>
              <w:top w:val="single" w:sz="4" w:space="0" w:color="auto"/>
              <w:left w:val="single" w:sz="4" w:space="0" w:color="auto"/>
              <w:right w:val="single" w:sz="4" w:space="0" w:color="auto"/>
            </w:tcBorders>
            <w:vAlign w:val="center"/>
          </w:tcPr>
          <w:p w14:paraId="74C091D1" w14:textId="77777777" w:rsidR="00AC3A0F" w:rsidRPr="0052744E" w:rsidRDefault="00AC3A0F" w:rsidP="00AC3A0F">
            <w:pPr>
              <w:pStyle w:val="TAH"/>
              <w:rPr>
                <w:rFonts w:ascii="Times New Roman" w:eastAsia="Yu Mincho" w:hAnsi="Times New Roman"/>
              </w:rPr>
            </w:pPr>
            <w:r w:rsidRPr="0052744E">
              <w:rPr>
                <w:rFonts w:ascii="Times New Roman" w:eastAsia="Yu Mincho" w:hAnsi="Times New Roman"/>
              </w:rPr>
              <w:t>Modulation/Waveform</w:t>
            </w:r>
          </w:p>
        </w:tc>
        <w:tc>
          <w:tcPr>
            <w:tcW w:w="160" w:type="dxa"/>
            <w:tcBorders>
              <w:top w:val="single" w:sz="4" w:space="0" w:color="000000"/>
              <w:left w:val="single" w:sz="4" w:space="0" w:color="auto"/>
              <w:bottom w:val="single" w:sz="4" w:space="0" w:color="000000"/>
              <w:right w:val="single" w:sz="4" w:space="0" w:color="000000"/>
            </w:tcBorders>
          </w:tcPr>
          <w:p w14:paraId="1AA70174"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w:t>
            </w:r>
          </w:p>
        </w:tc>
        <w:tc>
          <w:tcPr>
            <w:tcW w:w="160" w:type="dxa"/>
            <w:tcBorders>
              <w:top w:val="single" w:sz="4" w:space="0" w:color="000000"/>
              <w:left w:val="single" w:sz="4" w:space="0" w:color="000000"/>
              <w:bottom w:val="single" w:sz="4" w:space="0" w:color="000000"/>
              <w:right w:val="single" w:sz="4" w:space="0" w:color="000000"/>
            </w:tcBorders>
          </w:tcPr>
          <w:p w14:paraId="13EF82CE"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A2</w:t>
            </w:r>
          </w:p>
        </w:tc>
        <w:tc>
          <w:tcPr>
            <w:tcW w:w="160" w:type="dxa"/>
            <w:tcBorders>
              <w:top w:val="single" w:sz="4" w:space="0" w:color="000000"/>
              <w:left w:val="single" w:sz="4" w:space="0" w:color="000000"/>
              <w:bottom w:val="single" w:sz="4" w:space="0" w:color="000000"/>
              <w:right w:val="single" w:sz="4" w:space="0" w:color="000000"/>
            </w:tcBorders>
          </w:tcPr>
          <w:p w14:paraId="6679CD22"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A3</w:t>
            </w:r>
          </w:p>
        </w:tc>
        <w:tc>
          <w:tcPr>
            <w:tcW w:w="160" w:type="dxa"/>
            <w:tcBorders>
              <w:top w:val="single" w:sz="4" w:space="0" w:color="000000"/>
              <w:left w:val="single" w:sz="4" w:space="0" w:color="000000"/>
              <w:bottom w:val="single" w:sz="4" w:space="0" w:color="000000"/>
              <w:right w:val="single" w:sz="4" w:space="0" w:color="000000"/>
            </w:tcBorders>
          </w:tcPr>
          <w:p w14:paraId="69BF894F"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A4</w:t>
            </w:r>
          </w:p>
        </w:tc>
        <w:tc>
          <w:tcPr>
            <w:tcW w:w="160" w:type="dxa"/>
            <w:tcBorders>
              <w:top w:val="single" w:sz="4" w:space="0" w:color="000000"/>
              <w:left w:val="single" w:sz="4" w:space="0" w:color="000000"/>
              <w:bottom w:val="single" w:sz="4" w:space="0" w:color="000000"/>
              <w:right w:val="single" w:sz="4" w:space="0" w:color="000000"/>
            </w:tcBorders>
          </w:tcPr>
          <w:p w14:paraId="7403947B"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A5</w:t>
            </w:r>
          </w:p>
        </w:tc>
        <w:tc>
          <w:tcPr>
            <w:tcW w:w="160" w:type="dxa"/>
            <w:tcBorders>
              <w:top w:val="single" w:sz="4" w:space="0" w:color="000000"/>
              <w:left w:val="single" w:sz="4" w:space="0" w:color="000000"/>
              <w:bottom w:val="single" w:sz="4" w:space="0" w:color="000000"/>
              <w:right w:val="single" w:sz="4" w:space="0" w:color="000000"/>
            </w:tcBorders>
          </w:tcPr>
          <w:p w14:paraId="48642B65"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A6</w:t>
            </w:r>
          </w:p>
        </w:tc>
        <w:tc>
          <w:tcPr>
            <w:tcW w:w="160" w:type="dxa"/>
            <w:tcBorders>
              <w:top w:val="single" w:sz="4" w:space="0" w:color="000000"/>
              <w:left w:val="single" w:sz="4" w:space="0" w:color="000000"/>
              <w:bottom w:val="single" w:sz="4" w:space="0" w:color="000000"/>
              <w:right w:val="single" w:sz="4" w:space="0" w:color="000000"/>
            </w:tcBorders>
          </w:tcPr>
          <w:p w14:paraId="107A8DAE" w14:textId="416C37D8"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A7</w:t>
            </w:r>
          </w:p>
        </w:tc>
        <w:tc>
          <w:tcPr>
            <w:tcW w:w="160" w:type="dxa"/>
            <w:tcBorders>
              <w:top w:val="single" w:sz="4" w:space="0" w:color="000000"/>
              <w:left w:val="single" w:sz="4" w:space="0" w:color="000000"/>
              <w:right w:val="single" w:sz="4" w:space="0" w:color="000000"/>
            </w:tcBorders>
          </w:tcPr>
          <w:p w14:paraId="489A0827" w14:textId="6FA7413E"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A8</w:t>
            </w:r>
          </w:p>
        </w:tc>
        <w:tc>
          <w:tcPr>
            <w:tcW w:w="160" w:type="dxa"/>
            <w:tcBorders>
              <w:top w:val="single" w:sz="4" w:space="0" w:color="000000"/>
              <w:left w:val="single" w:sz="4" w:space="0" w:color="000000"/>
              <w:right w:val="single" w:sz="4" w:space="0" w:color="000000"/>
            </w:tcBorders>
          </w:tcPr>
          <w:p w14:paraId="5837A5FF" w14:textId="7E7ED750"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A9</w:t>
            </w:r>
          </w:p>
        </w:tc>
        <w:tc>
          <w:tcPr>
            <w:tcW w:w="160" w:type="dxa"/>
            <w:tcBorders>
              <w:top w:val="single" w:sz="4" w:space="0" w:color="000000"/>
              <w:left w:val="single" w:sz="4" w:space="0" w:color="000000"/>
              <w:right w:val="single" w:sz="4" w:space="0" w:color="000000"/>
            </w:tcBorders>
          </w:tcPr>
          <w:p w14:paraId="69E7FBB4" w14:textId="63171890"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A10</w:t>
            </w:r>
          </w:p>
        </w:tc>
        <w:tc>
          <w:tcPr>
            <w:tcW w:w="160" w:type="dxa"/>
            <w:tcBorders>
              <w:top w:val="single" w:sz="4" w:space="0" w:color="000000"/>
              <w:left w:val="single" w:sz="4" w:space="0" w:color="000000"/>
              <w:right w:val="single" w:sz="4" w:space="0" w:color="000000"/>
            </w:tcBorders>
          </w:tcPr>
          <w:p w14:paraId="03B020F4" w14:textId="081639F0"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A11</w:t>
            </w:r>
          </w:p>
        </w:tc>
        <w:tc>
          <w:tcPr>
            <w:tcW w:w="160" w:type="dxa"/>
            <w:tcBorders>
              <w:top w:val="single" w:sz="4" w:space="0" w:color="000000"/>
              <w:left w:val="single" w:sz="4" w:space="0" w:color="000000"/>
              <w:right w:val="single" w:sz="4" w:space="0" w:color="000000"/>
            </w:tcBorders>
          </w:tcPr>
          <w:p w14:paraId="16ECEE16" w14:textId="57B955B2"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A12</w:t>
            </w:r>
          </w:p>
        </w:tc>
        <w:tc>
          <w:tcPr>
            <w:tcW w:w="160" w:type="dxa"/>
            <w:tcBorders>
              <w:top w:val="single" w:sz="4" w:space="0" w:color="000000"/>
              <w:left w:val="single" w:sz="4" w:space="0" w:color="000000"/>
              <w:right w:val="single" w:sz="4" w:space="0" w:color="000000"/>
            </w:tcBorders>
          </w:tcPr>
          <w:p w14:paraId="1A76735F" w14:textId="7C197FA0"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A13</w:t>
            </w:r>
          </w:p>
        </w:tc>
      </w:tr>
      <w:tr w:rsidR="00495BA3" w:rsidRPr="0052744E" w14:paraId="3770A892" w14:textId="7BD28143" w:rsidTr="00495BA3">
        <w:tc>
          <w:tcPr>
            <w:tcW w:w="1910" w:type="dxa"/>
            <w:tcBorders>
              <w:left w:val="single" w:sz="4" w:space="0" w:color="auto"/>
              <w:bottom w:val="single" w:sz="4" w:space="0" w:color="auto"/>
              <w:right w:val="single" w:sz="4" w:space="0" w:color="auto"/>
            </w:tcBorders>
            <w:vAlign w:val="center"/>
          </w:tcPr>
          <w:p w14:paraId="78F09AE8" w14:textId="77777777" w:rsidR="00AC3A0F" w:rsidRPr="0052744E" w:rsidRDefault="00AC3A0F" w:rsidP="00AC3A0F">
            <w:pPr>
              <w:pStyle w:val="TAH"/>
              <w:rPr>
                <w:rFonts w:ascii="Times New Roman" w:eastAsia="Yu Mincho" w:hAnsi="Times New Roman"/>
                <w:lang w:eastAsia="ko-KR"/>
              </w:rPr>
            </w:pPr>
          </w:p>
        </w:tc>
        <w:tc>
          <w:tcPr>
            <w:tcW w:w="160" w:type="dxa"/>
            <w:tcBorders>
              <w:top w:val="single" w:sz="4" w:space="0" w:color="000000"/>
              <w:left w:val="single" w:sz="4" w:space="0" w:color="auto"/>
              <w:bottom w:val="single" w:sz="4" w:space="0" w:color="000000"/>
              <w:right w:val="single" w:sz="4" w:space="0" w:color="000000"/>
            </w:tcBorders>
            <w:vAlign w:val="center"/>
          </w:tcPr>
          <w:p w14:paraId="4173A7A6"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0CF35E67"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6F7959C0"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1D750DC4"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2E9DEB26"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7B52ED90"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55B5EF55" w14:textId="794227E4"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left w:val="single" w:sz="4" w:space="0" w:color="000000"/>
              <w:bottom w:val="single" w:sz="4" w:space="0" w:color="000000"/>
              <w:right w:val="single" w:sz="4" w:space="0" w:color="000000"/>
            </w:tcBorders>
          </w:tcPr>
          <w:p w14:paraId="3FAB83CB"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31EBDC83"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4077584B"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3D8312C2"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68736A53"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2EC2E7CB" w14:textId="77777777" w:rsidR="00AC3A0F" w:rsidRPr="00AC3A0F" w:rsidRDefault="00AC3A0F" w:rsidP="00AC3A0F">
            <w:pPr>
              <w:pStyle w:val="TAH"/>
              <w:rPr>
                <w:rFonts w:ascii="Times New Roman" w:eastAsia="Yu Mincho" w:hAnsi="Times New Roman"/>
                <w:sz w:val="12"/>
                <w:szCs w:val="14"/>
              </w:rPr>
            </w:pPr>
          </w:p>
        </w:tc>
      </w:tr>
      <w:tr w:rsidR="00495BA3" w:rsidRPr="0052744E" w14:paraId="304FB2B5" w14:textId="414BE2CA" w:rsidTr="00495BA3">
        <w:tc>
          <w:tcPr>
            <w:tcW w:w="1910" w:type="dxa"/>
            <w:tcBorders>
              <w:top w:val="single" w:sz="4" w:space="0" w:color="auto"/>
              <w:left w:val="single" w:sz="4" w:space="0" w:color="000000"/>
              <w:bottom w:val="single" w:sz="4" w:space="0" w:color="000000"/>
              <w:right w:val="single" w:sz="4" w:space="0" w:color="000000"/>
            </w:tcBorders>
            <w:vAlign w:val="center"/>
          </w:tcPr>
          <w:p w14:paraId="77FFBB3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PI/2 BPSK</w:t>
            </w:r>
          </w:p>
        </w:tc>
        <w:tc>
          <w:tcPr>
            <w:tcW w:w="160" w:type="dxa"/>
            <w:tcBorders>
              <w:top w:val="single" w:sz="4" w:space="0" w:color="000000"/>
              <w:left w:val="single" w:sz="4" w:space="0" w:color="000000"/>
              <w:bottom w:val="single" w:sz="4" w:space="0" w:color="000000"/>
              <w:right w:val="single" w:sz="4" w:space="0" w:color="000000"/>
            </w:tcBorders>
            <w:vAlign w:val="center"/>
          </w:tcPr>
          <w:p w14:paraId="28BED09A"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3B557BB0"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5976DD50"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40151FC1"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10.5</w:t>
            </w:r>
          </w:p>
        </w:tc>
        <w:tc>
          <w:tcPr>
            <w:tcW w:w="160" w:type="dxa"/>
            <w:tcBorders>
              <w:top w:val="single" w:sz="4" w:space="0" w:color="000000"/>
              <w:left w:val="single" w:sz="4" w:space="0" w:color="000000"/>
              <w:bottom w:val="single" w:sz="4" w:space="0" w:color="000000"/>
              <w:right w:val="single" w:sz="4" w:space="0" w:color="000000"/>
            </w:tcBorders>
            <w:vAlign w:val="center"/>
          </w:tcPr>
          <w:p w14:paraId="056FF2DA" w14:textId="77777777" w:rsidR="00AC3A0F" w:rsidRPr="0052744E" w:rsidRDefault="00AC3A0F" w:rsidP="00495BA3">
            <w:pPr>
              <w:pStyle w:val="TAC"/>
              <w:rPr>
                <w:rFonts w:ascii="Times New Roman" w:eastAsia="Yu Mincho" w:hAnsi="Times New Roman"/>
              </w:rPr>
            </w:pPr>
            <w:r w:rsidRPr="0052744E">
              <w:rPr>
                <w:rFonts w:ascii="Times New Roman" w:eastAsia="Yu Mincho" w:hAnsi="Times New Roman"/>
              </w:rPr>
              <w:t>≤ 3</w:t>
            </w:r>
          </w:p>
        </w:tc>
        <w:tc>
          <w:tcPr>
            <w:tcW w:w="160" w:type="dxa"/>
            <w:tcBorders>
              <w:top w:val="single" w:sz="4" w:space="0" w:color="000000"/>
              <w:left w:val="single" w:sz="4" w:space="0" w:color="000000"/>
              <w:bottom w:val="single" w:sz="4" w:space="0" w:color="000000"/>
              <w:right w:val="single" w:sz="4" w:space="0" w:color="000000"/>
            </w:tcBorders>
            <w:vAlign w:val="center"/>
          </w:tcPr>
          <w:p w14:paraId="32C45077" w14:textId="1BD352DB" w:rsidR="00AC3A0F" w:rsidRPr="00F9547B" w:rsidRDefault="00AC3A0F" w:rsidP="00495BA3">
            <w:pPr>
              <w:pStyle w:val="TAC"/>
              <w:rPr>
                <w:rFonts w:ascii="Times New Roman" w:eastAsiaTheme="minorEastAsia" w:hAnsi="Times New Roman"/>
                <w:lang w:eastAsia="zh-CN"/>
              </w:rPr>
            </w:pPr>
            <w:r w:rsidRPr="0052744E">
              <w:rPr>
                <w:rFonts w:ascii="Times New Roman" w:eastAsia="Yu Mincho" w:hAnsi="Times New Roman"/>
              </w:rPr>
              <w:t xml:space="preserve">≤ </w:t>
            </w:r>
            <w:r>
              <w:rPr>
                <w:rFonts w:ascii="Times New Roman" w:eastAsiaTheme="minorEastAsia" w:hAnsi="Times New Roman" w:hint="eastAsia"/>
                <w:lang w:eastAsia="zh-CN"/>
              </w:rPr>
              <w:t>0</w:t>
            </w:r>
          </w:p>
        </w:tc>
        <w:tc>
          <w:tcPr>
            <w:tcW w:w="160" w:type="dxa"/>
            <w:tcBorders>
              <w:top w:val="single" w:sz="4" w:space="0" w:color="000000"/>
              <w:left w:val="single" w:sz="4" w:space="0" w:color="000000"/>
              <w:bottom w:val="single" w:sz="4" w:space="0" w:color="000000"/>
              <w:right w:val="single" w:sz="4" w:space="0" w:color="000000"/>
            </w:tcBorders>
            <w:vAlign w:val="center"/>
          </w:tcPr>
          <w:p w14:paraId="174828F7" w14:textId="7A013EF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 3.5</w:t>
            </w:r>
          </w:p>
        </w:tc>
        <w:tc>
          <w:tcPr>
            <w:tcW w:w="160" w:type="dxa"/>
            <w:tcBorders>
              <w:top w:val="single" w:sz="4" w:space="0" w:color="000000"/>
              <w:left w:val="single" w:sz="4" w:space="0" w:color="000000"/>
              <w:bottom w:val="single" w:sz="4" w:space="0" w:color="000000"/>
              <w:right w:val="single" w:sz="4" w:space="0" w:color="000000"/>
            </w:tcBorders>
            <w:vAlign w:val="center"/>
          </w:tcPr>
          <w:p w14:paraId="46584D71" w14:textId="1CD8EA7D"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11</w:t>
            </w:r>
          </w:p>
        </w:tc>
        <w:tc>
          <w:tcPr>
            <w:tcW w:w="160" w:type="dxa"/>
            <w:tcBorders>
              <w:top w:val="single" w:sz="4" w:space="0" w:color="000000"/>
              <w:left w:val="single" w:sz="4" w:space="0" w:color="000000"/>
              <w:bottom w:val="single" w:sz="4" w:space="0" w:color="000000"/>
              <w:right w:val="single" w:sz="4" w:space="0" w:color="000000"/>
            </w:tcBorders>
            <w:vAlign w:val="center"/>
          </w:tcPr>
          <w:p w14:paraId="449FCD5B" w14:textId="48A87AC7"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w:t>
            </w:r>
          </w:p>
        </w:tc>
        <w:tc>
          <w:tcPr>
            <w:tcW w:w="160" w:type="dxa"/>
            <w:tcBorders>
              <w:top w:val="single" w:sz="4" w:space="0" w:color="000000"/>
              <w:left w:val="single" w:sz="4" w:space="0" w:color="000000"/>
              <w:bottom w:val="single" w:sz="4" w:space="0" w:color="000000"/>
              <w:right w:val="single" w:sz="4" w:space="0" w:color="000000"/>
            </w:tcBorders>
            <w:vAlign w:val="center"/>
          </w:tcPr>
          <w:p w14:paraId="4195E5B7" w14:textId="027AF51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4.5</w:t>
            </w:r>
          </w:p>
        </w:tc>
        <w:tc>
          <w:tcPr>
            <w:tcW w:w="160" w:type="dxa"/>
            <w:tcBorders>
              <w:top w:val="single" w:sz="4" w:space="0" w:color="000000"/>
              <w:left w:val="single" w:sz="4" w:space="0" w:color="000000"/>
              <w:bottom w:val="single" w:sz="4" w:space="0" w:color="000000"/>
              <w:right w:val="single" w:sz="4" w:space="0" w:color="000000"/>
            </w:tcBorders>
            <w:vAlign w:val="center"/>
          </w:tcPr>
          <w:p w14:paraId="2E9A662A" w14:textId="42185FAC"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7.5</w:t>
            </w:r>
          </w:p>
        </w:tc>
        <w:tc>
          <w:tcPr>
            <w:tcW w:w="160" w:type="dxa"/>
            <w:tcBorders>
              <w:top w:val="single" w:sz="4" w:space="0" w:color="000000"/>
              <w:left w:val="single" w:sz="4" w:space="0" w:color="000000"/>
              <w:bottom w:val="single" w:sz="4" w:space="0" w:color="000000"/>
              <w:right w:val="single" w:sz="4" w:space="0" w:color="000000"/>
            </w:tcBorders>
            <w:vAlign w:val="center"/>
          </w:tcPr>
          <w:p w14:paraId="744E1413" w14:textId="3C1B22CD"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72650D4B" w14:textId="7812F0B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3.5</w:t>
            </w:r>
          </w:p>
        </w:tc>
      </w:tr>
      <w:tr w:rsidR="00495BA3" w:rsidRPr="0052744E" w14:paraId="63FB8D1F" w14:textId="1A41AA38"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7C879C8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QPSK</w:t>
            </w:r>
          </w:p>
        </w:tc>
        <w:tc>
          <w:tcPr>
            <w:tcW w:w="160" w:type="dxa"/>
            <w:tcBorders>
              <w:top w:val="single" w:sz="4" w:space="0" w:color="000000"/>
              <w:left w:val="single" w:sz="4" w:space="0" w:color="000000"/>
              <w:bottom w:val="single" w:sz="4" w:space="0" w:color="000000"/>
              <w:right w:val="single" w:sz="4" w:space="0" w:color="000000"/>
            </w:tcBorders>
            <w:vAlign w:val="center"/>
          </w:tcPr>
          <w:p w14:paraId="798D9C0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48A8557F"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7CE4BA95"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6DD6D0F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10.5</w:t>
            </w:r>
          </w:p>
        </w:tc>
        <w:tc>
          <w:tcPr>
            <w:tcW w:w="160" w:type="dxa"/>
            <w:tcBorders>
              <w:top w:val="single" w:sz="4" w:space="0" w:color="000000"/>
              <w:left w:val="single" w:sz="4" w:space="0" w:color="000000"/>
              <w:bottom w:val="single" w:sz="4" w:space="0" w:color="000000"/>
              <w:right w:val="single" w:sz="4" w:space="0" w:color="000000"/>
            </w:tcBorders>
          </w:tcPr>
          <w:p w14:paraId="651BE18E"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3</w:t>
            </w:r>
          </w:p>
        </w:tc>
        <w:tc>
          <w:tcPr>
            <w:tcW w:w="160" w:type="dxa"/>
            <w:tcBorders>
              <w:top w:val="single" w:sz="4" w:space="0" w:color="000000"/>
              <w:left w:val="single" w:sz="4" w:space="0" w:color="000000"/>
              <w:bottom w:val="single" w:sz="4" w:space="0" w:color="000000"/>
              <w:right w:val="single" w:sz="4" w:space="0" w:color="000000"/>
            </w:tcBorders>
          </w:tcPr>
          <w:p w14:paraId="79A9039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w:t>
            </w:r>
          </w:p>
        </w:tc>
        <w:tc>
          <w:tcPr>
            <w:tcW w:w="160" w:type="dxa"/>
            <w:tcBorders>
              <w:top w:val="single" w:sz="4" w:space="0" w:color="000000"/>
              <w:left w:val="single" w:sz="4" w:space="0" w:color="000000"/>
              <w:bottom w:val="single" w:sz="4" w:space="0" w:color="000000"/>
              <w:right w:val="single" w:sz="4" w:space="0" w:color="000000"/>
            </w:tcBorders>
          </w:tcPr>
          <w:p w14:paraId="642BD5C5" w14:textId="09AA231C"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4</w:t>
            </w:r>
          </w:p>
        </w:tc>
        <w:tc>
          <w:tcPr>
            <w:tcW w:w="160" w:type="dxa"/>
            <w:tcBorders>
              <w:top w:val="single" w:sz="4" w:space="0" w:color="000000"/>
              <w:left w:val="single" w:sz="4" w:space="0" w:color="000000"/>
              <w:bottom w:val="single" w:sz="4" w:space="0" w:color="000000"/>
              <w:right w:val="single" w:sz="4" w:space="0" w:color="000000"/>
            </w:tcBorders>
            <w:vAlign w:val="center"/>
          </w:tcPr>
          <w:p w14:paraId="00B4E5F3" w14:textId="5F118F4F"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11.5</w:t>
            </w:r>
          </w:p>
        </w:tc>
        <w:tc>
          <w:tcPr>
            <w:tcW w:w="160" w:type="dxa"/>
            <w:tcBorders>
              <w:top w:val="single" w:sz="4" w:space="0" w:color="000000"/>
              <w:left w:val="single" w:sz="4" w:space="0" w:color="000000"/>
              <w:bottom w:val="single" w:sz="4" w:space="0" w:color="000000"/>
              <w:right w:val="single" w:sz="4" w:space="0" w:color="000000"/>
            </w:tcBorders>
            <w:vAlign w:val="center"/>
          </w:tcPr>
          <w:p w14:paraId="36E646A9" w14:textId="3FB3B4FF"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6.5</w:t>
            </w:r>
          </w:p>
        </w:tc>
        <w:tc>
          <w:tcPr>
            <w:tcW w:w="160" w:type="dxa"/>
            <w:tcBorders>
              <w:top w:val="single" w:sz="4" w:space="0" w:color="000000"/>
              <w:left w:val="single" w:sz="4" w:space="0" w:color="000000"/>
              <w:bottom w:val="single" w:sz="4" w:space="0" w:color="000000"/>
              <w:right w:val="single" w:sz="4" w:space="0" w:color="000000"/>
            </w:tcBorders>
            <w:vAlign w:val="center"/>
          </w:tcPr>
          <w:p w14:paraId="3B31A1C1" w14:textId="6C3378A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c>
          <w:tcPr>
            <w:tcW w:w="160" w:type="dxa"/>
            <w:tcBorders>
              <w:top w:val="single" w:sz="4" w:space="0" w:color="000000"/>
              <w:left w:val="single" w:sz="4" w:space="0" w:color="000000"/>
              <w:bottom w:val="single" w:sz="4" w:space="0" w:color="000000"/>
              <w:right w:val="single" w:sz="4" w:space="0" w:color="000000"/>
            </w:tcBorders>
            <w:vAlign w:val="center"/>
          </w:tcPr>
          <w:p w14:paraId="7A173EAE" w14:textId="0DA936C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68CC83AF" w14:textId="2FA63CB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08E4AEC3" w14:textId="17731D15"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4</w:t>
            </w:r>
          </w:p>
        </w:tc>
      </w:tr>
      <w:tr w:rsidR="00495BA3" w:rsidRPr="0052744E" w14:paraId="15AF04EC" w14:textId="546F8B6E"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4461D360"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16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77F6E00A"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54FDDB7D"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29DA2DFE"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32232C1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10.5</w:t>
            </w:r>
          </w:p>
        </w:tc>
        <w:tc>
          <w:tcPr>
            <w:tcW w:w="160" w:type="dxa"/>
            <w:tcBorders>
              <w:top w:val="single" w:sz="4" w:space="0" w:color="000000"/>
              <w:left w:val="single" w:sz="4" w:space="0" w:color="000000"/>
              <w:bottom w:val="single" w:sz="4" w:space="0" w:color="000000"/>
              <w:right w:val="single" w:sz="4" w:space="0" w:color="000000"/>
            </w:tcBorders>
          </w:tcPr>
          <w:p w14:paraId="0A6008EA"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3</w:t>
            </w:r>
          </w:p>
        </w:tc>
        <w:tc>
          <w:tcPr>
            <w:tcW w:w="160" w:type="dxa"/>
            <w:tcBorders>
              <w:top w:val="single" w:sz="4" w:space="0" w:color="000000"/>
              <w:left w:val="single" w:sz="4" w:space="0" w:color="000000"/>
              <w:bottom w:val="single" w:sz="4" w:space="0" w:color="000000"/>
              <w:right w:val="single" w:sz="4" w:space="0" w:color="000000"/>
            </w:tcBorders>
          </w:tcPr>
          <w:p w14:paraId="2142AB3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5644E0A3" w14:textId="362F6CBF"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4.5</w:t>
            </w:r>
          </w:p>
        </w:tc>
        <w:tc>
          <w:tcPr>
            <w:tcW w:w="160" w:type="dxa"/>
            <w:tcBorders>
              <w:top w:val="single" w:sz="4" w:space="0" w:color="000000"/>
              <w:left w:val="single" w:sz="4" w:space="0" w:color="000000"/>
              <w:bottom w:val="single" w:sz="4" w:space="0" w:color="000000"/>
              <w:right w:val="single" w:sz="4" w:space="0" w:color="000000"/>
            </w:tcBorders>
            <w:vAlign w:val="center"/>
          </w:tcPr>
          <w:p w14:paraId="2B6AB9B6" w14:textId="546BA51E"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11.5</w:t>
            </w:r>
          </w:p>
        </w:tc>
        <w:tc>
          <w:tcPr>
            <w:tcW w:w="160" w:type="dxa"/>
            <w:tcBorders>
              <w:top w:val="single" w:sz="4" w:space="0" w:color="000000"/>
              <w:left w:val="single" w:sz="4" w:space="0" w:color="000000"/>
              <w:bottom w:val="single" w:sz="4" w:space="0" w:color="000000"/>
              <w:right w:val="single" w:sz="4" w:space="0" w:color="000000"/>
            </w:tcBorders>
            <w:vAlign w:val="center"/>
          </w:tcPr>
          <w:p w14:paraId="3863558E" w14:textId="40AA3F8C"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6.5</w:t>
            </w:r>
          </w:p>
        </w:tc>
        <w:tc>
          <w:tcPr>
            <w:tcW w:w="160" w:type="dxa"/>
            <w:tcBorders>
              <w:top w:val="single" w:sz="4" w:space="0" w:color="000000"/>
              <w:left w:val="single" w:sz="4" w:space="0" w:color="000000"/>
              <w:bottom w:val="single" w:sz="4" w:space="0" w:color="000000"/>
              <w:right w:val="single" w:sz="4" w:space="0" w:color="000000"/>
            </w:tcBorders>
            <w:vAlign w:val="center"/>
          </w:tcPr>
          <w:p w14:paraId="55D60BA4" w14:textId="5E54BAE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c>
          <w:tcPr>
            <w:tcW w:w="160" w:type="dxa"/>
            <w:tcBorders>
              <w:top w:val="single" w:sz="4" w:space="0" w:color="000000"/>
              <w:left w:val="single" w:sz="4" w:space="0" w:color="000000"/>
              <w:bottom w:val="single" w:sz="4" w:space="0" w:color="000000"/>
              <w:right w:val="single" w:sz="4" w:space="0" w:color="000000"/>
            </w:tcBorders>
            <w:vAlign w:val="center"/>
          </w:tcPr>
          <w:p w14:paraId="0F89715E" w14:textId="7393BA2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26CECE02" w14:textId="0558B8B8"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66C1F8AB" w14:textId="37B322D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4</w:t>
            </w:r>
          </w:p>
        </w:tc>
      </w:tr>
      <w:tr w:rsidR="00495BA3" w:rsidRPr="0052744E" w14:paraId="4B37DC0C" w14:textId="314B27E4"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765C7E17"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64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555E269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17FAB6BD"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08412244"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45CC479F"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10.5</w:t>
            </w:r>
          </w:p>
        </w:tc>
        <w:tc>
          <w:tcPr>
            <w:tcW w:w="160" w:type="dxa"/>
            <w:tcBorders>
              <w:top w:val="single" w:sz="4" w:space="0" w:color="000000"/>
              <w:left w:val="single" w:sz="4" w:space="0" w:color="000000"/>
              <w:bottom w:val="single" w:sz="4" w:space="0" w:color="000000"/>
              <w:right w:val="single" w:sz="4" w:space="0" w:color="000000"/>
            </w:tcBorders>
          </w:tcPr>
          <w:p w14:paraId="48E46C1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3</w:t>
            </w:r>
          </w:p>
        </w:tc>
        <w:tc>
          <w:tcPr>
            <w:tcW w:w="160" w:type="dxa"/>
            <w:tcBorders>
              <w:top w:val="single" w:sz="4" w:space="0" w:color="000000"/>
              <w:left w:val="single" w:sz="4" w:space="0" w:color="000000"/>
              <w:bottom w:val="single" w:sz="4" w:space="0" w:color="000000"/>
              <w:right w:val="single" w:sz="4" w:space="0" w:color="000000"/>
            </w:tcBorders>
          </w:tcPr>
          <w:p w14:paraId="7E13733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5</w:t>
            </w:r>
          </w:p>
        </w:tc>
        <w:tc>
          <w:tcPr>
            <w:tcW w:w="160" w:type="dxa"/>
            <w:tcBorders>
              <w:top w:val="single" w:sz="4" w:space="0" w:color="000000"/>
              <w:left w:val="single" w:sz="4" w:space="0" w:color="000000"/>
              <w:bottom w:val="single" w:sz="4" w:space="0" w:color="000000"/>
              <w:right w:val="single" w:sz="4" w:space="0" w:color="000000"/>
            </w:tcBorders>
          </w:tcPr>
          <w:p w14:paraId="2B4618E4" w14:textId="6E4B79B3"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5</w:t>
            </w:r>
          </w:p>
        </w:tc>
        <w:tc>
          <w:tcPr>
            <w:tcW w:w="160" w:type="dxa"/>
            <w:tcBorders>
              <w:top w:val="single" w:sz="4" w:space="0" w:color="000000"/>
              <w:left w:val="single" w:sz="4" w:space="0" w:color="000000"/>
              <w:bottom w:val="single" w:sz="4" w:space="0" w:color="000000"/>
              <w:right w:val="single" w:sz="4" w:space="0" w:color="000000"/>
            </w:tcBorders>
            <w:vAlign w:val="center"/>
          </w:tcPr>
          <w:p w14:paraId="3B35AC1C" w14:textId="6088B6B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11.5</w:t>
            </w:r>
          </w:p>
        </w:tc>
        <w:tc>
          <w:tcPr>
            <w:tcW w:w="160" w:type="dxa"/>
            <w:tcBorders>
              <w:top w:val="single" w:sz="4" w:space="0" w:color="000000"/>
              <w:left w:val="single" w:sz="4" w:space="0" w:color="000000"/>
              <w:bottom w:val="single" w:sz="4" w:space="0" w:color="000000"/>
              <w:right w:val="single" w:sz="4" w:space="0" w:color="000000"/>
            </w:tcBorders>
            <w:vAlign w:val="center"/>
          </w:tcPr>
          <w:p w14:paraId="15187A60" w14:textId="77D5AF7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6.5</w:t>
            </w:r>
          </w:p>
        </w:tc>
        <w:tc>
          <w:tcPr>
            <w:tcW w:w="160" w:type="dxa"/>
            <w:tcBorders>
              <w:top w:val="single" w:sz="4" w:space="0" w:color="000000"/>
              <w:left w:val="single" w:sz="4" w:space="0" w:color="000000"/>
              <w:bottom w:val="single" w:sz="4" w:space="0" w:color="000000"/>
              <w:right w:val="single" w:sz="4" w:space="0" w:color="000000"/>
            </w:tcBorders>
            <w:vAlign w:val="center"/>
          </w:tcPr>
          <w:p w14:paraId="671B844C" w14:textId="5BB867A7"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c>
          <w:tcPr>
            <w:tcW w:w="160" w:type="dxa"/>
            <w:tcBorders>
              <w:top w:val="single" w:sz="4" w:space="0" w:color="000000"/>
              <w:left w:val="single" w:sz="4" w:space="0" w:color="000000"/>
              <w:bottom w:val="single" w:sz="4" w:space="0" w:color="000000"/>
              <w:right w:val="single" w:sz="4" w:space="0" w:color="000000"/>
            </w:tcBorders>
            <w:vAlign w:val="center"/>
          </w:tcPr>
          <w:p w14:paraId="25AF4621" w14:textId="4C6D573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502236C1" w14:textId="19B6F7BA"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4B9B70FD" w14:textId="1B4A56E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4</w:t>
            </w:r>
          </w:p>
        </w:tc>
      </w:tr>
      <w:tr w:rsidR="00495BA3" w:rsidRPr="0052744E" w14:paraId="55E339D2" w14:textId="464752A6"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390194E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256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0CB9FB8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55F3E1F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083135E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9</w:t>
            </w:r>
          </w:p>
        </w:tc>
        <w:tc>
          <w:tcPr>
            <w:tcW w:w="160" w:type="dxa"/>
            <w:tcBorders>
              <w:top w:val="single" w:sz="4" w:space="0" w:color="000000"/>
              <w:left w:val="single" w:sz="4" w:space="0" w:color="000000"/>
              <w:bottom w:val="single" w:sz="4" w:space="0" w:color="000000"/>
              <w:right w:val="single" w:sz="4" w:space="0" w:color="000000"/>
            </w:tcBorders>
          </w:tcPr>
          <w:p w14:paraId="62ED789E"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tcPr>
          <w:p w14:paraId="4B392ADA"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6B2DC4C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5</w:t>
            </w:r>
          </w:p>
        </w:tc>
        <w:tc>
          <w:tcPr>
            <w:tcW w:w="160" w:type="dxa"/>
            <w:tcBorders>
              <w:top w:val="single" w:sz="4" w:space="0" w:color="000000"/>
              <w:left w:val="single" w:sz="4" w:space="0" w:color="000000"/>
              <w:bottom w:val="single" w:sz="4" w:space="0" w:color="000000"/>
              <w:right w:val="single" w:sz="4" w:space="0" w:color="000000"/>
            </w:tcBorders>
          </w:tcPr>
          <w:p w14:paraId="393A771B" w14:textId="0DF424C6"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5</w:t>
            </w:r>
          </w:p>
        </w:tc>
        <w:tc>
          <w:tcPr>
            <w:tcW w:w="160" w:type="dxa"/>
            <w:tcBorders>
              <w:top w:val="single" w:sz="4" w:space="0" w:color="000000"/>
              <w:left w:val="single" w:sz="4" w:space="0" w:color="000000"/>
              <w:bottom w:val="single" w:sz="4" w:space="0" w:color="000000"/>
              <w:right w:val="single" w:sz="4" w:space="0" w:color="000000"/>
            </w:tcBorders>
            <w:vAlign w:val="center"/>
          </w:tcPr>
          <w:p w14:paraId="12F8279E" w14:textId="6A337F6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12.5</w:t>
            </w:r>
          </w:p>
        </w:tc>
        <w:tc>
          <w:tcPr>
            <w:tcW w:w="160" w:type="dxa"/>
            <w:tcBorders>
              <w:top w:val="single" w:sz="4" w:space="0" w:color="000000"/>
              <w:left w:val="single" w:sz="4" w:space="0" w:color="000000"/>
              <w:bottom w:val="single" w:sz="4" w:space="0" w:color="000000"/>
              <w:right w:val="single" w:sz="4" w:space="0" w:color="000000"/>
            </w:tcBorders>
            <w:vAlign w:val="center"/>
          </w:tcPr>
          <w:p w14:paraId="5514A5F3" w14:textId="54AB19C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6.5</w:t>
            </w:r>
          </w:p>
        </w:tc>
        <w:tc>
          <w:tcPr>
            <w:tcW w:w="160" w:type="dxa"/>
            <w:tcBorders>
              <w:top w:val="single" w:sz="4" w:space="0" w:color="000000"/>
              <w:left w:val="single" w:sz="4" w:space="0" w:color="000000"/>
              <w:bottom w:val="single" w:sz="4" w:space="0" w:color="000000"/>
              <w:right w:val="single" w:sz="4" w:space="0" w:color="000000"/>
            </w:tcBorders>
            <w:vAlign w:val="center"/>
          </w:tcPr>
          <w:p w14:paraId="142F350B" w14:textId="43082009"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c>
          <w:tcPr>
            <w:tcW w:w="160" w:type="dxa"/>
            <w:tcBorders>
              <w:top w:val="single" w:sz="4" w:space="0" w:color="000000"/>
              <w:left w:val="single" w:sz="4" w:space="0" w:color="000000"/>
              <w:bottom w:val="single" w:sz="4" w:space="0" w:color="000000"/>
              <w:right w:val="single" w:sz="4" w:space="0" w:color="000000"/>
            </w:tcBorders>
            <w:vAlign w:val="center"/>
          </w:tcPr>
          <w:p w14:paraId="7212B1B2" w14:textId="29C1DD1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9</w:t>
            </w:r>
          </w:p>
        </w:tc>
        <w:tc>
          <w:tcPr>
            <w:tcW w:w="160" w:type="dxa"/>
            <w:tcBorders>
              <w:top w:val="single" w:sz="4" w:space="0" w:color="000000"/>
              <w:left w:val="single" w:sz="4" w:space="0" w:color="000000"/>
              <w:bottom w:val="single" w:sz="4" w:space="0" w:color="000000"/>
              <w:right w:val="single" w:sz="4" w:space="0" w:color="000000"/>
            </w:tcBorders>
            <w:vAlign w:val="center"/>
          </w:tcPr>
          <w:p w14:paraId="5237FD89" w14:textId="0D4AF9A6"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490664FC" w14:textId="1057FD5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r>
      <w:tr w:rsidR="00495BA3" w:rsidRPr="0052744E" w14:paraId="117AC231" w14:textId="0518D806"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092E0F3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CP-OFDM QPSK</w:t>
            </w:r>
          </w:p>
        </w:tc>
        <w:tc>
          <w:tcPr>
            <w:tcW w:w="160" w:type="dxa"/>
            <w:tcBorders>
              <w:top w:val="single" w:sz="4" w:space="0" w:color="000000"/>
              <w:left w:val="single" w:sz="4" w:space="0" w:color="000000"/>
              <w:bottom w:val="single" w:sz="4" w:space="0" w:color="000000"/>
              <w:right w:val="single" w:sz="4" w:space="0" w:color="000000"/>
            </w:tcBorders>
            <w:vAlign w:val="center"/>
          </w:tcPr>
          <w:p w14:paraId="470AC0B1"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vAlign w:val="center"/>
          </w:tcPr>
          <w:p w14:paraId="028F2EF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8</w:t>
            </w:r>
          </w:p>
        </w:tc>
        <w:tc>
          <w:tcPr>
            <w:tcW w:w="160" w:type="dxa"/>
            <w:tcBorders>
              <w:top w:val="single" w:sz="4" w:space="0" w:color="000000"/>
              <w:left w:val="single" w:sz="4" w:space="0" w:color="000000"/>
              <w:bottom w:val="single" w:sz="4" w:space="0" w:color="000000"/>
              <w:right w:val="single" w:sz="4" w:space="0" w:color="000000"/>
            </w:tcBorders>
            <w:vAlign w:val="center"/>
          </w:tcPr>
          <w:p w14:paraId="4A09FD25"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7C41437D"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tcPr>
          <w:p w14:paraId="6EC71B74"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67751385"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w:t>
            </w:r>
          </w:p>
        </w:tc>
        <w:tc>
          <w:tcPr>
            <w:tcW w:w="160" w:type="dxa"/>
            <w:tcBorders>
              <w:top w:val="single" w:sz="4" w:space="0" w:color="000000"/>
              <w:left w:val="single" w:sz="4" w:space="0" w:color="000000"/>
              <w:bottom w:val="single" w:sz="4" w:space="0" w:color="000000"/>
              <w:right w:val="single" w:sz="4" w:space="0" w:color="000000"/>
            </w:tcBorders>
          </w:tcPr>
          <w:p w14:paraId="25241DF2" w14:textId="1A9DE61E"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6</w:t>
            </w:r>
          </w:p>
        </w:tc>
        <w:tc>
          <w:tcPr>
            <w:tcW w:w="160" w:type="dxa"/>
            <w:tcBorders>
              <w:top w:val="single" w:sz="4" w:space="0" w:color="000000"/>
              <w:left w:val="single" w:sz="4" w:space="0" w:color="000000"/>
              <w:bottom w:val="single" w:sz="4" w:space="0" w:color="000000"/>
              <w:right w:val="single" w:sz="4" w:space="0" w:color="000000"/>
            </w:tcBorders>
            <w:vAlign w:val="center"/>
          </w:tcPr>
          <w:p w14:paraId="759D967E" w14:textId="3691D0A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13</w:t>
            </w:r>
          </w:p>
        </w:tc>
        <w:tc>
          <w:tcPr>
            <w:tcW w:w="160" w:type="dxa"/>
            <w:tcBorders>
              <w:top w:val="single" w:sz="4" w:space="0" w:color="000000"/>
              <w:left w:val="single" w:sz="4" w:space="0" w:color="000000"/>
              <w:bottom w:val="single" w:sz="4" w:space="0" w:color="000000"/>
              <w:right w:val="single" w:sz="4" w:space="0" w:color="000000"/>
            </w:tcBorders>
            <w:vAlign w:val="center"/>
          </w:tcPr>
          <w:p w14:paraId="39A347D9" w14:textId="12FDB87C"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w:t>
            </w:r>
          </w:p>
        </w:tc>
        <w:tc>
          <w:tcPr>
            <w:tcW w:w="160" w:type="dxa"/>
            <w:tcBorders>
              <w:top w:val="single" w:sz="4" w:space="0" w:color="000000"/>
              <w:left w:val="single" w:sz="4" w:space="0" w:color="000000"/>
              <w:bottom w:val="single" w:sz="4" w:space="0" w:color="000000"/>
              <w:right w:val="single" w:sz="4" w:space="0" w:color="000000"/>
            </w:tcBorders>
            <w:vAlign w:val="center"/>
          </w:tcPr>
          <w:p w14:paraId="48083536" w14:textId="2A9B3A86"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w:t>
            </w:r>
          </w:p>
        </w:tc>
        <w:tc>
          <w:tcPr>
            <w:tcW w:w="160" w:type="dxa"/>
            <w:tcBorders>
              <w:top w:val="single" w:sz="4" w:space="0" w:color="000000"/>
              <w:left w:val="single" w:sz="4" w:space="0" w:color="000000"/>
              <w:bottom w:val="single" w:sz="4" w:space="0" w:color="000000"/>
              <w:right w:val="single" w:sz="4" w:space="0" w:color="000000"/>
            </w:tcBorders>
            <w:vAlign w:val="center"/>
          </w:tcPr>
          <w:p w14:paraId="7DEE293D" w14:textId="2020F97A"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10.5</w:t>
            </w:r>
          </w:p>
        </w:tc>
        <w:tc>
          <w:tcPr>
            <w:tcW w:w="160" w:type="dxa"/>
            <w:tcBorders>
              <w:top w:val="single" w:sz="4" w:space="0" w:color="000000"/>
              <w:left w:val="single" w:sz="4" w:space="0" w:color="000000"/>
              <w:bottom w:val="single" w:sz="4" w:space="0" w:color="000000"/>
              <w:right w:val="single" w:sz="4" w:space="0" w:color="000000"/>
            </w:tcBorders>
            <w:vAlign w:val="center"/>
          </w:tcPr>
          <w:p w14:paraId="34B0F415" w14:textId="2C0F8C25"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c>
          <w:tcPr>
            <w:tcW w:w="160" w:type="dxa"/>
            <w:tcBorders>
              <w:top w:val="single" w:sz="4" w:space="0" w:color="000000"/>
              <w:left w:val="single" w:sz="4" w:space="0" w:color="000000"/>
              <w:bottom w:val="single" w:sz="4" w:space="0" w:color="000000"/>
              <w:right w:val="single" w:sz="4" w:space="0" w:color="000000"/>
            </w:tcBorders>
            <w:vAlign w:val="center"/>
          </w:tcPr>
          <w:p w14:paraId="0390AB44" w14:textId="6B80449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r>
      <w:tr w:rsidR="00495BA3" w:rsidRPr="0052744E" w14:paraId="0AF41EB1" w14:textId="1A9EC209"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2D78825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CP-OFDM 16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032DAB8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vAlign w:val="center"/>
          </w:tcPr>
          <w:p w14:paraId="0A197AE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8</w:t>
            </w:r>
          </w:p>
        </w:tc>
        <w:tc>
          <w:tcPr>
            <w:tcW w:w="160" w:type="dxa"/>
            <w:tcBorders>
              <w:top w:val="single" w:sz="4" w:space="0" w:color="000000"/>
              <w:left w:val="single" w:sz="4" w:space="0" w:color="000000"/>
              <w:bottom w:val="single" w:sz="4" w:space="0" w:color="000000"/>
              <w:right w:val="single" w:sz="4" w:space="0" w:color="000000"/>
            </w:tcBorders>
            <w:vAlign w:val="center"/>
          </w:tcPr>
          <w:p w14:paraId="0E8C161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2F37F644"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tcPr>
          <w:p w14:paraId="10EF66B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4B44015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w:t>
            </w:r>
          </w:p>
        </w:tc>
        <w:tc>
          <w:tcPr>
            <w:tcW w:w="160" w:type="dxa"/>
            <w:tcBorders>
              <w:top w:val="single" w:sz="4" w:space="0" w:color="000000"/>
              <w:left w:val="single" w:sz="4" w:space="0" w:color="000000"/>
              <w:bottom w:val="single" w:sz="4" w:space="0" w:color="000000"/>
              <w:right w:val="single" w:sz="4" w:space="0" w:color="000000"/>
            </w:tcBorders>
          </w:tcPr>
          <w:p w14:paraId="57868A0A" w14:textId="32D3B324"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6</w:t>
            </w:r>
          </w:p>
        </w:tc>
        <w:tc>
          <w:tcPr>
            <w:tcW w:w="160" w:type="dxa"/>
            <w:tcBorders>
              <w:top w:val="single" w:sz="4" w:space="0" w:color="000000"/>
              <w:left w:val="single" w:sz="4" w:space="0" w:color="000000"/>
              <w:bottom w:val="single" w:sz="4" w:space="0" w:color="000000"/>
              <w:right w:val="single" w:sz="4" w:space="0" w:color="000000"/>
            </w:tcBorders>
            <w:vAlign w:val="center"/>
          </w:tcPr>
          <w:p w14:paraId="5F6A995E" w14:textId="7E8C29BE"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13</w:t>
            </w:r>
          </w:p>
        </w:tc>
        <w:tc>
          <w:tcPr>
            <w:tcW w:w="160" w:type="dxa"/>
            <w:tcBorders>
              <w:top w:val="single" w:sz="4" w:space="0" w:color="000000"/>
              <w:left w:val="single" w:sz="4" w:space="0" w:color="000000"/>
              <w:bottom w:val="single" w:sz="4" w:space="0" w:color="000000"/>
              <w:right w:val="single" w:sz="4" w:space="0" w:color="000000"/>
            </w:tcBorders>
            <w:vAlign w:val="center"/>
          </w:tcPr>
          <w:p w14:paraId="178A8F08" w14:textId="622A4AA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399DDE41" w14:textId="0B7F6AA6"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w:t>
            </w:r>
          </w:p>
        </w:tc>
        <w:tc>
          <w:tcPr>
            <w:tcW w:w="160" w:type="dxa"/>
            <w:tcBorders>
              <w:top w:val="single" w:sz="4" w:space="0" w:color="000000"/>
              <w:left w:val="single" w:sz="4" w:space="0" w:color="000000"/>
              <w:bottom w:val="single" w:sz="4" w:space="0" w:color="000000"/>
              <w:right w:val="single" w:sz="4" w:space="0" w:color="000000"/>
            </w:tcBorders>
            <w:vAlign w:val="center"/>
          </w:tcPr>
          <w:p w14:paraId="78642DDD" w14:textId="322B24B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10.5</w:t>
            </w:r>
          </w:p>
        </w:tc>
        <w:tc>
          <w:tcPr>
            <w:tcW w:w="160" w:type="dxa"/>
            <w:tcBorders>
              <w:top w:val="single" w:sz="4" w:space="0" w:color="000000"/>
              <w:left w:val="single" w:sz="4" w:space="0" w:color="000000"/>
              <w:bottom w:val="single" w:sz="4" w:space="0" w:color="000000"/>
              <w:right w:val="single" w:sz="4" w:space="0" w:color="000000"/>
            </w:tcBorders>
            <w:vAlign w:val="center"/>
          </w:tcPr>
          <w:p w14:paraId="364077B7" w14:textId="3C2B7198"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c>
          <w:tcPr>
            <w:tcW w:w="160" w:type="dxa"/>
            <w:tcBorders>
              <w:top w:val="single" w:sz="4" w:space="0" w:color="000000"/>
              <w:left w:val="single" w:sz="4" w:space="0" w:color="000000"/>
              <w:bottom w:val="single" w:sz="4" w:space="0" w:color="000000"/>
              <w:right w:val="single" w:sz="4" w:space="0" w:color="000000"/>
            </w:tcBorders>
            <w:vAlign w:val="center"/>
          </w:tcPr>
          <w:p w14:paraId="623D67D8" w14:textId="69B19F25"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r>
      <w:tr w:rsidR="00495BA3" w:rsidRPr="0052744E" w14:paraId="183B1CE9" w14:textId="5BA44D42"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524A3162"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CP-OFDM 64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03556894"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vAlign w:val="center"/>
          </w:tcPr>
          <w:p w14:paraId="7E999F6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8</w:t>
            </w:r>
          </w:p>
        </w:tc>
        <w:tc>
          <w:tcPr>
            <w:tcW w:w="160" w:type="dxa"/>
            <w:tcBorders>
              <w:top w:val="single" w:sz="4" w:space="0" w:color="000000"/>
              <w:left w:val="single" w:sz="4" w:space="0" w:color="000000"/>
              <w:bottom w:val="single" w:sz="4" w:space="0" w:color="000000"/>
              <w:right w:val="single" w:sz="4" w:space="0" w:color="000000"/>
            </w:tcBorders>
            <w:vAlign w:val="center"/>
          </w:tcPr>
          <w:p w14:paraId="6685F22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3BA71BE1"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tcPr>
          <w:p w14:paraId="14E5678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3FC2336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w:t>
            </w:r>
          </w:p>
        </w:tc>
        <w:tc>
          <w:tcPr>
            <w:tcW w:w="160" w:type="dxa"/>
            <w:tcBorders>
              <w:top w:val="single" w:sz="4" w:space="0" w:color="000000"/>
              <w:left w:val="single" w:sz="4" w:space="0" w:color="000000"/>
              <w:bottom w:val="single" w:sz="4" w:space="0" w:color="000000"/>
              <w:right w:val="single" w:sz="4" w:space="0" w:color="000000"/>
            </w:tcBorders>
          </w:tcPr>
          <w:p w14:paraId="4934D72F" w14:textId="5E3340DB"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6</w:t>
            </w:r>
          </w:p>
        </w:tc>
        <w:tc>
          <w:tcPr>
            <w:tcW w:w="160" w:type="dxa"/>
            <w:tcBorders>
              <w:top w:val="single" w:sz="4" w:space="0" w:color="000000"/>
              <w:left w:val="single" w:sz="4" w:space="0" w:color="000000"/>
              <w:bottom w:val="single" w:sz="4" w:space="0" w:color="000000"/>
              <w:right w:val="single" w:sz="4" w:space="0" w:color="000000"/>
            </w:tcBorders>
            <w:vAlign w:val="center"/>
          </w:tcPr>
          <w:p w14:paraId="0B301532" w14:textId="6F4BF968"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13</w:t>
            </w:r>
          </w:p>
        </w:tc>
        <w:tc>
          <w:tcPr>
            <w:tcW w:w="160" w:type="dxa"/>
            <w:tcBorders>
              <w:top w:val="single" w:sz="4" w:space="0" w:color="000000"/>
              <w:left w:val="single" w:sz="4" w:space="0" w:color="000000"/>
              <w:bottom w:val="single" w:sz="4" w:space="0" w:color="000000"/>
              <w:right w:val="single" w:sz="4" w:space="0" w:color="000000"/>
            </w:tcBorders>
            <w:vAlign w:val="center"/>
          </w:tcPr>
          <w:p w14:paraId="4EA9E0F3" w14:textId="50AC018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6627B68C" w14:textId="71C40796"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w:t>
            </w:r>
          </w:p>
        </w:tc>
        <w:tc>
          <w:tcPr>
            <w:tcW w:w="160" w:type="dxa"/>
            <w:tcBorders>
              <w:top w:val="single" w:sz="4" w:space="0" w:color="000000"/>
              <w:left w:val="single" w:sz="4" w:space="0" w:color="000000"/>
              <w:bottom w:val="single" w:sz="4" w:space="0" w:color="000000"/>
              <w:right w:val="single" w:sz="4" w:space="0" w:color="000000"/>
            </w:tcBorders>
            <w:vAlign w:val="center"/>
          </w:tcPr>
          <w:p w14:paraId="1C9304C2" w14:textId="0863FA6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10.5</w:t>
            </w:r>
          </w:p>
        </w:tc>
        <w:tc>
          <w:tcPr>
            <w:tcW w:w="160" w:type="dxa"/>
            <w:tcBorders>
              <w:top w:val="single" w:sz="4" w:space="0" w:color="000000"/>
              <w:left w:val="single" w:sz="4" w:space="0" w:color="000000"/>
              <w:bottom w:val="single" w:sz="4" w:space="0" w:color="000000"/>
              <w:right w:val="single" w:sz="4" w:space="0" w:color="000000"/>
            </w:tcBorders>
            <w:vAlign w:val="center"/>
          </w:tcPr>
          <w:p w14:paraId="4F2A4F88" w14:textId="7E8942DC"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c>
          <w:tcPr>
            <w:tcW w:w="160" w:type="dxa"/>
            <w:tcBorders>
              <w:top w:val="single" w:sz="4" w:space="0" w:color="000000"/>
              <w:left w:val="single" w:sz="4" w:space="0" w:color="000000"/>
              <w:bottom w:val="single" w:sz="4" w:space="0" w:color="000000"/>
              <w:right w:val="single" w:sz="4" w:space="0" w:color="000000"/>
            </w:tcBorders>
            <w:vAlign w:val="center"/>
          </w:tcPr>
          <w:p w14:paraId="2539F212" w14:textId="72D6FA2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r>
      <w:tr w:rsidR="00495BA3" w:rsidRPr="0052744E" w14:paraId="0AEBB930" w14:textId="4C91152C"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2ED0E15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CP-OFDM 256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1E61F0D8"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vAlign w:val="center"/>
          </w:tcPr>
          <w:p w14:paraId="2E615C52"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8</w:t>
            </w:r>
          </w:p>
        </w:tc>
        <w:tc>
          <w:tcPr>
            <w:tcW w:w="160" w:type="dxa"/>
            <w:tcBorders>
              <w:top w:val="single" w:sz="4" w:space="0" w:color="000000"/>
              <w:left w:val="single" w:sz="4" w:space="0" w:color="000000"/>
              <w:bottom w:val="single" w:sz="4" w:space="0" w:color="000000"/>
              <w:right w:val="single" w:sz="4" w:space="0" w:color="000000"/>
            </w:tcBorders>
            <w:vAlign w:val="center"/>
          </w:tcPr>
          <w:p w14:paraId="681F8510"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9</w:t>
            </w:r>
          </w:p>
        </w:tc>
        <w:tc>
          <w:tcPr>
            <w:tcW w:w="160" w:type="dxa"/>
            <w:tcBorders>
              <w:top w:val="single" w:sz="4" w:space="0" w:color="000000"/>
              <w:left w:val="single" w:sz="4" w:space="0" w:color="000000"/>
              <w:bottom w:val="single" w:sz="4" w:space="0" w:color="000000"/>
              <w:right w:val="single" w:sz="4" w:space="0" w:color="000000"/>
            </w:tcBorders>
            <w:vAlign w:val="center"/>
          </w:tcPr>
          <w:p w14:paraId="1C40976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tcPr>
          <w:p w14:paraId="74FCDCB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tcPr>
          <w:p w14:paraId="23ABA528"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tcPr>
          <w:p w14:paraId="74E610F3" w14:textId="3C47199C"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39251D8F" w14:textId="0EAE4A1F"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13.5</w:t>
            </w:r>
          </w:p>
        </w:tc>
        <w:tc>
          <w:tcPr>
            <w:tcW w:w="160" w:type="dxa"/>
            <w:tcBorders>
              <w:top w:val="single" w:sz="4" w:space="0" w:color="000000"/>
              <w:left w:val="single" w:sz="4" w:space="0" w:color="000000"/>
              <w:bottom w:val="single" w:sz="4" w:space="0" w:color="000000"/>
              <w:right w:val="single" w:sz="4" w:space="0" w:color="000000"/>
            </w:tcBorders>
            <w:vAlign w:val="center"/>
          </w:tcPr>
          <w:p w14:paraId="5FEBC459" w14:textId="4F5E2F9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72D87C85" w14:textId="6B53E999"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c>
          <w:tcPr>
            <w:tcW w:w="160" w:type="dxa"/>
            <w:tcBorders>
              <w:top w:val="single" w:sz="4" w:space="0" w:color="000000"/>
              <w:left w:val="single" w:sz="4" w:space="0" w:color="000000"/>
              <w:bottom w:val="single" w:sz="4" w:space="0" w:color="000000"/>
              <w:right w:val="single" w:sz="4" w:space="0" w:color="000000"/>
            </w:tcBorders>
            <w:vAlign w:val="center"/>
          </w:tcPr>
          <w:p w14:paraId="762DF39F" w14:textId="0D359290"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10.5</w:t>
            </w:r>
          </w:p>
        </w:tc>
        <w:tc>
          <w:tcPr>
            <w:tcW w:w="160" w:type="dxa"/>
            <w:tcBorders>
              <w:top w:val="single" w:sz="4" w:space="0" w:color="000000"/>
              <w:left w:val="single" w:sz="4" w:space="0" w:color="000000"/>
              <w:bottom w:val="single" w:sz="4" w:space="0" w:color="000000"/>
              <w:right w:val="single" w:sz="4" w:space="0" w:color="000000"/>
            </w:tcBorders>
            <w:vAlign w:val="center"/>
          </w:tcPr>
          <w:p w14:paraId="5BE81DF6" w14:textId="5B445B1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7.5</w:t>
            </w:r>
          </w:p>
        </w:tc>
        <w:tc>
          <w:tcPr>
            <w:tcW w:w="160" w:type="dxa"/>
            <w:tcBorders>
              <w:top w:val="single" w:sz="4" w:space="0" w:color="000000"/>
              <w:left w:val="single" w:sz="4" w:space="0" w:color="000000"/>
              <w:bottom w:val="single" w:sz="4" w:space="0" w:color="000000"/>
              <w:right w:val="single" w:sz="4" w:space="0" w:color="000000"/>
            </w:tcBorders>
            <w:vAlign w:val="center"/>
          </w:tcPr>
          <w:p w14:paraId="72D2424D" w14:textId="6866F40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r>
    </w:tbl>
    <w:p w14:paraId="102C2F1F" w14:textId="77777777" w:rsidR="009479A3" w:rsidRPr="0052744E" w:rsidRDefault="009479A3" w:rsidP="009479A3">
      <w:pPr>
        <w:spacing w:after="120"/>
        <w:rPr>
          <w:color w:val="0070C0"/>
          <w:szCs w:val="24"/>
          <w:lang w:val="fr-FR" w:eastAsia="zh-CN"/>
        </w:rPr>
      </w:pPr>
    </w:p>
    <w:p w14:paraId="3CD2A320" w14:textId="57F5C1E0" w:rsidR="00C25931" w:rsidRPr="004C1EB7" w:rsidRDefault="003B3C9E" w:rsidP="004C1EB7">
      <w:pPr>
        <w:pStyle w:val="Heading4"/>
      </w:pPr>
      <w:r>
        <w:t>UE demodulation and CSI requirements</w:t>
      </w:r>
    </w:p>
    <w:p w14:paraId="54E73F91" w14:textId="77777777" w:rsidR="004C1EB7" w:rsidRPr="004C1EB7" w:rsidRDefault="004C1EB7" w:rsidP="004C1EB7">
      <w:pPr>
        <w:ind w:firstLine="420"/>
        <w:rPr>
          <w:rFonts w:eastAsiaTheme="minorEastAsia"/>
          <w:bCs/>
          <w:color w:val="000000" w:themeColor="text1"/>
          <w:sz w:val="24"/>
          <w:szCs w:val="16"/>
          <w:lang w:eastAsia="zh-CN"/>
        </w:rPr>
      </w:pPr>
      <w:r w:rsidRPr="004C1EB7">
        <w:rPr>
          <w:rFonts w:eastAsiaTheme="minorEastAsia" w:hint="eastAsia"/>
          <w:bCs/>
          <w:color w:val="000000" w:themeColor="text1"/>
          <w:sz w:val="24"/>
          <w:szCs w:val="16"/>
          <w:lang w:eastAsia="zh-CN"/>
        </w:rPr>
        <w:t>H</w:t>
      </w:r>
      <w:r w:rsidRPr="004C1EB7">
        <w:rPr>
          <w:rFonts w:eastAsiaTheme="minorEastAsia"/>
          <w:bCs/>
          <w:color w:val="000000" w:themeColor="text1"/>
          <w:sz w:val="24"/>
          <w:szCs w:val="16"/>
          <w:lang w:eastAsia="zh-CN"/>
        </w:rPr>
        <w:t>ow to define requirements</w:t>
      </w:r>
    </w:p>
    <w:p w14:paraId="467E82C1" w14:textId="77777777" w:rsidR="004C1EB7" w:rsidRPr="004C1EB7" w:rsidRDefault="004C1EB7" w:rsidP="004C1EB7">
      <w:pPr>
        <w:spacing w:after="120"/>
        <w:rPr>
          <w:rFonts w:eastAsia="PMingLiU"/>
          <w:b/>
          <w:bCs/>
          <w:sz w:val="22"/>
          <w:szCs w:val="22"/>
        </w:rPr>
      </w:pPr>
      <w:r w:rsidRPr="004C1EB7">
        <w:rPr>
          <w:rFonts w:eastAsia="PMingLiU" w:hint="eastAsia"/>
          <w:b/>
          <w:bCs/>
          <w:sz w:val="22"/>
          <w:szCs w:val="22"/>
        </w:rPr>
        <w:t>A</w:t>
      </w:r>
      <w:r w:rsidRPr="004C1EB7">
        <w:rPr>
          <w:rFonts w:eastAsia="PMingLiU"/>
          <w:b/>
          <w:bCs/>
          <w:sz w:val="22"/>
          <w:szCs w:val="22"/>
        </w:rPr>
        <w:t>greement:</w:t>
      </w:r>
    </w:p>
    <w:p w14:paraId="7E6B0139" w14:textId="77777777" w:rsidR="004C1EB7" w:rsidRPr="004C1EB7" w:rsidRDefault="004C1EB7" w:rsidP="004C1EB7">
      <w:pPr>
        <w:pStyle w:val="ListParagraph"/>
        <w:numPr>
          <w:ilvl w:val="0"/>
          <w:numId w:val="56"/>
        </w:numPr>
        <w:ind w:leftChars="0"/>
        <w:rPr>
          <w:rFonts w:ascii="Times New Roman" w:hAnsi="Times New Roman"/>
          <w:sz w:val="20"/>
          <w:szCs w:val="20"/>
        </w:rPr>
      </w:pPr>
      <w:r w:rsidRPr="004C1EB7">
        <w:rPr>
          <w:rFonts w:ascii="Times New Roman" w:hAnsi="Times New Roman" w:hint="eastAsia"/>
          <w:sz w:val="20"/>
          <w:szCs w:val="20"/>
        </w:rPr>
        <w:t>R</w:t>
      </w:r>
      <w:r w:rsidRPr="004C1EB7">
        <w:rPr>
          <w:rFonts w:ascii="Times New Roman" w:hAnsi="Times New Roman"/>
          <w:sz w:val="20"/>
          <w:szCs w:val="20"/>
        </w:rPr>
        <w:t>AN4 to define new requirements for 7MHz for CA with new simulation results.</w:t>
      </w:r>
    </w:p>
    <w:p w14:paraId="6A1AE31D" w14:textId="77777777" w:rsidR="004C1EB7" w:rsidRDefault="004C1EB7" w:rsidP="004C1EB7">
      <w:pPr>
        <w:rPr>
          <w:rFonts w:eastAsiaTheme="minorEastAsia"/>
          <w:b/>
          <w:u w:val="single"/>
          <w:lang w:eastAsia="zh-CN"/>
        </w:rPr>
      </w:pPr>
    </w:p>
    <w:p w14:paraId="2487AFAC" w14:textId="77777777" w:rsidR="004C1EB7" w:rsidRPr="004C1EB7" w:rsidRDefault="004C1EB7" w:rsidP="004C1EB7">
      <w:pPr>
        <w:ind w:firstLine="420"/>
        <w:rPr>
          <w:rFonts w:eastAsiaTheme="minorEastAsia"/>
          <w:bCs/>
          <w:color w:val="000000" w:themeColor="text1"/>
          <w:sz w:val="24"/>
          <w:szCs w:val="16"/>
          <w:lang w:eastAsia="zh-CN"/>
        </w:rPr>
      </w:pPr>
      <w:r w:rsidRPr="004C1EB7">
        <w:rPr>
          <w:rFonts w:eastAsiaTheme="minorEastAsia" w:hint="eastAsia"/>
          <w:bCs/>
          <w:color w:val="000000" w:themeColor="text1"/>
          <w:sz w:val="24"/>
          <w:szCs w:val="16"/>
          <w:lang w:eastAsia="zh-CN"/>
        </w:rPr>
        <w:t>R</w:t>
      </w:r>
      <w:r w:rsidRPr="004C1EB7">
        <w:rPr>
          <w:rFonts w:eastAsiaTheme="minorEastAsia"/>
          <w:bCs/>
          <w:color w:val="000000" w:themeColor="text1"/>
          <w:sz w:val="24"/>
          <w:szCs w:val="16"/>
          <w:lang w:eastAsia="zh-CN"/>
        </w:rPr>
        <w:t>elease independency</w:t>
      </w:r>
    </w:p>
    <w:p w14:paraId="046B0EB0" w14:textId="77777777" w:rsidR="004C1EB7" w:rsidRPr="004C1EB7" w:rsidRDefault="004C1EB7" w:rsidP="004C1EB7">
      <w:pPr>
        <w:spacing w:after="120"/>
        <w:rPr>
          <w:rFonts w:eastAsia="PMingLiU"/>
          <w:b/>
          <w:bCs/>
          <w:sz w:val="22"/>
          <w:szCs w:val="22"/>
        </w:rPr>
      </w:pPr>
      <w:r w:rsidRPr="004C1EB7">
        <w:rPr>
          <w:rFonts w:eastAsia="PMingLiU" w:hint="eastAsia"/>
          <w:b/>
          <w:bCs/>
          <w:sz w:val="22"/>
          <w:szCs w:val="22"/>
        </w:rPr>
        <w:t>A</w:t>
      </w:r>
      <w:r w:rsidRPr="004C1EB7">
        <w:rPr>
          <w:rFonts w:eastAsia="PMingLiU"/>
          <w:b/>
          <w:bCs/>
          <w:sz w:val="22"/>
          <w:szCs w:val="22"/>
        </w:rPr>
        <w:t>greement:</w:t>
      </w:r>
    </w:p>
    <w:p w14:paraId="1A1F2811" w14:textId="77777777" w:rsidR="004C1EB7" w:rsidRPr="004C1EB7" w:rsidRDefault="004C1EB7" w:rsidP="004C1EB7">
      <w:pPr>
        <w:pStyle w:val="ListParagraph"/>
        <w:numPr>
          <w:ilvl w:val="0"/>
          <w:numId w:val="56"/>
        </w:numPr>
        <w:ind w:leftChars="0"/>
        <w:rPr>
          <w:rFonts w:ascii="Times New Roman" w:hAnsi="Times New Roman"/>
          <w:sz w:val="20"/>
          <w:szCs w:val="20"/>
        </w:rPr>
      </w:pPr>
      <w:r w:rsidRPr="004C1EB7">
        <w:rPr>
          <w:rFonts w:ascii="Times New Roman" w:hAnsi="Times New Roman"/>
          <w:sz w:val="20"/>
          <w:szCs w:val="20"/>
        </w:rPr>
        <w:t>7MHz performance requirements is release independent from Rel-15.</w:t>
      </w:r>
    </w:p>
    <w:p w14:paraId="7436AA01" w14:textId="77777777" w:rsidR="003B3C9E" w:rsidRDefault="003B3C9E" w:rsidP="00C25931">
      <w:pPr>
        <w:rPr>
          <w:rFonts w:eastAsiaTheme="minorEastAsia"/>
          <w:sz w:val="24"/>
          <w:szCs w:val="16"/>
          <w:lang w:eastAsia="zh-CN"/>
        </w:rPr>
      </w:pPr>
    </w:p>
    <w:p w14:paraId="1DC59203" w14:textId="77777777" w:rsidR="00337830" w:rsidRDefault="00337830" w:rsidP="00C25931">
      <w:pPr>
        <w:rPr>
          <w:rFonts w:eastAsiaTheme="minorEastAsia"/>
          <w:sz w:val="24"/>
          <w:szCs w:val="16"/>
          <w:lang w:eastAsia="zh-CN"/>
        </w:rPr>
      </w:pPr>
    </w:p>
    <w:p w14:paraId="0E7C9095" w14:textId="77777777" w:rsidR="00337830" w:rsidRDefault="00337830" w:rsidP="00C25931">
      <w:pPr>
        <w:rPr>
          <w:rFonts w:eastAsiaTheme="minorEastAsia"/>
          <w:sz w:val="24"/>
          <w:szCs w:val="16"/>
          <w:lang w:eastAsia="zh-CN"/>
        </w:rPr>
      </w:pPr>
    </w:p>
    <w:p w14:paraId="30A77A95" w14:textId="77777777" w:rsidR="00337830" w:rsidRPr="00337830" w:rsidRDefault="00337830" w:rsidP="00337830">
      <w:pPr>
        <w:ind w:firstLine="420"/>
        <w:rPr>
          <w:rFonts w:eastAsiaTheme="minorEastAsia"/>
          <w:bCs/>
          <w:color w:val="000000" w:themeColor="text1"/>
          <w:sz w:val="24"/>
          <w:szCs w:val="16"/>
          <w:lang w:eastAsia="zh-CN"/>
        </w:rPr>
      </w:pPr>
      <w:r w:rsidRPr="00337830">
        <w:rPr>
          <w:rFonts w:eastAsiaTheme="minorEastAsia"/>
          <w:bCs/>
          <w:color w:val="000000" w:themeColor="text1"/>
          <w:sz w:val="24"/>
          <w:szCs w:val="16"/>
          <w:lang w:eastAsia="zh-CN"/>
        </w:rPr>
        <w:lastRenderedPageBreak/>
        <w:t>CR split</w:t>
      </w:r>
    </w:p>
    <w:tbl>
      <w:tblPr>
        <w:tblW w:w="0" w:type="auto"/>
        <w:tblCellMar>
          <w:left w:w="0" w:type="dxa"/>
          <w:right w:w="0" w:type="dxa"/>
        </w:tblCellMar>
        <w:tblLook w:val="04A0" w:firstRow="1" w:lastRow="0" w:firstColumn="1" w:lastColumn="0" w:noHBand="0" w:noVBand="1"/>
      </w:tblPr>
      <w:tblGrid>
        <w:gridCol w:w="2835"/>
        <w:gridCol w:w="4210"/>
        <w:gridCol w:w="3139"/>
      </w:tblGrid>
      <w:tr w:rsidR="00337830" w14:paraId="469C64BC" w14:textId="77777777" w:rsidTr="007D2FEF">
        <w:tc>
          <w:tcPr>
            <w:tcW w:w="38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167794" w14:textId="77777777" w:rsidR="00337830" w:rsidRPr="0009794D" w:rsidRDefault="00337830" w:rsidP="007D2FEF">
            <w:pPr>
              <w:jc w:val="center"/>
              <w:rPr>
                <w:kern w:val="2"/>
              </w:rPr>
            </w:pPr>
            <w:r w:rsidRPr="0009794D">
              <w:rPr>
                <w:rStyle w:val="Strong"/>
                <w:rFonts w:eastAsia="等线"/>
                <w:kern w:val="2"/>
                <w:sz w:val="21"/>
                <w:szCs w:val="21"/>
              </w:rPr>
              <w:t>CR</w:t>
            </w:r>
            <w:r>
              <w:rPr>
                <w:rStyle w:val="Strong"/>
                <w:rFonts w:eastAsia="等线"/>
                <w:kern w:val="2"/>
                <w:sz w:val="21"/>
                <w:szCs w:val="21"/>
              </w:rPr>
              <w:t>/simulation summary</w:t>
            </w:r>
          </w:p>
        </w:tc>
        <w:tc>
          <w:tcPr>
            <w:tcW w:w="6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62D41" w14:textId="77777777" w:rsidR="00337830" w:rsidRPr="0009794D" w:rsidRDefault="00337830" w:rsidP="007D2FEF">
            <w:pPr>
              <w:jc w:val="center"/>
              <w:rPr>
                <w:kern w:val="2"/>
              </w:rPr>
            </w:pPr>
            <w:r w:rsidRPr="0009794D">
              <w:rPr>
                <w:rStyle w:val="Strong"/>
                <w:rFonts w:eastAsia="等线"/>
                <w:kern w:val="2"/>
                <w:sz w:val="21"/>
                <w:szCs w:val="21"/>
              </w:rPr>
              <w:t>Content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2CAD6" w14:textId="77777777" w:rsidR="00337830" w:rsidRPr="0009794D" w:rsidRDefault="00337830" w:rsidP="007D2FEF">
            <w:pPr>
              <w:jc w:val="center"/>
              <w:rPr>
                <w:kern w:val="2"/>
              </w:rPr>
            </w:pPr>
            <w:r w:rsidRPr="0009794D">
              <w:rPr>
                <w:rStyle w:val="Strong"/>
                <w:rFonts w:eastAsia="等线"/>
                <w:kern w:val="2"/>
                <w:sz w:val="21"/>
                <w:szCs w:val="21"/>
              </w:rPr>
              <w:t>Company</w:t>
            </w:r>
          </w:p>
        </w:tc>
      </w:tr>
      <w:tr w:rsidR="00337830" w14:paraId="1E704D1B"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156D6" w14:textId="77777777" w:rsidR="00337830" w:rsidRPr="0009794D" w:rsidRDefault="00337830" w:rsidP="007D2FEF">
            <w:pPr>
              <w:jc w:val="both"/>
              <w:rPr>
                <w:rFonts w:eastAsiaTheme="minorEastAsia"/>
                <w:lang w:eastAsia="zh-CN"/>
              </w:rPr>
            </w:pPr>
            <w:r w:rsidRPr="0009794D">
              <w:rPr>
                <w:rFonts w:eastAsiaTheme="minorEastAsia" w:hint="eastAsia"/>
                <w:lang w:eastAsia="zh-CN"/>
              </w:rPr>
              <w:t>PDSCH requirements with CA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11FD4815" w14:textId="77777777" w:rsidR="00337830" w:rsidRPr="0009794D" w:rsidRDefault="00337830" w:rsidP="007D2FEF">
            <w:pPr>
              <w:jc w:val="both"/>
              <w:rPr>
                <w:rFonts w:eastAsiaTheme="minorEastAsia"/>
                <w:lang w:eastAsia="zh-CN"/>
              </w:rPr>
            </w:pPr>
            <w:r w:rsidRPr="0009794D">
              <w:rPr>
                <w:rFonts w:eastAsiaTheme="minorEastAsia" w:hint="eastAsia"/>
                <w:lang w:eastAsia="zh-CN"/>
              </w:rPr>
              <w:t>Capture the requirements table for 7MHz for both 2Rx and 4Rx</w:t>
            </w:r>
            <w:r>
              <w:rPr>
                <w:rFonts w:eastAsiaTheme="minorEastAsia"/>
                <w:lang w:eastAsia="zh-CN"/>
              </w:rPr>
              <w:t>. Capture the number of RB for  CORESET in common parameter table</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3CC2F651" w14:textId="77777777" w:rsidR="00337830" w:rsidRPr="0009794D" w:rsidRDefault="00337830" w:rsidP="007D2FEF">
            <w:pPr>
              <w:jc w:val="both"/>
              <w:rPr>
                <w:rFonts w:eastAsiaTheme="minorEastAsia"/>
                <w:lang w:eastAsia="zh-CN"/>
              </w:rPr>
            </w:pPr>
            <w:r w:rsidRPr="0009794D">
              <w:rPr>
                <w:rFonts w:eastAsiaTheme="minorEastAsia" w:hint="eastAsia"/>
                <w:lang w:eastAsia="zh-CN"/>
              </w:rPr>
              <w:t>Nokia</w:t>
            </w:r>
          </w:p>
        </w:tc>
      </w:tr>
      <w:tr w:rsidR="00337830" w14:paraId="34882C79"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AC9D1" w14:textId="77777777" w:rsidR="00337830" w:rsidRPr="0009794D" w:rsidRDefault="00337830" w:rsidP="007D2FEF">
            <w:pPr>
              <w:jc w:val="both"/>
              <w:rPr>
                <w:rFonts w:eastAsiaTheme="minorEastAsia"/>
                <w:lang w:eastAsia="zh-CN"/>
              </w:rPr>
            </w:pPr>
            <w:r w:rsidRPr="0009794D">
              <w:rPr>
                <w:rFonts w:eastAsiaTheme="minorEastAsia" w:hint="eastAsia"/>
                <w:lang w:eastAsia="zh-CN"/>
              </w:rPr>
              <w:t>FRC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312D3BEE" w14:textId="77777777" w:rsidR="00337830" w:rsidRPr="0009794D" w:rsidRDefault="00337830" w:rsidP="007D2FEF">
            <w:pPr>
              <w:jc w:val="both"/>
              <w:rPr>
                <w:rFonts w:eastAsiaTheme="minorEastAsia"/>
                <w:lang w:eastAsia="zh-CN"/>
              </w:rPr>
            </w:pPr>
            <w:r w:rsidRPr="0009794D">
              <w:rPr>
                <w:rFonts w:eastAsiaTheme="minorEastAsia" w:hint="eastAsia"/>
                <w:lang w:eastAsia="zh-CN"/>
              </w:rPr>
              <w:t>Capture the 7MHz FRC</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F60ED9B" w14:textId="77777777" w:rsidR="00337830" w:rsidRPr="0009794D" w:rsidRDefault="00337830" w:rsidP="007D2FEF">
            <w:pPr>
              <w:jc w:val="both"/>
              <w:rPr>
                <w:rFonts w:eastAsiaTheme="minorEastAsia"/>
                <w:lang w:eastAsia="zh-CN"/>
              </w:rPr>
            </w:pPr>
            <w:r w:rsidRPr="0009794D">
              <w:rPr>
                <w:rFonts w:eastAsiaTheme="minorEastAsia" w:hint="eastAsia"/>
                <w:lang w:eastAsia="zh-CN"/>
              </w:rPr>
              <w:t> Apple</w:t>
            </w:r>
          </w:p>
        </w:tc>
      </w:tr>
      <w:tr w:rsidR="00337830" w14:paraId="59C3E266"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EFDA3" w14:textId="77777777" w:rsidR="00337830" w:rsidRPr="0009794D" w:rsidRDefault="00337830" w:rsidP="007D2FEF">
            <w:pPr>
              <w:jc w:val="both"/>
              <w:rPr>
                <w:rFonts w:eastAsiaTheme="minorEastAsia"/>
                <w:lang w:eastAsia="zh-CN"/>
              </w:rPr>
            </w:pPr>
            <w:r w:rsidRPr="0009794D">
              <w:rPr>
                <w:rFonts w:eastAsiaTheme="minorEastAsia" w:hint="eastAsia"/>
                <w:lang w:eastAsia="zh-CN"/>
              </w:rPr>
              <w:t>CQI and SDR requirements for 7MHz </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2AF554B2" w14:textId="77777777" w:rsidR="00337830" w:rsidRPr="0009794D" w:rsidRDefault="00337830" w:rsidP="007D2FEF">
            <w:pPr>
              <w:jc w:val="both"/>
              <w:rPr>
                <w:rFonts w:eastAsiaTheme="minorEastAsia"/>
                <w:lang w:eastAsia="zh-CN"/>
              </w:rPr>
            </w:pPr>
            <w:r w:rsidRPr="0009794D">
              <w:rPr>
                <w:rFonts w:eastAsiaTheme="minorEastAsia" w:hint="eastAsia"/>
                <w:lang w:eastAsia="zh-CN"/>
              </w:rPr>
              <w:t>Update the test setup for CQI and SDR requirements for 7MHz</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0BEFB85" w14:textId="77777777" w:rsidR="00337830" w:rsidRPr="0009794D" w:rsidRDefault="00337830" w:rsidP="007D2FEF">
            <w:pPr>
              <w:jc w:val="both"/>
              <w:rPr>
                <w:rFonts w:eastAsiaTheme="minorEastAsia"/>
                <w:lang w:eastAsia="zh-CN"/>
              </w:rPr>
            </w:pPr>
            <w:r w:rsidRPr="0009794D">
              <w:rPr>
                <w:rFonts w:eastAsiaTheme="minorEastAsia" w:hint="eastAsia"/>
                <w:lang w:eastAsia="zh-CN"/>
              </w:rPr>
              <w:t> CTC</w:t>
            </w:r>
          </w:p>
        </w:tc>
      </w:tr>
      <w:tr w:rsidR="00337830" w14:paraId="4EB92524"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14F07" w14:textId="77777777" w:rsidR="00337830" w:rsidRPr="0009794D" w:rsidRDefault="00337830" w:rsidP="007D2FEF">
            <w:pPr>
              <w:jc w:val="both"/>
              <w:rPr>
                <w:rFonts w:eastAsiaTheme="minorEastAsia"/>
                <w:lang w:eastAsia="zh-CN"/>
              </w:rPr>
            </w:pPr>
            <w:r w:rsidRPr="0009794D">
              <w:rPr>
                <w:rFonts w:eastAsiaTheme="minorEastAsia" w:hint="eastAsia"/>
                <w:lang w:eastAsia="zh-CN"/>
              </w:rPr>
              <w:t>Simulation summary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5AD18F91" w14:textId="77777777" w:rsidR="00337830" w:rsidRPr="0009794D" w:rsidRDefault="00337830" w:rsidP="007D2FEF">
            <w:pPr>
              <w:jc w:val="both"/>
              <w:rPr>
                <w:rFonts w:eastAsiaTheme="minorEastAsia"/>
                <w:lang w:eastAsia="zh-CN"/>
              </w:rPr>
            </w:pPr>
            <w:r w:rsidRPr="0009794D">
              <w:rPr>
                <w:rFonts w:eastAsiaTheme="minorEastAsia" w:hint="eastAsia"/>
                <w:lang w:eastAsia="zh-CN"/>
              </w:rPr>
              <w:t>Spread sheet for simulation summary </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347D8737" w14:textId="77777777" w:rsidR="00337830" w:rsidRPr="0009794D" w:rsidRDefault="00337830" w:rsidP="007D2FEF">
            <w:pPr>
              <w:jc w:val="both"/>
              <w:rPr>
                <w:rFonts w:eastAsiaTheme="minorEastAsia"/>
                <w:lang w:eastAsia="zh-CN"/>
              </w:rPr>
            </w:pPr>
            <w:r w:rsidRPr="0009794D">
              <w:rPr>
                <w:rFonts w:eastAsiaTheme="minorEastAsia" w:hint="eastAsia"/>
                <w:lang w:eastAsia="zh-CN"/>
              </w:rPr>
              <w:t> ZTE</w:t>
            </w:r>
          </w:p>
        </w:tc>
      </w:tr>
      <w:tr w:rsidR="00337830" w14:paraId="23364E96"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D2BFF4" w14:textId="77777777" w:rsidR="00337830" w:rsidRPr="0009794D" w:rsidRDefault="00337830" w:rsidP="007D2FEF">
            <w:pPr>
              <w:jc w:val="both"/>
              <w:rPr>
                <w:rFonts w:eastAsiaTheme="minorEastAsia"/>
                <w:lang w:eastAsia="zh-CN"/>
              </w:rPr>
            </w:pPr>
            <w:r>
              <w:rPr>
                <w:rFonts w:eastAsiaTheme="minorEastAsia" w:hint="eastAsia"/>
                <w:lang w:eastAsia="zh-CN"/>
              </w:rPr>
              <w:t>I</w:t>
            </w:r>
            <w:r>
              <w:rPr>
                <w:rFonts w:eastAsiaTheme="minorEastAsia"/>
                <w:lang w:eastAsia="zh-CN"/>
              </w:rPr>
              <w:t xml:space="preserve">ntroduction of release independency for 7MHz performance requirements </w:t>
            </w:r>
          </w:p>
        </w:tc>
        <w:tc>
          <w:tcPr>
            <w:tcW w:w="6378" w:type="dxa"/>
            <w:tcBorders>
              <w:top w:val="nil"/>
              <w:left w:val="nil"/>
              <w:bottom w:val="single" w:sz="8" w:space="0" w:color="auto"/>
              <w:right w:val="single" w:sz="8" w:space="0" w:color="auto"/>
            </w:tcBorders>
            <w:tcMar>
              <w:top w:w="0" w:type="dxa"/>
              <w:left w:w="108" w:type="dxa"/>
              <w:bottom w:w="0" w:type="dxa"/>
              <w:right w:w="108" w:type="dxa"/>
            </w:tcMar>
          </w:tcPr>
          <w:p w14:paraId="431AC05E" w14:textId="77777777" w:rsidR="00337830" w:rsidRPr="0009794D" w:rsidRDefault="00337830" w:rsidP="007D2FEF">
            <w:pPr>
              <w:jc w:val="both"/>
              <w:rPr>
                <w:rFonts w:eastAsiaTheme="minorEastAsia"/>
                <w:lang w:eastAsia="zh-CN"/>
              </w:rPr>
            </w:pPr>
            <w:r>
              <w:rPr>
                <w:rFonts w:eastAsiaTheme="minorEastAsia" w:hint="eastAsia"/>
                <w:lang w:eastAsia="zh-CN"/>
              </w:rPr>
              <w:t>I</w:t>
            </w:r>
            <w:r>
              <w:rPr>
                <w:rFonts w:eastAsiaTheme="minorEastAsia"/>
                <w:lang w:eastAsia="zh-CN"/>
              </w:rPr>
              <w:t>ntroduce release independency for 7MHz requirements in TS 38.307</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452AFFC" w14:textId="77777777" w:rsidR="00337830" w:rsidRPr="0009794D" w:rsidRDefault="00337830" w:rsidP="007D2FEF">
            <w:pPr>
              <w:jc w:val="both"/>
              <w:rPr>
                <w:rFonts w:eastAsiaTheme="minorEastAsia"/>
                <w:lang w:eastAsia="zh-CN"/>
              </w:rPr>
            </w:pPr>
            <w:r>
              <w:rPr>
                <w:rFonts w:eastAsiaTheme="minorEastAsia" w:hint="eastAsia"/>
                <w:lang w:eastAsia="zh-CN"/>
              </w:rPr>
              <w:t>E</w:t>
            </w:r>
            <w:r>
              <w:rPr>
                <w:rFonts w:eastAsiaTheme="minorEastAsia"/>
                <w:lang w:eastAsia="zh-CN"/>
              </w:rPr>
              <w:t>ricsson</w:t>
            </w:r>
          </w:p>
        </w:tc>
      </w:tr>
      <w:tr w:rsidR="00337830" w14:paraId="28BB0E60"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183AA" w14:textId="77777777" w:rsidR="00337830" w:rsidRPr="0009794D" w:rsidRDefault="00337830" w:rsidP="007D2FEF">
            <w:pPr>
              <w:jc w:val="both"/>
              <w:rPr>
                <w:rFonts w:eastAsiaTheme="minorEastAsia"/>
                <w:lang w:eastAsia="zh-CN"/>
              </w:rPr>
            </w:pPr>
            <w:r w:rsidRPr="0009794D">
              <w:rPr>
                <w:rFonts w:eastAsiaTheme="minorEastAsia" w:hint="eastAsia"/>
                <w:lang w:eastAsia="zh-CN"/>
              </w:rPr>
              <w:t>Big CR on introducing demodulation and CSI requirements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1ED51349" w14:textId="77777777" w:rsidR="00337830" w:rsidRPr="0009794D" w:rsidRDefault="00337830" w:rsidP="007D2FEF">
            <w:pPr>
              <w:jc w:val="both"/>
              <w:rPr>
                <w:rFonts w:eastAsiaTheme="minorEastAsia"/>
                <w:lang w:eastAsia="zh-CN"/>
              </w:rPr>
            </w:pPr>
            <w:r w:rsidRPr="0009794D">
              <w:rPr>
                <w:rFonts w:eastAsiaTheme="minorEastAsia" w:hint="eastAsia"/>
                <w:lang w:eastAsia="zh-CN"/>
              </w:rPr>
              <w:t>Big CR</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6F519B2D" w14:textId="77777777" w:rsidR="00337830" w:rsidRPr="0009794D" w:rsidRDefault="00337830" w:rsidP="007D2FEF">
            <w:pPr>
              <w:jc w:val="both"/>
              <w:rPr>
                <w:rFonts w:eastAsiaTheme="minorEastAsia"/>
                <w:lang w:eastAsia="zh-CN"/>
              </w:rPr>
            </w:pPr>
            <w:r w:rsidRPr="0009794D">
              <w:rPr>
                <w:rFonts w:eastAsiaTheme="minorEastAsia" w:hint="eastAsia"/>
                <w:lang w:eastAsia="zh-CN"/>
              </w:rPr>
              <w:t>Huawei</w:t>
            </w:r>
          </w:p>
        </w:tc>
      </w:tr>
    </w:tbl>
    <w:p w14:paraId="5E982EF2" w14:textId="77777777" w:rsidR="004C1EB7" w:rsidRPr="004C1EB7" w:rsidRDefault="004C1EB7" w:rsidP="00C25931">
      <w:pPr>
        <w:rPr>
          <w:rFonts w:eastAsiaTheme="minorEastAsia"/>
          <w:sz w:val="24"/>
          <w:szCs w:val="16"/>
          <w:lang w:eastAsia="zh-CN"/>
        </w:rPr>
      </w:pPr>
    </w:p>
    <w:p w14:paraId="5B89F0B7" w14:textId="77777777" w:rsidR="00A7587E" w:rsidRPr="0052744E" w:rsidRDefault="00A7587E" w:rsidP="00A7587E">
      <w:pPr>
        <w:pStyle w:val="Heading2"/>
        <w:rPr>
          <w:rFonts w:ascii="Times New Roman" w:hAnsi="Times New Roman"/>
          <w:lang w:eastAsia="ja-JP"/>
        </w:rPr>
      </w:pPr>
      <w:r w:rsidRPr="0052744E">
        <w:rPr>
          <w:rFonts w:ascii="Times New Roman" w:hAnsi="Times New Roman"/>
          <w:lang w:eastAsia="ja-JP"/>
        </w:rPr>
        <w:t>2.5</w:t>
      </w:r>
      <w:r w:rsidRPr="0052744E">
        <w:rPr>
          <w:rFonts w:ascii="Times New Roman" w:hAnsi="Times New Roman"/>
          <w:lang w:eastAsia="ja-JP"/>
        </w:rPr>
        <w:tab/>
        <w:t>RAN5</w:t>
      </w:r>
    </w:p>
    <w:p w14:paraId="51D93AFE" w14:textId="77777777" w:rsidR="00C71971" w:rsidRPr="0052744E" w:rsidRDefault="00C71971" w:rsidP="00C71971">
      <w:pPr>
        <w:rPr>
          <w:rFonts w:eastAsiaTheme="minorEastAsia"/>
          <w:lang w:eastAsia="zh-CN"/>
        </w:rPr>
      </w:pPr>
      <w:r w:rsidRPr="0052744E">
        <w:rPr>
          <w:rFonts w:eastAsiaTheme="minorEastAsia"/>
          <w:lang w:eastAsia="zh-CN"/>
        </w:rPr>
        <w:t>N/A.</w:t>
      </w:r>
    </w:p>
    <w:p w14:paraId="3856FC91" w14:textId="77777777" w:rsidR="00A7587E" w:rsidRPr="0052744E" w:rsidRDefault="00A7587E" w:rsidP="00C1135B">
      <w:pPr>
        <w:pStyle w:val="Heading4"/>
      </w:pPr>
      <w:r w:rsidRPr="0052744E">
        <w:t>2.5.1</w:t>
      </w:r>
      <w:r w:rsidRPr="0052744E">
        <w:tab/>
        <w:t>Agreements</w:t>
      </w:r>
    </w:p>
    <w:p w14:paraId="7C240FE1" w14:textId="77777777" w:rsidR="00A7587E" w:rsidRPr="0052744E" w:rsidRDefault="00A7587E" w:rsidP="00C1135B">
      <w:pPr>
        <w:pStyle w:val="Heading4"/>
      </w:pPr>
      <w:r w:rsidRPr="0052744E">
        <w:t>2.5.2</w:t>
      </w:r>
      <w:r w:rsidRPr="0052744E">
        <w:tab/>
        <w:t>Remaining Open issues</w:t>
      </w:r>
    </w:p>
    <w:p w14:paraId="0E821657" w14:textId="77777777" w:rsidR="00A7587E" w:rsidRPr="0052744E" w:rsidRDefault="00A7587E" w:rsidP="00C1135B">
      <w:pPr>
        <w:pStyle w:val="Heading4"/>
      </w:pPr>
      <w:r w:rsidRPr="0052744E">
        <w:t>2.5.3</w:t>
      </w:r>
      <w:r w:rsidRPr="0052744E">
        <w:tab/>
        <w:t>Remaining Open issues with cross-WG dependencies</w:t>
      </w:r>
    </w:p>
    <w:p w14:paraId="2F9FB4CA" w14:textId="77777777" w:rsidR="00A7587E" w:rsidRPr="0052744E" w:rsidRDefault="00A7587E" w:rsidP="00A7587E">
      <w:pPr>
        <w:pStyle w:val="Heading2"/>
        <w:rPr>
          <w:rFonts w:ascii="Times New Roman" w:hAnsi="Times New Roman"/>
          <w:lang w:eastAsia="ja-JP"/>
        </w:rPr>
      </w:pPr>
      <w:r w:rsidRPr="0052744E">
        <w:rPr>
          <w:rFonts w:ascii="Times New Roman" w:hAnsi="Times New Roman"/>
          <w:lang w:eastAsia="ja-JP"/>
        </w:rPr>
        <w:t>2.6</w:t>
      </w:r>
      <w:r w:rsidRPr="0052744E">
        <w:rPr>
          <w:rFonts w:ascii="Times New Roman" w:hAnsi="Times New Roman"/>
          <w:lang w:eastAsia="ja-JP"/>
        </w:rPr>
        <w:tab/>
        <w:t>RAN6</w:t>
      </w:r>
    </w:p>
    <w:p w14:paraId="1CE7712B" w14:textId="13A50AA2" w:rsidR="00A7587E" w:rsidRPr="0052744E" w:rsidRDefault="00C71971" w:rsidP="00A7587E">
      <w:pPr>
        <w:rPr>
          <w:rFonts w:eastAsiaTheme="minorEastAsia"/>
          <w:lang w:eastAsia="zh-CN"/>
        </w:rPr>
      </w:pPr>
      <w:r w:rsidRPr="0052744E">
        <w:rPr>
          <w:rFonts w:eastAsiaTheme="minorEastAsia"/>
          <w:lang w:eastAsia="zh-CN"/>
        </w:rPr>
        <w:t>N/A.</w:t>
      </w:r>
    </w:p>
    <w:p w14:paraId="75ED328B" w14:textId="77777777" w:rsidR="00A7587E" w:rsidRPr="0052744E" w:rsidRDefault="00A7587E" w:rsidP="00C1135B">
      <w:pPr>
        <w:pStyle w:val="Heading4"/>
      </w:pPr>
      <w:r w:rsidRPr="0052744E">
        <w:t>2.6.1</w:t>
      </w:r>
      <w:r w:rsidRPr="0052744E">
        <w:tab/>
        <w:t>Agreements</w:t>
      </w:r>
    </w:p>
    <w:p w14:paraId="27B8F9FB" w14:textId="77777777" w:rsidR="00A7587E" w:rsidRPr="0052744E" w:rsidRDefault="00A7587E" w:rsidP="00C1135B">
      <w:pPr>
        <w:pStyle w:val="Heading4"/>
      </w:pPr>
      <w:r w:rsidRPr="0052744E">
        <w:t>2.6.2</w:t>
      </w:r>
      <w:r w:rsidRPr="0052744E">
        <w:tab/>
        <w:t>Remaining Open issues</w:t>
      </w:r>
    </w:p>
    <w:p w14:paraId="7E5AD2D8" w14:textId="77777777" w:rsidR="00A7587E" w:rsidRPr="0052744E" w:rsidRDefault="00A7587E" w:rsidP="00A7587E">
      <w:pPr>
        <w:pStyle w:val="Heading2"/>
        <w:rPr>
          <w:rFonts w:ascii="Times New Roman" w:hAnsi="Times New Roman"/>
        </w:rPr>
      </w:pPr>
      <w:r w:rsidRPr="0052744E">
        <w:rPr>
          <w:rFonts w:ascii="Times New Roman" w:hAnsi="Times New Roman"/>
        </w:rPr>
        <w:t>3.</w:t>
      </w:r>
      <w:r w:rsidRPr="0052744E">
        <w:rPr>
          <w:rFonts w:ascii="Times New Roman" w:hAnsi="Times New Roman"/>
        </w:rPr>
        <w:tab/>
        <w:t>Detailed progress in SA/CT WGs since last TSG meeting (for all involved WGs)</w:t>
      </w:r>
    </w:p>
    <w:p w14:paraId="7D579F4D" w14:textId="77777777" w:rsidR="00A7587E" w:rsidRPr="0052744E" w:rsidRDefault="00A7587E" w:rsidP="00A7587E">
      <w:pPr>
        <w:rPr>
          <w:iCs/>
          <w:color w:val="FF0000"/>
        </w:rPr>
      </w:pPr>
      <w:r w:rsidRPr="0052744E">
        <w:rPr>
          <w:iCs/>
          <w:color w:val="FF0000"/>
        </w:rPr>
        <w:t xml:space="preserve">NOTE: This section only needs to be filled in for WI/SIs where there is a corresponding relevant WI/SI in SA/CT. </w:t>
      </w:r>
    </w:p>
    <w:p w14:paraId="25875079" w14:textId="77777777" w:rsidR="00A7587E" w:rsidRPr="0052744E" w:rsidRDefault="00A7587E" w:rsidP="00A7587E">
      <w:pPr>
        <w:rPr>
          <w:iCs/>
        </w:rPr>
      </w:pPr>
      <w:r w:rsidRPr="0052744E">
        <w:rPr>
          <w:iCs/>
        </w:rPr>
        <w:t>n/a</w:t>
      </w:r>
    </w:p>
    <w:p w14:paraId="53270367" w14:textId="77777777" w:rsidR="00A7587E" w:rsidRPr="0052744E" w:rsidRDefault="00A7587E" w:rsidP="00A7587E">
      <w:pPr>
        <w:pStyle w:val="Heading2"/>
        <w:rPr>
          <w:rFonts w:ascii="Times New Roman" w:hAnsi="Times New Roman"/>
          <w:lang w:eastAsia="ja-JP"/>
        </w:rPr>
      </w:pPr>
      <w:r w:rsidRPr="0052744E">
        <w:rPr>
          <w:rFonts w:ascii="Times New Roman" w:hAnsi="Times New Roman"/>
          <w:lang w:eastAsia="ja-JP"/>
        </w:rPr>
        <w:t>3.1</w:t>
      </w:r>
      <w:r w:rsidRPr="0052744E">
        <w:rPr>
          <w:rFonts w:ascii="Times New Roman" w:hAnsi="Times New Roman"/>
          <w:lang w:eastAsia="ja-JP"/>
        </w:rPr>
        <w:tab/>
        <w:t>SAx/CTs</w:t>
      </w:r>
    </w:p>
    <w:p w14:paraId="1ABA7145" w14:textId="77777777" w:rsidR="00A7587E" w:rsidRPr="0052744E" w:rsidRDefault="00A7587E" w:rsidP="00C1135B">
      <w:pPr>
        <w:pStyle w:val="Heading4"/>
      </w:pPr>
      <w:r w:rsidRPr="0052744E">
        <w:t>3.1.1</w:t>
      </w:r>
      <w:r w:rsidRPr="0052744E">
        <w:tab/>
        <w:t>Agreements with cross-TSG impacts</w:t>
      </w:r>
    </w:p>
    <w:p w14:paraId="7D98184A" w14:textId="77777777" w:rsidR="00A7587E" w:rsidRPr="0052744E" w:rsidRDefault="00A7587E" w:rsidP="00C1135B">
      <w:pPr>
        <w:pStyle w:val="Heading4"/>
      </w:pPr>
      <w:r w:rsidRPr="0052744E">
        <w:t>3.1.2</w:t>
      </w:r>
      <w:r w:rsidRPr="0052744E">
        <w:tab/>
        <w:t>Remaining Open issues with cross-TSG impacts</w:t>
      </w:r>
    </w:p>
    <w:p w14:paraId="4EE8BFE0" w14:textId="77777777" w:rsidR="00A7587E" w:rsidRPr="0052744E" w:rsidRDefault="00A7587E" w:rsidP="00A7587E">
      <w:pPr>
        <w:ind w:firstLine="567"/>
        <w:rPr>
          <w:iCs/>
          <w:color w:val="FF0000"/>
        </w:rPr>
      </w:pPr>
      <w:r w:rsidRPr="0052744E">
        <w:rPr>
          <w:iCs/>
          <w:color w:val="FF0000"/>
        </w:rPr>
        <w:t xml:space="preserve">NOTE: This section should also flag any critical dependencies that need TSG attention. </w:t>
      </w:r>
      <w:r w:rsidRPr="0052744E">
        <w:rPr>
          <w:iCs/>
          <w:color w:val="FF0000"/>
        </w:rPr>
        <w:br/>
      </w:r>
      <w:r w:rsidRPr="0052744E">
        <w:rPr>
          <w:iCs/>
          <w:color w:val="FF0000"/>
        </w:rPr>
        <w:tab/>
      </w:r>
    </w:p>
    <w:p w14:paraId="5215CAEB" w14:textId="77777777" w:rsidR="00A7587E" w:rsidRPr="0052744E" w:rsidRDefault="00A7587E" w:rsidP="00A7587E">
      <w:pPr>
        <w:pStyle w:val="Heading2"/>
        <w:rPr>
          <w:rFonts w:ascii="Times New Roman" w:hAnsi="Times New Roman"/>
        </w:rPr>
      </w:pPr>
      <w:r w:rsidRPr="0052744E">
        <w:rPr>
          <w:rFonts w:ascii="Times New Roman" w:hAnsi="Times New Roman"/>
        </w:rPr>
        <w:t>4.</w:t>
      </w:r>
      <w:r w:rsidRPr="0052744E">
        <w:rPr>
          <w:rFonts w:ascii="Times New Roman" w:hAnsi="Times New Roman"/>
        </w:rPr>
        <w:tab/>
        <w:t>References</w:t>
      </w:r>
    </w:p>
    <w:p w14:paraId="29166B58" w14:textId="77777777" w:rsidR="00A7587E" w:rsidRPr="0052744E" w:rsidRDefault="00A7587E" w:rsidP="00A7587E">
      <w:pPr>
        <w:pStyle w:val="NO"/>
        <w:rPr>
          <w:iCs/>
          <w:color w:val="FF0000"/>
        </w:rPr>
      </w:pPr>
      <w:r w:rsidRPr="0052744E">
        <w:rPr>
          <w:iCs/>
          <w:color w:val="FF0000"/>
        </w:rPr>
        <w:t>NOTE:</w:t>
      </w:r>
      <w:r w:rsidRPr="0052744E">
        <w:rPr>
          <w:iCs/>
          <w:color w:val="FF0000"/>
        </w:rPr>
        <w:tab/>
        <w:t>This can be e.g. a list of all related Tdocs in the affected WGs since last TSG, references to LSs, produced TRs/TSs, the work/study item description or status reports of previous TSGs.</w:t>
      </w:r>
    </w:p>
    <w:p w14:paraId="5C20DDDE" w14:textId="77777777" w:rsidR="00A7587E" w:rsidRPr="0052744E" w:rsidRDefault="00A7587E" w:rsidP="00A7587E">
      <w:pPr>
        <w:tabs>
          <w:tab w:val="left" w:pos="567"/>
        </w:tabs>
        <w:overflowPunct/>
        <w:autoSpaceDE/>
        <w:autoSpaceDN/>
        <w:snapToGrid w:val="0"/>
        <w:spacing w:after="0"/>
        <w:textAlignment w:val="auto"/>
        <w:rPr>
          <w:bCs/>
        </w:rPr>
      </w:pPr>
    </w:p>
    <w:p w14:paraId="73EC71C0" w14:textId="77777777" w:rsidR="00A7587E" w:rsidRPr="0052744E" w:rsidRDefault="00A7587E" w:rsidP="00C1135B">
      <w:pPr>
        <w:pStyle w:val="Heading4"/>
      </w:pPr>
      <w:r w:rsidRPr="0052744E">
        <w:t>4.1</w:t>
      </w:r>
      <w:r w:rsidRPr="0052744E">
        <w:tab/>
        <w:t>List of RAN WG1 contributions</w:t>
      </w:r>
    </w:p>
    <w:p w14:paraId="50E39700" w14:textId="77777777" w:rsidR="00A7587E" w:rsidRPr="0052744E" w:rsidRDefault="00A7587E" w:rsidP="00C1135B">
      <w:pPr>
        <w:pStyle w:val="Heading4"/>
      </w:pPr>
      <w:r w:rsidRPr="0052744E">
        <w:t>4.2</w:t>
      </w:r>
      <w:r w:rsidRPr="0052744E">
        <w:tab/>
        <w:t>List of RAN WG2 contributions</w:t>
      </w:r>
    </w:p>
    <w:p w14:paraId="28C08652" w14:textId="77777777" w:rsidR="00A7587E" w:rsidRPr="0052744E" w:rsidRDefault="00A7587E" w:rsidP="00C1135B">
      <w:pPr>
        <w:pStyle w:val="Heading4"/>
      </w:pPr>
      <w:r w:rsidRPr="0052744E">
        <w:t>4.3</w:t>
      </w:r>
      <w:r w:rsidRPr="0052744E">
        <w:tab/>
        <w:t>List of RAN WG3 contributions</w:t>
      </w:r>
    </w:p>
    <w:p w14:paraId="1589F200" w14:textId="77777777" w:rsidR="00A7587E" w:rsidRPr="0052744E" w:rsidRDefault="00A7587E" w:rsidP="00C1135B">
      <w:pPr>
        <w:pStyle w:val="Heading4"/>
      </w:pPr>
      <w:r w:rsidRPr="0052744E">
        <w:t>4.4</w:t>
      </w:r>
      <w:r w:rsidRPr="0052744E">
        <w:tab/>
        <w:t>List of RAN WG4 contributions</w:t>
      </w:r>
    </w:p>
    <w:p w14:paraId="6815A318" w14:textId="0992E0F4" w:rsidR="00A7587E" w:rsidRPr="0052744E" w:rsidRDefault="00A7587E" w:rsidP="00C1135B">
      <w:pPr>
        <w:pStyle w:val="Heading4"/>
        <w:rPr>
          <w:rFonts w:eastAsiaTheme="minorEastAsia"/>
          <w:lang w:eastAsia="zh-CN"/>
        </w:rPr>
      </w:pPr>
      <w:r w:rsidRPr="0052744E">
        <w:t>4.4.1</w:t>
      </w:r>
      <w:r w:rsidRPr="0052744E">
        <w:tab/>
        <w:t>RAN4#11</w:t>
      </w:r>
      <w:r w:rsidR="00DC6EAE" w:rsidRPr="0052744E">
        <w:rPr>
          <w:rFonts w:eastAsiaTheme="minorEastAsia"/>
          <w:lang w:eastAsia="zh-CN"/>
        </w:rPr>
        <w:t>4</w:t>
      </w:r>
    </w:p>
    <w:p w14:paraId="04D74985" w14:textId="77777777" w:rsidR="000636FC" w:rsidRPr="0052744E" w:rsidRDefault="000636FC" w:rsidP="000636FC">
      <w:pPr>
        <w:spacing w:after="0"/>
        <w:rPr>
          <w:rFonts w:eastAsiaTheme="minorEastAsia"/>
          <w:lang w:eastAsia="zh-CN"/>
        </w:rPr>
      </w:pPr>
      <w:r w:rsidRPr="0052744E">
        <w:rPr>
          <w:rFonts w:eastAsiaTheme="minorEastAsia"/>
          <w:lang w:eastAsia="zh-CN"/>
        </w:rPr>
        <w:t>R4-2500103</w:t>
      </w:r>
      <w:r w:rsidRPr="0052744E">
        <w:rPr>
          <w:rFonts w:eastAsiaTheme="minorEastAsia"/>
          <w:lang w:eastAsia="zh-CN"/>
        </w:rPr>
        <w:tab/>
        <w:t>On BS specification impact due to introduction of 7MHz channel bandwidth</w:t>
      </w:r>
      <w:r w:rsidRPr="0052744E">
        <w:rPr>
          <w:rFonts w:eastAsiaTheme="minorEastAsia"/>
          <w:lang w:eastAsia="zh-CN"/>
        </w:rPr>
        <w:tab/>
        <w:t>Nokia</w:t>
      </w:r>
    </w:p>
    <w:p w14:paraId="522C2A8A" w14:textId="77777777" w:rsidR="000636FC" w:rsidRPr="0052744E" w:rsidRDefault="000636FC" w:rsidP="000636FC">
      <w:pPr>
        <w:spacing w:after="0"/>
        <w:rPr>
          <w:rFonts w:eastAsiaTheme="minorEastAsia"/>
          <w:lang w:eastAsia="zh-CN"/>
        </w:rPr>
      </w:pPr>
      <w:r w:rsidRPr="0052744E">
        <w:rPr>
          <w:rFonts w:eastAsiaTheme="minorEastAsia"/>
          <w:lang w:eastAsia="zh-CN"/>
        </w:rPr>
        <w:t>R4-2500310</w:t>
      </w:r>
      <w:r w:rsidRPr="0052744E">
        <w:rPr>
          <w:rFonts w:eastAsiaTheme="minorEastAsia"/>
          <w:lang w:eastAsia="zh-CN"/>
        </w:rPr>
        <w:tab/>
        <w:t>On the introduction of 7MHz CBW</w:t>
      </w:r>
      <w:r w:rsidRPr="0052744E">
        <w:rPr>
          <w:rFonts w:eastAsiaTheme="minorEastAsia"/>
          <w:lang w:eastAsia="zh-CN"/>
        </w:rPr>
        <w:tab/>
        <w:t>Apple</w:t>
      </w:r>
    </w:p>
    <w:p w14:paraId="0368C4F5" w14:textId="77777777" w:rsidR="000636FC" w:rsidRPr="0052744E" w:rsidRDefault="000636FC" w:rsidP="000636FC">
      <w:pPr>
        <w:spacing w:after="0"/>
        <w:rPr>
          <w:rFonts w:eastAsiaTheme="minorEastAsia"/>
          <w:lang w:eastAsia="zh-CN"/>
        </w:rPr>
      </w:pPr>
      <w:r w:rsidRPr="0052744E">
        <w:rPr>
          <w:rFonts w:eastAsiaTheme="minorEastAsia"/>
          <w:lang w:eastAsia="zh-CN"/>
        </w:rPr>
        <w:t>R4-2500408</w:t>
      </w:r>
      <w:r w:rsidRPr="0052744E">
        <w:rPr>
          <w:rFonts w:eastAsiaTheme="minorEastAsia"/>
          <w:lang w:eastAsia="zh-CN"/>
        </w:rPr>
        <w:tab/>
        <w:t>Introduction of 7MHz channel bandwidth: System parameters and RF requirements</w:t>
      </w:r>
      <w:r w:rsidRPr="0052744E">
        <w:rPr>
          <w:rFonts w:eastAsiaTheme="minorEastAsia"/>
          <w:lang w:eastAsia="zh-CN"/>
        </w:rPr>
        <w:tab/>
        <w:t>Huawei, HiSilicon</w:t>
      </w:r>
    </w:p>
    <w:p w14:paraId="65588FCB" w14:textId="77777777" w:rsidR="000636FC" w:rsidRPr="0052744E" w:rsidRDefault="000636FC" w:rsidP="000636FC">
      <w:pPr>
        <w:spacing w:after="0"/>
        <w:rPr>
          <w:rFonts w:eastAsiaTheme="minorEastAsia"/>
          <w:lang w:eastAsia="zh-CN"/>
        </w:rPr>
      </w:pPr>
      <w:r w:rsidRPr="0052744E">
        <w:rPr>
          <w:rFonts w:eastAsiaTheme="minorEastAsia"/>
          <w:lang w:eastAsia="zh-CN"/>
        </w:rPr>
        <w:t>R4-2500420</w:t>
      </w:r>
      <w:r w:rsidRPr="0052744E">
        <w:rPr>
          <w:rFonts w:eastAsiaTheme="minorEastAsia"/>
          <w:lang w:eastAsia="zh-CN"/>
        </w:rPr>
        <w:tab/>
        <w:t>Inputs to 7MHz CBW</w:t>
      </w:r>
      <w:r w:rsidRPr="0052744E">
        <w:rPr>
          <w:rFonts w:eastAsiaTheme="minorEastAsia"/>
          <w:lang w:eastAsia="zh-CN"/>
        </w:rPr>
        <w:tab/>
        <w:t>Skyworks Solutions Inc.</w:t>
      </w:r>
    </w:p>
    <w:p w14:paraId="11913FB5" w14:textId="77777777" w:rsidR="000636FC" w:rsidRPr="0052744E" w:rsidRDefault="000636FC" w:rsidP="000636FC">
      <w:pPr>
        <w:spacing w:after="0"/>
        <w:rPr>
          <w:rFonts w:eastAsiaTheme="minorEastAsia"/>
          <w:lang w:eastAsia="zh-CN"/>
        </w:rPr>
      </w:pPr>
      <w:r w:rsidRPr="0052744E">
        <w:rPr>
          <w:rFonts w:eastAsiaTheme="minorEastAsia"/>
          <w:lang w:eastAsia="zh-CN"/>
        </w:rPr>
        <w:t>R4-2500496</w:t>
      </w:r>
      <w:r w:rsidRPr="0052744E">
        <w:rPr>
          <w:rFonts w:eastAsiaTheme="minorEastAsia"/>
          <w:lang w:eastAsia="zh-CN"/>
        </w:rPr>
        <w:tab/>
        <w:t>7 MHz Channel Bandwidth for Bands n26 and n5</w:t>
      </w:r>
      <w:r w:rsidRPr="0052744E">
        <w:rPr>
          <w:rFonts w:eastAsiaTheme="minorEastAsia"/>
          <w:lang w:eastAsia="zh-CN"/>
        </w:rPr>
        <w:tab/>
        <w:t>Qualcomm Incorporated</w:t>
      </w:r>
    </w:p>
    <w:p w14:paraId="0C45B7E2" w14:textId="77777777" w:rsidR="000636FC" w:rsidRPr="0052744E" w:rsidRDefault="000636FC" w:rsidP="000636FC">
      <w:pPr>
        <w:spacing w:after="0"/>
        <w:rPr>
          <w:rFonts w:eastAsiaTheme="minorEastAsia"/>
          <w:lang w:eastAsia="zh-CN"/>
        </w:rPr>
      </w:pPr>
      <w:r w:rsidRPr="0052744E">
        <w:rPr>
          <w:rFonts w:eastAsiaTheme="minorEastAsia"/>
          <w:lang w:eastAsia="zh-CN"/>
        </w:rPr>
        <w:t>R4-2500557</w:t>
      </w:r>
      <w:r w:rsidRPr="0052744E">
        <w:rPr>
          <w:rFonts w:eastAsiaTheme="minorEastAsia"/>
          <w:lang w:eastAsia="zh-CN"/>
        </w:rPr>
        <w:tab/>
        <w:t>Discussion on system parameters and UE RF requirements to introduce 7MHz for n5 and n26</w:t>
      </w:r>
      <w:r w:rsidRPr="0052744E">
        <w:rPr>
          <w:rFonts w:eastAsiaTheme="minorEastAsia"/>
          <w:lang w:eastAsia="zh-CN"/>
        </w:rPr>
        <w:tab/>
        <w:t>ZTE Corporation, Sanechips</w:t>
      </w:r>
    </w:p>
    <w:p w14:paraId="69AC0442" w14:textId="77777777" w:rsidR="000636FC" w:rsidRPr="0052744E" w:rsidRDefault="000636FC" w:rsidP="000636FC">
      <w:pPr>
        <w:spacing w:after="0"/>
        <w:rPr>
          <w:rFonts w:eastAsiaTheme="minorEastAsia"/>
          <w:lang w:eastAsia="zh-CN"/>
        </w:rPr>
      </w:pPr>
      <w:r w:rsidRPr="0052744E">
        <w:rPr>
          <w:rFonts w:eastAsiaTheme="minorEastAsia"/>
          <w:lang w:eastAsia="zh-CN"/>
        </w:rPr>
        <w:t>R4-2500558</w:t>
      </w:r>
      <w:r w:rsidRPr="0052744E">
        <w:rPr>
          <w:rFonts w:eastAsiaTheme="minorEastAsia"/>
          <w:lang w:eastAsia="zh-CN"/>
        </w:rPr>
        <w:tab/>
        <w:t>Discussion on BS RF core requirements for supporting 7 MHz NR FR1 channel bandwidth</w:t>
      </w:r>
      <w:r w:rsidRPr="0052744E">
        <w:rPr>
          <w:rFonts w:eastAsiaTheme="minorEastAsia"/>
          <w:lang w:eastAsia="zh-CN"/>
        </w:rPr>
        <w:tab/>
        <w:t>ZTE Corporation, Sanechips</w:t>
      </w:r>
    </w:p>
    <w:p w14:paraId="072C49CC" w14:textId="77777777" w:rsidR="000636FC" w:rsidRPr="0052744E" w:rsidRDefault="000636FC" w:rsidP="000636FC">
      <w:pPr>
        <w:spacing w:after="0"/>
        <w:rPr>
          <w:rFonts w:eastAsiaTheme="minorEastAsia"/>
          <w:lang w:eastAsia="zh-CN"/>
        </w:rPr>
      </w:pPr>
      <w:r w:rsidRPr="0052744E">
        <w:rPr>
          <w:rFonts w:eastAsiaTheme="minorEastAsia"/>
          <w:lang w:eastAsia="zh-CN"/>
        </w:rPr>
        <w:t>R4-2500559</w:t>
      </w:r>
      <w:r w:rsidRPr="0052744E">
        <w:rPr>
          <w:rFonts w:eastAsiaTheme="minorEastAsia"/>
          <w:lang w:eastAsia="zh-CN"/>
        </w:rPr>
        <w:tab/>
        <w:t>Draft CR to TS38.104 Introduction of 7 MHz NR FR1 channel bandwidth for NR bands n26 and n5</w:t>
      </w:r>
      <w:r w:rsidRPr="0052744E">
        <w:rPr>
          <w:rFonts w:eastAsiaTheme="minorEastAsia"/>
          <w:lang w:eastAsia="zh-CN"/>
        </w:rPr>
        <w:tab/>
        <w:t>ZTE Corporation, Sanechips</w:t>
      </w:r>
    </w:p>
    <w:p w14:paraId="4917C737" w14:textId="77777777" w:rsidR="000636FC" w:rsidRPr="0052744E" w:rsidRDefault="000636FC" w:rsidP="000636FC">
      <w:pPr>
        <w:spacing w:after="0"/>
        <w:rPr>
          <w:rFonts w:eastAsiaTheme="minorEastAsia"/>
          <w:lang w:eastAsia="zh-CN"/>
        </w:rPr>
      </w:pPr>
      <w:r w:rsidRPr="0052744E">
        <w:rPr>
          <w:rFonts w:eastAsiaTheme="minorEastAsia"/>
          <w:lang w:eastAsia="zh-CN"/>
        </w:rPr>
        <w:t>R4-2500560</w:t>
      </w:r>
      <w:r w:rsidRPr="0052744E">
        <w:rPr>
          <w:rFonts w:eastAsiaTheme="minorEastAsia"/>
          <w:lang w:eastAsia="zh-CN"/>
        </w:rPr>
        <w:tab/>
        <w:t>Draft CR to TS38.141-1 Introduction of 7 MHz NR FR1 channel bandwidth for NR bands n26 and n5</w:t>
      </w:r>
      <w:r w:rsidRPr="0052744E">
        <w:rPr>
          <w:rFonts w:eastAsiaTheme="minorEastAsia"/>
          <w:lang w:eastAsia="zh-CN"/>
        </w:rPr>
        <w:tab/>
        <w:t>ZTE Corporation, Sanechips</w:t>
      </w:r>
    </w:p>
    <w:p w14:paraId="304253FC" w14:textId="77777777" w:rsidR="000636FC" w:rsidRPr="0052744E" w:rsidRDefault="000636FC" w:rsidP="000636FC">
      <w:pPr>
        <w:spacing w:after="0"/>
        <w:rPr>
          <w:rFonts w:eastAsiaTheme="minorEastAsia"/>
          <w:lang w:eastAsia="zh-CN"/>
        </w:rPr>
      </w:pPr>
      <w:r w:rsidRPr="0052744E">
        <w:rPr>
          <w:rFonts w:eastAsiaTheme="minorEastAsia"/>
          <w:lang w:eastAsia="zh-CN"/>
        </w:rPr>
        <w:t>R4-2500561</w:t>
      </w:r>
      <w:r w:rsidRPr="0052744E">
        <w:rPr>
          <w:rFonts w:eastAsiaTheme="minorEastAsia"/>
          <w:lang w:eastAsia="zh-CN"/>
        </w:rPr>
        <w:tab/>
        <w:t>Draft CR to TS38.141-2 Introduction of 7 MHz NR FR1 channel bandwidth for NR bands n26 and n5</w:t>
      </w:r>
      <w:r w:rsidRPr="0052744E">
        <w:rPr>
          <w:rFonts w:eastAsiaTheme="minorEastAsia"/>
          <w:lang w:eastAsia="zh-CN"/>
        </w:rPr>
        <w:tab/>
        <w:t>ZTE Corporation, Sanechips</w:t>
      </w:r>
    </w:p>
    <w:p w14:paraId="7B9CBD90" w14:textId="77777777" w:rsidR="000636FC" w:rsidRPr="0052744E" w:rsidRDefault="000636FC" w:rsidP="000636FC">
      <w:pPr>
        <w:spacing w:after="0"/>
        <w:rPr>
          <w:rFonts w:eastAsiaTheme="minorEastAsia"/>
          <w:lang w:eastAsia="zh-CN"/>
        </w:rPr>
      </w:pPr>
      <w:r w:rsidRPr="0052744E">
        <w:rPr>
          <w:rFonts w:eastAsiaTheme="minorEastAsia"/>
          <w:lang w:eastAsia="zh-CN"/>
        </w:rPr>
        <w:t>R4-2500679</w:t>
      </w:r>
      <w:r w:rsidRPr="0052744E">
        <w:rPr>
          <w:rFonts w:eastAsiaTheme="minorEastAsia"/>
          <w:lang w:eastAsia="zh-CN"/>
        </w:rPr>
        <w:tab/>
        <w:t>Topic summary for [114][127] NR_FR1_7MHz_BW</w:t>
      </w:r>
      <w:r w:rsidRPr="0052744E">
        <w:rPr>
          <w:rFonts w:eastAsiaTheme="minorEastAsia"/>
          <w:lang w:eastAsia="zh-CN"/>
        </w:rPr>
        <w:tab/>
        <w:t>Moderator(Ericsson)</w:t>
      </w:r>
    </w:p>
    <w:p w14:paraId="47214768" w14:textId="77777777" w:rsidR="000636FC" w:rsidRPr="0052744E" w:rsidRDefault="000636FC" w:rsidP="000636FC">
      <w:pPr>
        <w:spacing w:after="0"/>
        <w:rPr>
          <w:rFonts w:eastAsiaTheme="minorEastAsia"/>
          <w:lang w:eastAsia="zh-CN"/>
        </w:rPr>
      </w:pPr>
      <w:r w:rsidRPr="0052744E">
        <w:rPr>
          <w:rFonts w:eastAsiaTheme="minorEastAsia"/>
          <w:lang w:eastAsia="zh-CN"/>
        </w:rPr>
        <w:t>R4-2500695</w:t>
      </w:r>
      <w:r w:rsidRPr="0052744E">
        <w:rPr>
          <w:rFonts w:eastAsiaTheme="minorEastAsia"/>
          <w:lang w:eastAsia="zh-CN"/>
        </w:rPr>
        <w:tab/>
        <w:t>Work plan on 7MHz Channel Bandwidth for n26 and n5</w:t>
      </w:r>
      <w:r w:rsidRPr="0052744E">
        <w:rPr>
          <w:rFonts w:eastAsiaTheme="minorEastAsia"/>
          <w:lang w:eastAsia="zh-CN"/>
        </w:rPr>
        <w:tab/>
        <w:t>China Telecom,T-Mobile USA</w:t>
      </w:r>
    </w:p>
    <w:p w14:paraId="62BD31A1" w14:textId="77777777" w:rsidR="000636FC" w:rsidRPr="0052744E" w:rsidRDefault="000636FC" w:rsidP="000636FC">
      <w:pPr>
        <w:spacing w:after="0"/>
        <w:rPr>
          <w:rFonts w:eastAsiaTheme="minorEastAsia"/>
          <w:lang w:eastAsia="zh-CN"/>
        </w:rPr>
      </w:pPr>
      <w:r w:rsidRPr="0052744E">
        <w:rPr>
          <w:rFonts w:eastAsiaTheme="minorEastAsia"/>
          <w:lang w:eastAsia="zh-CN"/>
        </w:rPr>
        <w:t>R4-2501059</w:t>
      </w:r>
      <w:r w:rsidRPr="0052744E">
        <w:rPr>
          <w:rFonts w:eastAsiaTheme="minorEastAsia"/>
          <w:lang w:eastAsia="zh-CN"/>
        </w:rPr>
        <w:tab/>
        <w:t>Discussion on release independence for 7MHz channel bandwidth</w:t>
      </w:r>
      <w:r w:rsidRPr="0052744E">
        <w:rPr>
          <w:rFonts w:eastAsiaTheme="minorEastAsia"/>
          <w:lang w:eastAsia="zh-CN"/>
        </w:rPr>
        <w:tab/>
        <w:t>CATT</w:t>
      </w:r>
    </w:p>
    <w:p w14:paraId="0F25C6F5" w14:textId="77777777" w:rsidR="000636FC" w:rsidRPr="0052744E" w:rsidRDefault="000636FC" w:rsidP="000636FC">
      <w:pPr>
        <w:spacing w:after="0"/>
        <w:rPr>
          <w:rFonts w:eastAsiaTheme="minorEastAsia"/>
          <w:lang w:eastAsia="zh-CN"/>
        </w:rPr>
      </w:pPr>
      <w:r w:rsidRPr="0052744E">
        <w:rPr>
          <w:rFonts w:eastAsiaTheme="minorEastAsia"/>
          <w:lang w:eastAsia="zh-CN"/>
        </w:rPr>
        <w:t>R4-2501060</w:t>
      </w:r>
      <w:r w:rsidRPr="0052744E">
        <w:rPr>
          <w:rFonts w:eastAsiaTheme="minorEastAsia"/>
          <w:lang w:eastAsia="zh-CN"/>
        </w:rPr>
        <w:tab/>
        <w:t>Discussion on spectrum utilization and UE RF requirements for 7MHz channel bandwidth</w:t>
      </w:r>
      <w:r w:rsidRPr="0052744E">
        <w:rPr>
          <w:rFonts w:eastAsiaTheme="minorEastAsia"/>
          <w:lang w:eastAsia="zh-CN"/>
        </w:rPr>
        <w:tab/>
        <w:t>CATT</w:t>
      </w:r>
    </w:p>
    <w:p w14:paraId="374E53D6" w14:textId="77777777" w:rsidR="000636FC" w:rsidRPr="0052744E" w:rsidRDefault="000636FC" w:rsidP="000636FC">
      <w:pPr>
        <w:spacing w:after="0"/>
        <w:rPr>
          <w:rFonts w:eastAsiaTheme="minorEastAsia"/>
          <w:lang w:eastAsia="zh-CN"/>
        </w:rPr>
      </w:pPr>
      <w:r w:rsidRPr="0052744E">
        <w:rPr>
          <w:rFonts w:eastAsiaTheme="minorEastAsia"/>
          <w:lang w:eastAsia="zh-CN"/>
        </w:rPr>
        <w:t>R4-2501061</w:t>
      </w:r>
      <w:r w:rsidRPr="0052744E">
        <w:rPr>
          <w:rFonts w:eastAsiaTheme="minorEastAsia"/>
          <w:lang w:eastAsia="zh-CN"/>
        </w:rPr>
        <w:tab/>
        <w:t>Discussion on BS RF requirements for 7MHz channel bandwidth</w:t>
      </w:r>
      <w:r w:rsidRPr="0052744E">
        <w:rPr>
          <w:rFonts w:eastAsiaTheme="minorEastAsia"/>
          <w:lang w:eastAsia="zh-CN"/>
        </w:rPr>
        <w:tab/>
        <w:t>CATT</w:t>
      </w:r>
    </w:p>
    <w:p w14:paraId="52F3005F" w14:textId="77777777" w:rsidR="000636FC" w:rsidRPr="0052744E" w:rsidRDefault="000636FC" w:rsidP="000636FC">
      <w:pPr>
        <w:spacing w:after="0"/>
        <w:rPr>
          <w:rFonts w:eastAsiaTheme="minorEastAsia"/>
          <w:lang w:eastAsia="zh-CN"/>
        </w:rPr>
      </w:pPr>
      <w:r w:rsidRPr="0052744E">
        <w:rPr>
          <w:rFonts w:eastAsiaTheme="minorEastAsia"/>
          <w:lang w:eastAsia="zh-CN"/>
        </w:rPr>
        <w:t>R4-2501361</w:t>
      </w:r>
      <w:r w:rsidRPr="0052744E">
        <w:rPr>
          <w:rFonts w:eastAsiaTheme="minorEastAsia"/>
          <w:lang w:eastAsia="zh-CN"/>
        </w:rPr>
        <w:tab/>
        <w:t>7 MHz channel BW: system parameters and UE RF impacts</w:t>
      </w:r>
      <w:r w:rsidRPr="0052744E">
        <w:rPr>
          <w:rFonts w:eastAsiaTheme="minorEastAsia"/>
          <w:lang w:eastAsia="zh-CN"/>
        </w:rPr>
        <w:tab/>
        <w:t>Ericsson</w:t>
      </w:r>
    </w:p>
    <w:p w14:paraId="4F622F3A" w14:textId="77777777" w:rsidR="000636FC" w:rsidRPr="0052744E" w:rsidRDefault="000636FC" w:rsidP="000636FC">
      <w:pPr>
        <w:spacing w:after="0"/>
        <w:rPr>
          <w:rFonts w:eastAsiaTheme="minorEastAsia"/>
          <w:lang w:eastAsia="zh-CN"/>
        </w:rPr>
      </w:pPr>
      <w:r w:rsidRPr="0052744E">
        <w:rPr>
          <w:rFonts w:eastAsiaTheme="minorEastAsia"/>
          <w:lang w:eastAsia="zh-CN"/>
        </w:rPr>
        <w:t>R4-2501363</w:t>
      </w:r>
      <w:r w:rsidRPr="0052744E">
        <w:rPr>
          <w:rFonts w:eastAsiaTheme="minorEastAsia"/>
          <w:lang w:eastAsia="zh-CN"/>
        </w:rPr>
        <w:tab/>
        <w:t>7 MHz channel BW: BS RF impacts</w:t>
      </w:r>
      <w:r w:rsidRPr="0052744E">
        <w:rPr>
          <w:rFonts w:eastAsiaTheme="minorEastAsia"/>
          <w:lang w:eastAsia="zh-CN"/>
        </w:rPr>
        <w:tab/>
        <w:t>Ericsson</w:t>
      </w:r>
    </w:p>
    <w:p w14:paraId="04BAA16F" w14:textId="77777777" w:rsidR="000636FC" w:rsidRPr="0052744E" w:rsidRDefault="000636FC" w:rsidP="000636FC">
      <w:pPr>
        <w:spacing w:after="0"/>
        <w:rPr>
          <w:rFonts w:eastAsiaTheme="minorEastAsia"/>
          <w:lang w:eastAsia="zh-CN"/>
        </w:rPr>
      </w:pPr>
      <w:r w:rsidRPr="0052744E">
        <w:rPr>
          <w:rFonts w:eastAsiaTheme="minorEastAsia"/>
          <w:lang w:eastAsia="zh-CN"/>
        </w:rPr>
        <w:t>R4-2501479</w:t>
      </w:r>
      <w:r w:rsidRPr="0052744E">
        <w:rPr>
          <w:rFonts w:eastAsiaTheme="minorEastAsia"/>
          <w:lang w:eastAsia="zh-CN"/>
        </w:rPr>
        <w:tab/>
        <w:t xml:space="preserve">Discussion on UE RF requirements and system parameters for 7MHz </w:t>
      </w:r>
      <w:r w:rsidRPr="0052744E">
        <w:rPr>
          <w:rFonts w:eastAsiaTheme="minorEastAsia"/>
          <w:lang w:eastAsia="zh-CN"/>
        </w:rPr>
        <w:tab/>
        <w:t>MediaTek (Wuhan) Inc.</w:t>
      </w:r>
    </w:p>
    <w:p w14:paraId="06CFDF3E" w14:textId="77777777" w:rsidR="000636FC" w:rsidRPr="0052744E" w:rsidRDefault="000636FC" w:rsidP="000636FC">
      <w:pPr>
        <w:spacing w:after="0"/>
        <w:rPr>
          <w:rFonts w:eastAsiaTheme="minorEastAsia"/>
          <w:lang w:eastAsia="zh-CN"/>
        </w:rPr>
      </w:pPr>
      <w:r w:rsidRPr="0052744E">
        <w:rPr>
          <w:rFonts w:eastAsiaTheme="minorEastAsia"/>
          <w:lang w:eastAsia="zh-CN"/>
        </w:rPr>
        <w:t>R4-2501824</w:t>
      </w:r>
      <w:r w:rsidRPr="0052744E">
        <w:rPr>
          <w:rFonts w:eastAsiaTheme="minorEastAsia"/>
          <w:lang w:eastAsia="zh-CN"/>
        </w:rPr>
        <w:tab/>
        <w:t>Discussion on system parameter and UE RF aspects of 7 MHz channel bandwidth</w:t>
      </w:r>
      <w:r w:rsidRPr="0052744E">
        <w:rPr>
          <w:rFonts w:eastAsiaTheme="minorEastAsia"/>
          <w:lang w:eastAsia="zh-CN"/>
        </w:rPr>
        <w:tab/>
        <w:t>Nokia</w:t>
      </w:r>
    </w:p>
    <w:p w14:paraId="6FB3FEAC" w14:textId="77777777" w:rsidR="000636FC" w:rsidRPr="0052744E" w:rsidRDefault="000636FC" w:rsidP="000636FC">
      <w:pPr>
        <w:spacing w:after="0"/>
        <w:rPr>
          <w:rFonts w:eastAsiaTheme="minorEastAsia"/>
          <w:lang w:eastAsia="zh-CN"/>
        </w:rPr>
      </w:pPr>
      <w:r w:rsidRPr="0052744E">
        <w:rPr>
          <w:rFonts w:eastAsiaTheme="minorEastAsia"/>
          <w:lang w:eastAsia="zh-CN"/>
        </w:rPr>
        <w:t>R4-2502133</w:t>
      </w:r>
      <w:r w:rsidRPr="0052744E">
        <w:rPr>
          <w:rFonts w:eastAsiaTheme="minorEastAsia"/>
          <w:lang w:eastAsia="zh-CN"/>
        </w:rPr>
        <w:tab/>
        <w:t>BS specifications missing in the WID</w:t>
      </w:r>
      <w:r w:rsidRPr="0052744E">
        <w:rPr>
          <w:rFonts w:eastAsiaTheme="minorEastAsia"/>
          <w:lang w:eastAsia="zh-CN"/>
        </w:rPr>
        <w:tab/>
        <w:t>Huawei, HiSilicon</w:t>
      </w:r>
    </w:p>
    <w:p w14:paraId="673E12AE" w14:textId="77777777" w:rsidR="000636FC" w:rsidRPr="0052744E" w:rsidRDefault="000636FC" w:rsidP="000636FC">
      <w:pPr>
        <w:spacing w:after="0"/>
        <w:rPr>
          <w:rFonts w:eastAsiaTheme="minorEastAsia"/>
          <w:lang w:eastAsia="zh-CN"/>
        </w:rPr>
      </w:pPr>
      <w:r w:rsidRPr="0052744E">
        <w:rPr>
          <w:rFonts w:eastAsiaTheme="minorEastAsia"/>
          <w:lang w:eastAsia="zh-CN"/>
        </w:rPr>
        <w:t>R4-2502134</w:t>
      </w:r>
      <w:r w:rsidRPr="0052744E">
        <w:rPr>
          <w:rFonts w:eastAsiaTheme="minorEastAsia"/>
          <w:lang w:eastAsia="zh-CN"/>
        </w:rPr>
        <w:tab/>
        <w:t>BS RF impact for 7 MHz Channel Bandwidth for n26 and n5</w:t>
      </w:r>
      <w:r w:rsidRPr="0052744E">
        <w:rPr>
          <w:rFonts w:eastAsiaTheme="minorEastAsia"/>
          <w:lang w:eastAsia="zh-CN"/>
        </w:rPr>
        <w:tab/>
        <w:t>Huawei, HiSilicon</w:t>
      </w:r>
    </w:p>
    <w:p w14:paraId="535F8356" w14:textId="77777777" w:rsidR="000636FC" w:rsidRPr="0052744E" w:rsidRDefault="000636FC" w:rsidP="000636FC">
      <w:pPr>
        <w:spacing w:after="0"/>
        <w:rPr>
          <w:rFonts w:eastAsiaTheme="minorEastAsia"/>
          <w:lang w:eastAsia="zh-CN"/>
        </w:rPr>
      </w:pPr>
      <w:r w:rsidRPr="0052744E">
        <w:rPr>
          <w:rFonts w:eastAsiaTheme="minorEastAsia"/>
          <w:lang w:eastAsia="zh-CN"/>
        </w:rPr>
        <w:t>R4-2502199</w:t>
      </w:r>
      <w:r w:rsidRPr="0052744E">
        <w:rPr>
          <w:rFonts w:eastAsiaTheme="minorEastAsia"/>
          <w:lang w:eastAsia="zh-CN"/>
        </w:rPr>
        <w:tab/>
        <w:t>Release Independence of the 7 MHz channel bandwidth</w:t>
      </w:r>
      <w:r w:rsidRPr="0052744E">
        <w:rPr>
          <w:rFonts w:eastAsiaTheme="minorEastAsia"/>
          <w:lang w:eastAsia="zh-CN"/>
        </w:rPr>
        <w:tab/>
        <w:t>T-Mobile USA, China Telecom, Ericsson</w:t>
      </w:r>
    </w:p>
    <w:p w14:paraId="123E6A30" w14:textId="77777777" w:rsidR="000636FC" w:rsidRPr="0052744E" w:rsidRDefault="000636FC" w:rsidP="000636FC">
      <w:pPr>
        <w:spacing w:after="0"/>
        <w:rPr>
          <w:rFonts w:eastAsiaTheme="minorEastAsia"/>
          <w:lang w:eastAsia="zh-CN"/>
        </w:rPr>
      </w:pPr>
      <w:r w:rsidRPr="0052744E">
        <w:rPr>
          <w:rFonts w:eastAsiaTheme="minorEastAsia"/>
          <w:lang w:eastAsia="zh-CN"/>
        </w:rPr>
        <w:t>R4-2502200</w:t>
      </w:r>
      <w:r w:rsidRPr="0052744E">
        <w:rPr>
          <w:rFonts w:eastAsiaTheme="minorEastAsia"/>
          <w:lang w:eastAsia="zh-CN"/>
        </w:rPr>
        <w:tab/>
        <w:t>Spectrum Utilization for the 7 MHz channel bandwidth</w:t>
      </w:r>
      <w:r w:rsidRPr="0052744E">
        <w:rPr>
          <w:rFonts w:eastAsiaTheme="minorEastAsia"/>
          <w:lang w:eastAsia="zh-CN"/>
        </w:rPr>
        <w:tab/>
        <w:t>T-Mobile USA</w:t>
      </w:r>
    </w:p>
    <w:p w14:paraId="7F7C7525" w14:textId="77777777" w:rsidR="000636FC" w:rsidRPr="0052744E" w:rsidRDefault="000636FC" w:rsidP="000636FC">
      <w:pPr>
        <w:spacing w:after="0"/>
        <w:rPr>
          <w:rFonts w:eastAsiaTheme="minorEastAsia"/>
          <w:lang w:eastAsia="zh-CN"/>
        </w:rPr>
      </w:pPr>
      <w:r w:rsidRPr="0052744E">
        <w:rPr>
          <w:rFonts w:eastAsiaTheme="minorEastAsia"/>
          <w:lang w:eastAsia="zh-CN"/>
        </w:rPr>
        <w:t>R4-2502870</w:t>
      </w:r>
      <w:r w:rsidRPr="0052744E">
        <w:rPr>
          <w:rFonts w:eastAsiaTheme="minorEastAsia"/>
          <w:lang w:eastAsia="zh-CN"/>
        </w:rPr>
        <w:tab/>
        <w:t>WF on requirements for 7MHz channel bandwidth</w:t>
      </w:r>
      <w:r w:rsidRPr="0052744E">
        <w:rPr>
          <w:rFonts w:eastAsiaTheme="minorEastAsia"/>
          <w:lang w:eastAsia="zh-CN"/>
        </w:rPr>
        <w:tab/>
        <w:t>Ericsson</w:t>
      </w:r>
    </w:p>
    <w:p w14:paraId="5F343670" w14:textId="64A7181B" w:rsidR="000636FC" w:rsidRPr="0052744E" w:rsidRDefault="000636FC" w:rsidP="000636FC">
      <w:pPr>
        <w:spacing w:after="0"/>
        <w:rPr>
          <w:rFonts w:eastAsiaTheme="minorEastAsia"/>
          <w:lang w:eastAsia="zh-CN"/>
        </w:rPr>
      </w:pPr>
      <w:r w:rsidRPr="0052744E">
        <w:rPr>
          <w:rFonts w:eastAsiaTheme="minorEastAsia"/>
          <w:lang w:eastAsia="zh-CN"/>
        </w:rPr>
        <w:t>R4-2503017</w:t>
      </w:r>
      <w:r w:rsidRPr="0052744E">
        <w:rPr>
          <w:rFonts w:eastAsiaTheme="minorEastAsia"/>
          <w:lang w:eastAsia="zh-CN"/>
        </w:rPr>
        <w:tab/>
        <w:t>LS on Signalling for 7 MHz Channel Bandwidth</w:t>
      </w:r>
      <w:r w:rsidRPr="0052744E">
        <w:rPr>
          <w:rFonts w:eastAsiaTheme="minorEastAsia"/>
          <w:lang w:eastAsia="zh-CN"/>
        </w:rPr>
        <w:tab/>
        <w:t>T-Mobile USA</w:t>
      </w:r>
    </w:p>
    <w:p w14:paraId="2267E238" w14:textId="4CACE4A8" w:rsidR="00E71094" w:rsidRPr="0052744E" w:rsidRDefault="00E71094" w:rsidP="00C1135B">
      <w:pPr>
        <w:pStyle w:val="Heading4"/>
        <w:rPr>
          <w:rFonts w:eastAsiaTheme="minorEastAsia"/>
          <w:lang w:eastAsia="zh-CN"/>
        </w:rPr>
      </w:pPr>
      <w:r w:rsidRPr="0052744E">
        <w:t>4.4.2</w:t>
      </w:r>
      <w:r w:rsidRPr="0052744E">
        <w:tab/>
        <w:t>RAN4#11</w:t>
      </w:r>
      <w:r w:rsidR="00DC6EAE" w:rsidRPr="0052744E">
        <w:rPr>
          <w:rFonts w:eastAsiaTheme="minorEastAsia"/>
          <w:lang w:eastAsia="zh-CN"/>
        </w:rPr>
        <w:t>4-bis</w:t>
      </w:r>
    </w:p>
    <w:p w14:paraId="08463050" w14:textId="77777777" w:rsidR="007A5F58" w:rsidRPr="0052744E" w:rsidRDefault="007A5F58" w:rsidP="007A5F58">
      <w:pPr>
        <w:spacing w:after="0"/>
        <w:rPr>
          <w:rFonts w:eastAsiaTheme="minorEastAsia"/>
          <w:lang w:eastAsia="zh-CN"/>
        </w:rPr>
      </w:pPr>
      <w:r w:rsidRPr="0052744E">
        <w:rPr>
          <w:rFonts w:eastAsiaTheme="minorEastAsia"/>
          <w:lang w:eastAsia="zh-CN"/>
        </w:rPr>
        <w:t>R4-2503192</w:t>
      </w:r>
      <w:r w:rsidRPr="0052744E">
        <w:rPr>
          <w:rFonts w:eastAsiaTheme="minorEastAsia"/>
          <w:lang w:eastAsia="zh-CN"/>
        </w:rPr>
        <w:tab/>
        <w:t>On the introduction of 7MHz CBW</w:t>
      </w:r>
      <w:r w:rsidRPr="0052744E">
        <w:rPr>
          <w:rFonts w:eastAsiaTheme="minorEastAsia"/>
          <w:lang w:eastAsia="zh-CN"/>
        </w:rPr>
        <w:tab/>
        <w:t>Apple</w:t>
      </w:r>
    </w:p>
    <w:p w14:paraId="07B824E3" w14:textId="77777777" w:rsidR="007A5F58" w:rsidRPr="0052744E" w:rsidRDefault="007A5F58" w:rsidP="007A5F58">
      <w:pPr>
        <w:spacing w:after="0"/>
        <w:rPr>
          <w:rFonts w:eastAsiaTheme="minorEastAsia"/>
          <w:lang w:eastAsia="zh-CN"/>
        </w:rPr>
      </w:pPr>
      <w:r w:rsidRPr="0052744E">
        <w:rPr>
          <w:rFonts w:eastAsiaTheme="minorEastAsia"/>
          <w:lang w:eastAsia="zh-CN"/>
        </w:rPr>
        <w:t>R4-2503232</w:t>
      </w:r>
      <w:r w:rsidRPr="0052744E">
        <w:rPr>
          <w:rFonts w:eastAsiaTheme="minorEastAsia"/>
          <w:lang w:eastAsia="zh-CN"/>
        </w:rPr>
        <w:tab/>
        <w:t>n26 7 MHz A-MPR simulations and proposal</w:t>
      </w:r>
      <w:r w:rsidRPr="0052744E">
        <w:rPr>
          <w:rFonts w:eastAsiaTheme="minorEastAsia"/>
          <w:lang w:eastAsia="zh-CN"/>
        </w:rPr>
        <w:tab/>
        <w:t>Nokia</w:t>
      </w:r>
    </w:p>
    <w:p w14:paraId="3E6BD84E" w14:textId="77777777" w:rsidR="007A5F58" w:rsidRPr="0052744E" w:rsidRDefault="007A5F58" w:rsidP="007A5F58">
      <w:pPr>
        <w:spacing w:after="0"/>
        <w:rPr>
          <w:rFonts w:eastAsiaTheme="minorEastAsia"/>
          <w:lang w:eastAsia="zh-CN"/>
        </w:rPr>
      </w:pPr>
      <w:r w:rsidRPr="0052744E">
        <w:rPr>
          <w:rFonts w:eastAsiaTheme="minorEastAsia"/>
          <w:lang w:eastAsia="zh-CN"/>
        </w:rPr>
        <w:t>R4-2503234</w:t>
      </w:r>
      <w:r w:rsidRPr="0052744E">
        <w:rPr>
          <w:rFonts w:eastAsiaTheme="minorEastAsia"/>
          <w:lang w:eastAsia="zh-CN"/>
        </w:rPr>
        <w:tab/>
        <w:t>On BS specification impact due to introduction of 7MHz channel bandwidth</w:t>
      </w:r>
      <w:r w:rsidRPr="0052744E">
        <w:rPr>
          <w:rFonts w:eastAsiaTheme="minorEastAsia"/>
          <w:lang w:eastAsia="zh-CN"/>
        </w:rPr>
        <w:tab/>
        <w:t>Nokia</w:t>
      </w:r>
    </w:p>
    <w:p w14:paraId="4A55F8E2" w14:textId="77777777" w:rsidR="007A5F58" w:rsidRPr="0052744E" w:rsidRDefault="007A5F58" w:rsidP="007A5F58">
      <w:pPr>
        <w:spacing w:after="0"/>
        <w:rPr>
          <w:rFonts w:eastAsiaTheme="minorEastAsia"/>
          <w:lang w:eastAsia="zh-CN"/>
        </w:rPr>
      </w:pPr>
      <w:r w:rsidRPr="0052744E">
        <w:rPr>
          <w:rFonts w:eastAsiaTheme="minorEastAsia"/>
          <w:lang w:eastAsia="zh-CN"/>
        </w:rPr>
        <w:t>R4-2503262</w:t>
      </w:r>
      <w:r w:rsidRPr="0052744E">
        <w:rPr>
          <w:rFonts w:eastAsiaTheme="minorEastAsia"/>
          <w:lang w:eastAsia="zh-CN"/>
        </w:rPr>
        <w:tab/>
        <w:t>Discussion on initial BWP size restriction to 5 MHz for 7MHz Channel Bandwidth</w:t>
      </w:r>
      <w:r w:rsidRPr="0052744E">
        <w:rPr>
          <w:rFonts w:eastAsiaTheme="minorEastAsia"/>
          <w:lang w:eastAsia="zh-CN"/>
        </w:rPr>
        <w:tab/>
        <w:t>China Telecom</w:t>
      </w:r>
    </w:p>
    <w:p w14:paraId="5F39DA0E" w14:textId="77777777" w:rsidR="007A5F58" w:rsidRPr="0052744E" w:rsidRDefault="007A5F58" w:rsidP="007A5F58">
      <w:pPr>
        <w:spacing w:after="0"/>
        <w:rPr>
          <w:rFonts w:eastAsiaTheme="minorEastAsia"/>
          <w:lang w:eastAsia="zh-CN"/>
        </w:rPr>
      </w:pPr>
      <w:r w:rsidRPr="0052744E">
        <w:rPr>
          <w:rFonts w:eastAsiaTheme="minorEastAsia"/>
          <w:lang w:eastAsia="zh-CN"/>
        </w:rPr>
        <w:t>R4-2503276</w:t>
      </w:r>
      <w:r w:rsidRPr="0052744E">
        <w:rPr>
          <w:rFonts w:eastAsiaTheme="minorEastAsia"/>
          <w:lang w:eastAsia="zh-CN"/>
        </w:rPr>
        <w:tab/>
        <w:t>draftCR for Tx RF requirements for introduction of 7MHz</w:t>
      </w:r>
      <w:r w:rsidRPr="0052744E">
        <w:rPr>
          <w:rFonts w:eastAsiaTheme="minorEastAsia"/>
          <w:lang w:eastAsia="zh-CN"/>
        </w:rPr>
        <w:tab/>
        <w:t>Huawei Technologies France</w:t>
      </w:r>
    </w:p>
    <w:p w14:paraId="496F30C3" w14:textId="77777777" w:rsidR="007A5F58" w:rsidRPr="0052744E" w:rsidRDefault="007A5F58" w:rsidP="007A5F58">
      <w:pPr>
        <w:spacing w:after="0"/>
        <w:rPr>
          <w:rFonts w:eastAsiaTheme="minorEastAsia"/>
          <w:lang w:eastAsia="zh-CN"/>
        </w:rPr>
      </w:pPr>
      <w:r w:rsidRPr="0052744E">
        <w:rPr>
          <w:rFonts w:eastAsiaTheme="minorEastAsia"/>
          <w:lang w:eastAsia="zh-CN"/>
        </w:rPr>
        <w:t>R4-2503473</w:t>
      </w:r>
      <w:r w:rsidRPr="0052744E">
        <w:rPr>
          <w:rFonts w:eastAsiaTheme="minorEastAsia"/>
          <w:lang w:eastAsia="zh-CN"/>
        </w:rPr>
        <w:tab/>
        <w:t>Clarification on the usage of 7MHz channel bandwidth</w:t>
      </w:r>
      <w:r w:rsidRPr="0052744E">
        <w:rPr>
          <w:rFonts w:eastAsiaTheme="minorEastAsia"/>
          <w:lang w:eastAsia="zh-CN"/>
        </w:rPr>
        <w:tab/>
        <w:t>CATT</w:t>
      </w:r>
    </w:p>
    <w:p w14:paraId="49AE9556" w14:textId="77777777" w:rsidR="007A5F58" w:rsidRPr="0052744E" w:rsidRDefault="007A5F58" w:rsidP="007A5F58">
      <w:pPr>
        <w:spacing w:after="0"/>
        <w:rPr>
          <w:rFonts w:eastAsiaTheme="minorEastAsia"/>
          <w:lang w:eastAsia="zh-CN"/>
        </w:rPr>
      </w:pPr>
      <w:r w:rsidRPr="0052744E">
        <w:rPr>
          <w:rFonts w:eastAsiaTheme="minorEastAsia"/>
          <w:lang w:eastAsia="zh-CN"/>
        </w:rPr>
        <w:t>R4-2503474</w:t>
      </w:r>
      <w:r w:rsidRPr="0052744E">
        <w:rPr>
          <w:rFonts w:eastAsiaTheme="minorEastAsia"/>
          <w:lang w:eastAsia="zh-CN"/>
        </w:rPr>
        <w:tab/>
        <w:t>Further discussion on UE RF requirements for 7MHz channel bandwidth</w:t>
      </w:r>
      <w:r w:rsidRPr="0052744E">
        <w:rPr>
          <w:rFonts w:eastAsiaTheme="minorEastAsia"/>
          <w:lang w:eastAsia="zh-CN"/>
        </w:rPr>
        <w:tab/>
        <w:t>CATT</w:t>
      </w:r>
    </w:p>
    <w:p w14:paraId="49A3DEAE" w14:textId="77777777" w:rsidR="007A5F58" w:rsidRPr="0052744E" w:rsidRDefault="007A5F58" w:rsidP="007A5F58">
      <w:pPr>
        <w:spacing w:after="0"/>
        <w:rPr>
          <w:rFonts w:eastAsiaTheme="minorEastAsia"/>
          <w:lang w:eastAsia="zh-CN"/>
        </w:rPr>
      </w:pPr>
      <w:r w:rsidRPr="0052744E">
        <w:rPr>
          <w:rFonts w:eastAsiaTheme="minorEastAsia"/>
          <w:lang w:eastAsia="zh-CN"/>
        </w:rPr>
        <w:t>R4-2503475</w:t>
      </w:r>
      <w:r w:rsidRPr="0052744E">
        <w:rPr>
          <w:rFonts w:eastAsiaTheme="minorEastAsia"/>
          <w:lang w:eastAsia="zh-CN"/>
        </w:rPr>
        <w:tab/>
        <w:t>Further discussion on BS RF requirements for 7MHz channel bandwidth</w:t>
      </w:r>
      <w:r w:rsidRPr="0052744E">
        <w:rPr>
          <w:rFonts w:eastAsiaTheme="minorEastAsia"/>
          <w:lang w:eastAsia="zh-CN"/>
        </w:rPr>
        <w:tab/>
        <w:t>CATT</w:t>
      </w:r>
    </w:p>
    <w:p w14:paraId="2EA29C44" w14:textId="77777777" w:rsidR="007A5F58" w:rsidRPr="0052744E" w:rsidRDefault="007A5F58" w:rsidP="007A5F58">
      <w:pPr>
        <w:spacing w:after="0"/>
        <w:rPr>
          <w:rFonts w:eastAsiaTheme="minorEastAsia"/>
          <w:lang w:eastAsia="zh-CN"/>
        </w:rPr>
      </w:pPr>
      <w:r w:rsidRPr="0052744E">
        <w:rPr>
          <w:rFonts w:eastAsiaTheme="minorEastAsia"/>
          <w:lang w:eastAsia="zh-CN"/>
        </w:rPr>
        <w:t>R4-2503642</w:t>
      </w:r>
      <w:r w:rsidRPr="0052744E">
        <w:rPr>
          <w:rFonts w:eastAsiaTheme="minorEastAsia"/>
          <w:lang w:eastAsia="zh-CN"/>
        </w:rPr>
        <w:tab/>
        <w:t>Discussion on A-MPR of 7MHz for band n26</w:t>
      </w:r>
      <w:r w:rsidRPr="0052744E">
        <w:rPr>
          <w:rFonts w:eastAsiaTheme="minorEastAsia"/>
          <w:lang w:eastAsia="zh-CN"/>
        </w:rPr>
        <w:tab/>
        <w:t>ZTE Corporation, Sanechips</w:t>
      </w:r>
    </w:p>
    <w:p w14:paraId="2F51BB7D" w14:textId="77777777" w:rsidR="007A5F58" w:rsidRPr="0052744E" w:rsidRDefault="007A5F58" w:rsidP="007A5F58">
      <w:pPr>
        <w:spacing w:after="0"/>
        <w:rPr>
          <w:rFonts w:eastAsiaTheme="minorEastAsia"/>
          <w:lang w:eastAsia="zh-CN"/>
        </w:rPr>
      </w:pPr>
      <w:r w:rsidRPr="0052744E">
        <w:rPr>
          <w:rFonts w:eastAsiaTheme="minorEastAsia"/>
          <w:lang w:eastAsia="zh-CN"/>
        </w:rPr>
        <w:t>R4-2503643</w:t>
      </w:r>
      <w:r w:rsidRPr="0052744E">
        <w:rPr>
          <w:rFonts w:eastAsiaTheme="minorEastAsia"/>
          <w:lang w:eastAsia="zh-CN"/>
        </w:rPr>
        <w:tab/>
        <w:t>Discussion on BS RF requirements for supporting 7 MHz channel bandwidth</w:t>
      </w:r>
      <w:r w:rsidRPr="0052744E">
        <w:rPr>
          <w:rFonts w:eastAsiaTheme="minorEastAsia"/>
          <w:lang w:eastAsia="zh-CN"/>
        </w:rPr>
        <w:tab/>
        <w:t>ZTE Corporation, Sanechips</w:t>
      </w:r>
    </w:p>
    <w:p w14:paraId="6D927BA1" w14:textId="77777777" w:rsidR="007A5F58" w:rsidRPr="0052744E" w:rsidRDefault="007A5F58" w:rsidP="007A5F58">
      <w:pPr>
        <w:spacing w:after="0"/>
        <w:rPr>
          <w:rFonts w:eastAsiaTheme="minorEastAsia"/>
          <w:lang w:eastAsia="zh-CN"/>
        </w:rPr>
      </w:pPr>
      <w:r w:rsidRPr="0052744E">
        <w:rPr>
          <w:rFonts w:eastAsiaTheme="minorEastAsia"/>
          <w:lang w:eastAsia="zh-CN"/>
        </w:rPr>
        <w:t>R4-2503950</w:t>
      </w:r>
      <w:r w:rsidRPr="0052744E">
        <w:rPr>
          <w:rFonts w:eastAsiaTheme="minorEastAsia"/>
          <w:lang w:eastAsia="zh-CN"/>
        </w:rPr>
        <w:tab/>
        <w:t>7 MHz channel BW: UE RF and system parameters</w:t>
      </w:r>
      <w:r w:rsidRPr="0052744E">
        <w:rPr>
          <w:rFonts w:eastAsiaTheme="minorEastAsia"/>
          <w:lang w:eastAsia="zh-CN"/>
        </w:rPr>
        <w:tab/>
        <w:t>Ericsson</w:t>
      </w:r>
    </w:p>
    <w:p w14:paraId="279DCBCC" w14:textId="77777777" w:rsidR="007A5F58" w:rsidRPr="0052744E" w:rsidRDefault="007A5F58" w:rsidP="007A5F58">
      <w:pPr>
        <w:spacing w:after="0"/>
        <w:rPr>
          <w:rFonts w:eastAsiaTheme="minorEastAsia"/>
          <w:lang w:eastAsia="zh-CN"/>
        </w:rPr>
      </w:pPr>
      <w:r w:rsidRPr="0052744E">
        <w:rPr>
          <w:rFonts w:eastAsiaTheme="minorEastAsia"/>
          <w:lang w:eastAsia="zh-CN"/>
        </w:rPr>
        <w:t>R4-2503951</w:t>
      </w:r>
      <w:r w:rsidRPr="0052744E">
        <w:rPr>
          <w:rFonts w:eastAsiaTheme="minorEastAsia"/>
          <w:lang w:eastAsia="zh-CN"/>
        </w:rPr>
        <w:tab/>
        <w:t>7 MHz channel BW: BS RF impacts</w:t>
      </w:r>
      <w:r w:rsidRPr="0052744E">
        <w:rPr>
          <w:rFonts w:eastAsiaTheme="minorEastAsia"/>
          <w:lang w:eastAsia="zh-CN"/>
        </w:rPr>
        <w:tab/>
        <w:t>Ericsson</w:t>
      </w:r>
    </w:p>
    <w:p w14:paraId="6BA011C5" w14:textId="77777777" w:rsidR="007A5F58" w:rsidRPr="0052744E" w:rsidRDefault="007A5F58" w:rsidP="007A5F58">
      <w:pPr>
        <w:spacing w:after="0"/>
        <w:rPr>
          <w:rFonts w:eastAsiaTheme="minorEastAsia"/>
          <w:lang w:eastAsia="zh-CN"/>
        </w:rPr>
      </w:pPr>
      <w:r w:rsidRPr="0052744E">
        <w:rPr>
          <w:rFonts w:eastAsiaTheme="minorEastAsia"/>
          <w:lang w:eastAsia="zh-CN"/>
        </w:rPr>
        <w:t>R4-2504261</w:t>
      </w:r>
      <w:r w:rsidRPr="0052744E">
        <w:rPr>
          <w:rFonts w:eastAsiaTheme="minorEastAsia"/>
          <w:lang w:eastAsia="zh-CN"/>
        </w:rPr>
        <w:tab/>
        <w:t>Discussion on UE RF requirements for 7MHz CBW</w:t>
      </w:r>
      <w:r w:rsidRPr="0052744E">
        <w:rPr>
          <w:rFonts w:eastAsiaTheme="minorEastAsia"/>
          <w:lang w:eastAsia="zh-CN"/>
        </w:rPr>
        <w:tab/>
        <w:t>MediaTek (Wuhan) Inc.</w:t>
      </w:r>
    </w:p>
    <w:p w14:paraId="76D6A966" w14:textId="77777777" w:rsidR="007A5F58" w:rsidRPr="0052744E" w:rsidRDefault="007A5F58" w:rsidP="007A5F58">
      <w:pPr>
        <w:spacing w:after="0"/>
        <w:rPr>
          <w:rFonts w:eastAsiaTheme="minorEastAsia"/>
          <w:lang w:eastAsia="zh-CN"/>
        </w:rPr>
      </w:pPr>
      <w:r w:rsidRPr="0052744E">
        <w:rPr>
          <w:rFonts w:eastAsiaTheme="minorEastAsia"/>
          <w:lang w:eastAsia="zh-CN"/>
        </w:rPr>
        <w:t>R4-2504484</w:t>
      </w:r>
      <w:r w:rsidRPr="0052744E">
        <w:rPr>
          <w:rFonts w:eastAsiaTheme="minorEastAsia"/>
          <w:lang w:eastAsia="zh-CN"/>
        </w:rPr>
        <w:tab/>
        <w:t>Band n26 A-MPR Analysis for 7 MHz Channel Bandwidth</w:t>
      </w:r>
      <w:r w:rsidRPr="0052744E">
        <w:rPr>
          <w:rFonts w:eastAsiaTheme="minorEastAsia"/>
          <w:lang w:eastAsia="zh-CN"/>
        </w:rPr>
        <w:tab/>
        <w:t>Qualcomm Incorporated</w:t>
      </w:r>
    </w:p>
    <w:p w14:paraId="242DB18E" w14:textId="77777777" w:rsidR="007A5F58" w:rsidRPr="0052744E" w:rsidRDefault="007A5F58" w:rsidP="007A5F58">
      <w:pPr>
        <w:spacing w:after="0"/>
        <w:rPr>
          <w:rFonts w:eastAsiaTheme="minorEastAsia"/>
          <w:lang w:eastAsia="zh-CN"/>
        </w:rPr>
      </w:pPr>
      <w:r w:rsidRPr="0052744E">
        <w:rPr>
          <w:rFonts w:eastAsiaTheme="minorEastAsia"/>
          <w:lang w:eastAsia="zh-CN"/>
        </w:rPr>
        <w:t>R4-2504588</w:t>
      </w:r>
      <w:r w:rsidRPr="0052744E">
        <w:rPr>
          <w:rFonts w:eastAsiaTheme="minorEastAsia"/>
          <w:lang w:eastAsia="zh-CN"/>
        </w:rPr>
        <w:tab/>
        <w:t>OTA requirements consideration for network-nodes specifications for 7MHz channel introduction</w:t>
      </w:r>
      <w:r w:rsidRPr="0052744E">
        <w:rPr>
          <w:rFonts w:eastAsiaTheme="minorEastAsia"/>
          <w:lang w:eastAsia="zh-CN"/>
        </w:rPr>
        <w:tab/>
        <w:t>Huawei, HiSilicon</w:t>
      </w:r>
    </w:p>
    <w:p w14:paraId="08016609" w14:textId="77777777" w:rsidR="007A5F58" w:rsidRPr="0052744E" w:rsidRDefault="007A5F58" w:rsidP="007A5F58">
      <w:pPr>
        <w:spacing w:after="0"/>
        <w:rPr>
          <w:rFonts w:eastAsiaTheme="minorEastAsia"/>
          <w:lang w:eastAsia="zh-CN"/>
        </w:rPr>
      </w:pPr>
      <w:r w:rsidRPr="0052744E">
        <w:rPr>
          <w:rFonts w:eastAsiaTheme="minorEastAsia"/>
          <w:lang w:eastAsia="zh-CN"/>
        </w:rPr>
        <w:t>R4-2504680</w:t>
      </w:r>
      <w:r w:rsidRPr="0052744E">
        <w:rPr>
          <w:rFonts w:eastAsiaTheme="minorEastAsia"/>
          <w:lang w:eastAsia="zh-CN"/>
        </w:rPr>
        <w:tab/>
        <w:t>Topic summary for [114bis][122] NR_FR1_7MHz_BW</w:t>
      </w:r>
      <w:r w:rsidRPr="0052744E">
        <w:rPr>
          <w:rFonts w:eastAsiaTheme="minorEastAsia"/>
          <w:lang w:eastAsia="zh-CN"/>
        </w:rPr>
        <w:tab/>
        <w:t>Moderator(Ericsson)</w:t>
      </w:r>
    </w:p>
    <w:p w14:paraId="38B42BC1" w14:textId="77777777" w:rsidR="007A5F58" w:rsidRPr="0052744E" w:rsidRDefault="007A5F58" w:rsidP="007A5F58">
      <w:pPr>
        <w:spacing w:after="0"/>
        <w:rPr>
          <w:rFonts w:eastAsiaTheme="minorEastAsia"/>
          <w:lang w:eastAsia="zh-CN"/>
        </w:rPr>
      </w:pPr>
      <w:r w:rsidRPr="0052744E">
        <w:rPr>
          <w:rFonts w:eastAsiaTheme="minorEastAsia"/>
          <w:lang w:eastAsia="zh-CN"/>
        </w:rPr>
        <w:t>R4-2505098</w:t>
      </w:r>
      <w:r w:rsidRPr="0052744E">
        <w:rPr>
          <w:rFonts w:eastAsiaTheme="minorEastAsia"/>
          <w:lang w:eastAsia="zh-CN"/>
        </w:rPr>
        <w:tab/>
        <w:t>WF on UE and BS RF requirements for 7MHz channel bandwidth</w:t>
      </w:r>
      <w:r w:rsidRPr="0052744E">
        <w:rPr>
          <w:rFonts w:eastAsiaTheme="minorEastAsia"/>
          <w:lang w:eastAsia="zh-CN"/>
        </w:rPr>
        <w:tab/>
        <w:t>Ericsson</w:t>
      </w:r>
    </w:p>
    <w:p w14:paraId="72FF65B3" w14:textId="77777777" w:rsidR="007A5F58" w:rsidRPr="0052744E" w:rsidRDefault="007A5F58" w:rsidP="007A5F58">
      <w:pPr>
        <w:spacing w:after="0"/>
        <w:rPr>
          <w:rFonts w:eastAsiaTheme="minorEastAsia"/>
          <w:lang w:eastAsia="zh-CN"/>
        </w:rPr>
      </w:pPr>
      <w:r w:rsidRPr="0052744E">
        <w:rPr>
          <w:rFonts w:eastAsiaTheme="minorEastAsia"/>
          <w:lang w:eastAsia="zh-CN"/>
        </w:rPr>
        <w:t>R4-2505136</w:t>
      </w:r>
      <w:r w:rsidRPr="0052744E">
        <w:rPr>
          <w:rFonts w:eastAsiaTheme="minorEastAsia"/>
          <w:lang w:eastAsia="zh-CN"/>
        </w:rPr>
        <w:tab/>
        <w:t>Introduction of 7 MHz channel bandwidth for n26 and n5</w:t>
      </w:r>
      <w:r w:rsidRPr="0052744E">
        <w:rPr>
          <w:rFonts w:eastAsiaTheme="minorEastAsia"/>
          <w:lang w:eastAsia="zh-CN"/>
        </w:rPr>
        <w:tab/>
        <w:t>Nokia</w:t>
      </w:r>
    </w:p>
    <w:p w14:paraId="4AED7505" w14:textId="77777777" w:rsidR="007A5F58" w:rsidRPr="0052744E" w:rsidRDefault="007A5F58" w:rsidP="007A5F58">
      <w:pPr>
        <w:spacing w:after="0"/>
        <w:rPr>
          <w:rFonts w:eastAsiaTheme="minorEastAsia"/>
          <w:lang w:eastAsia="zh-CN"/>
        </w:rPr>
      </w:pPr>
      <w:r w:rsidRPr="0052744E">
        <w:rPr>
          <w:rFonts w:eastAsiaTheme="minorEastAsia"/>
          <w:lang w:eastAsia="zh-CN"/>
        </w:rPr>
        <w:lastRenderedPageBreak/>
        <w:t>R4-2505137</w:t>
      </w:r>
      <w:r w:rsidRPr="0052744E">
        <w:rPr>
          <w:rFonts w:eastAsiaTheme="minorEastAsia"/>
          <w:lang w:eastAsia="zh-CN"/>
        </w:rPr>
        <w:tab/>
        <w:t>Draft CR to TS37.104: Introduction of 7 MHz NR FR1 channel bandwidth</w:t>
      </w:r>
      <w:r w:rsidRPr="0052744E">
        <w:rPr>
          <w:rFonts w:eastAsiaTheme="minorEastAsia"/>
          <w:lang w:eastAsia="zh-CN"/>
        </w:rPr>
        <w:tab/>
        <w:t>ZTE Corporation, Sanechips</w:t>
      </w:r>
    </w:p>
    <w:p w14:paraId="12AF175D" w14:textId="77777777" w:rsidR="007A5F58" w:rsidRPr="0052744E" w:rsidRDefault="007A5F58" w:rsidP="007A5F58">
      <w:pPr>
        <w:spacing w:after="0"/>
        <w:rPr>
          <w:rFonts w:eastAsiaTheme="minorEastAsia"/>
          <w:lang w:eastAsia="zh-CN"/>
        </w:rPr>
      </w:pPr>
      <w:r w:rsidRPr="0052744E">
        <w:rPr>
          <w:rFonts w:eastAsiaTheme="minorEastAsia"/>
          <w:lang w:eastAsia="zh-CN"/>
        </w:rPr>
        <w:t>R4-2505138</w:t>
      </w:r>
      <w:r w:rsidRPr="0052744E">
        <w:rPr>
          <w:rFonts w:eastAsiaTheme="minorEastAsia"/>
          <w:lang w:eastAsia="zh-CN"/>
        </w:rPr>
        <w:tab/>
        <w:t>Draft running CR to TS 38.104 - Introduction of 7 MHz channel BW</w:t>
      </w:r>
      <w:r w:rsidRPr="0052744E">
        <w:rPr>
          <w:rFonts w:eastAsiaTheme="minorEastAsia"/>
          <w:lang w:eastAsia="zh-CN"/>
        </w:rPr>
        <w:tab/>
        <w:t>Ericsson</w:t>
      </w:r>
    </w:p>
    <w:p w14:paraId="710342DD" w14:textId="621FF664" w:rsidR="00816A9F" w:rsidRPr="0052744E" w:rsidRDefault="007A5F58" w:rsidP="007A5F58">
      <w:pPr>
        <w:spacing w:after="0"/>
        <w:rPr>
          <w:rFonts w:eastAsiaTheme="minorEastAsia"/>
          <w:lang w:eastAsia="zh-CN"/>
        </w:rPr>
      </w:pPr>
      <w:r w:rsidRPr="0052744E">
        <w:rPr>
          <w:rFonts w:eastAsiaTheme="minorEastAsia"/>
          <w:lang w:eastAsia="zh-CN"/>
        </w:rPr>
        <w:t>R4-2505233</w:t>
      </w:r>
      <w:r w:rsidRPr="0052744E">
        <w:rPr>
          <w:rFonts w:eastAsiaTheme="minorEastAsia"/>
          <w:lang w:eastAsia="zh-CN"/>
        </w:rPr>
        <w:tab/>
        <w:t>Draft CR to TS 37.105: 7MHz channel bandwidth introduction</w:t>
      </w:r>
      <w:r w:rsidRPr="0052744E">
        <w:rPr>
          <w:rFonts w:eastAsiaTheme="minorEastAsia"/>
          <w:lang w:eastAsia="zh-CN"/>
        </w:rPr>
        <w:tab/>
        <w:t>Huawei, HiSilicon</w:t>
      </w:r>
    </w:p>
    <w:p w14:paraId="15E15D7C" w14:textId="77777777" w:rsidR="00717D27" w:rsidRPr="0052744E" w:rsidRDefault="00717D27" w:rsidP="00717D27">
      <w:pPr>
        <w:rPr>
          <w:rFonts w:eastAsiaTheme="minorEastAsia"/>
          <w:lang w:eastAsia="zh-CN"/>
        </w:rPr>
      </w:pPr>
    </w:p>
    <w:p w14:paraId="38062B8B" w14:textId="1219CC23" w:rsidR="007A5F58" w:rsidRPr="0052744E" w:rsidRDefault="007A5F58" w:rsidP="00C1135B">
      <w:pPr>
        <w:pStyle w:val="Heading4"/>
        <w:rPr>
          <w:rFonts w:eastAsiaTheme="minorEastAsia"/>
          <w:lang w:eastAsia="zh-CN"/>
        </w:rPr>
      </w:pPr>
      <w:r w:rsidRPr="0052744E">
        <w:t>4.4.</w:t>
      </w:r>
      <w:r w:rsidRPr="0052744E">
        <w:rPr>
          <w:rFonts w:eastAsiaTheme="minorEastAsia"/>
          <w:lang w:eastAsia="zh-CN"/>
        </w:rPr>
        <w:t>3</w:t>
      </w:r>
      <w:r w:rsidRPr="0052744E">
        <w:tab/>
        <w:t>RAN4#11</w:t>
      </w:r>
      <w:r w:rsidRPr="0052744E">
        <w:rPr>
          <w:rFonts w:eastAsiaTheme="minorEastAsia"/>
          <w:lang w:eastAsia="zh-CN"/>
        </w:rPr>
        <w:t>5</w:t>
      </w:r>
    </w:p>
    <w:p w14:paraId="15F3FF12" w14:textId="77777777" w:rsidR="003159A3" w:rsidRPr="0052744E" w:rsidRDefault="003159A3" w:rsidP="003159A3">
      <w:pPr>
        <w:spacing w:after="0"/>
        <w:rPr>
          <w:rFonts w:eastAsiaTheme="minorEastAsia"/>
          <w:lang w:eastAsia="zh-CN"/>
        </w:rPr>
      </w:pPr>
      <w:r w:rsidRPr="0052744E">
        <w:rPr>
          <w:rFonts w:eastAsiaTheme="minorEastAsia"/>
          <w:lang w:eastAsia="zh-CN"/>
        </w:rPr>
        <w:t>R4-2505387</w:t>
      </w:r>
      <w:r w:rsidRPr="0052744E">
        <w:rPr>
          <w:rFonts w:eastAsiaTheme="minorEastAsia"/>
          <w:lang w:eastAsia="zh-CN"/>
        </w:rPr>
        <w:tab/>
        <w:t>Discussion on demodulation aspects for NR FR1 7 MHz Channel Bandwidth</w:t>
      </w:r>
      <w:r w:rsidRPr="0052744E">
        <w:rPr>
          <w:rFonts w:eastAsiaTheme="minorEastAsia"/>
          <w:lang w:eastAsia="zh-CN"/>
        </w:rPr>
        <w:tab/>
        <w:t>China Telecom</w:t>
      </w:r>
    </w:p>
    <w:p w14:paraId="4C8D172D" w14:textId="77777777" w:rsidR="003159A3" w:rsidRPr="0052744E" w:rsidRDefault="003159A3" w:rsidP="003159A3">
      <w:pPr>
        <w:spacing w:after="0"/>
        <w:rPr>
          <w:rFonts w:eastAsiaTheme="minorEastAsia"/>
          <w:lang w:eastAsia="zh-CN"/>
        </w:rPr>
      </w:pPr>
      <w:r w:rsidRPr="0052744E">
        <w:rPr>
          <w:rFonts w:eastAsiaTheme="minorEastAsia"/>
          <w:lang w:eastAsia="zh-CN"/>
        </w:rPr>
        <w:t>R4-2505428</w:t>
      </w:r>
      <w:r w:rsidRPr="0052744E">
        <w:rPr>
          <w:rFonts w:eastAsiaTheme="minorEastAsia"/>
          <w:lang w:eastAsia="zh-CN"/>
        </w:rPr>
        <w:tab/>
        <w:t>On the introduction of 7MHz CBW</w:t>
      </w:r>
      <w:r w:rsidRPr="0052744E">
        <w:rPr>
          <w:rFonts w:eastAsiaTheme="minorEastAsia"/>
          <w:lang w:eastAsia="zh-CN"/>
        </w:rPr>
        <w:tab/>
        <w:t>Apple</w:t>
      </w:r>
    </w:p>
    <w:p w14:paraId="5BBEF7AE" w14:textId="77777777" w:rsidR="003159A3" w:rsidRPr="0052744E" w:rsidRDefault="003159A3" w:rsidP="003159A3">
      <w:pPr>
        <w:spacing w:after="0"/>
        <w:rPr>
          <w:rFonts w:eastAsiaTheme="minorEastAsia"/>
          <w:lang w:eastAsia="zh-CN"/>
        </w:rPr>
      </w:pPr>
      <w:r w:rsidRPr="0052744E">
        <w:rPr>
          <w:rFonts w:eastAsiaTheme="minorEastAsia"/>
          <w:lang w:eastAsia="zh-CN"/>
        </w:rPr>
        <w:t>R4-2505496</w:t>
      </w:r>
      <w:r w:rsidRPr="0052744E">
        <w:rPr>
          <w:rFonts w:eastAsiaTheme="minorEastAsia"/>
          <w:lang w:eastAsia="zh-CN"/>
        </w:rPr>
        <w:tab/>
        <w:t>Views on NR FR1 7MHz CBW for UE Demod</w:t>
      </w:r>
      <w:r w:rsidRPr="0052744E">
        <w:rPr>
          <w:rFonts w:eastAsiaTheme="minorEastAsia"/>
          <w:lang w:eastAsia="zh-CN"/>
        </w:rPr>
        <w:tab/>
        <w:t>Qualcomm Incorporated</w:t>
      </w:r>
    </w:p>
    <w:p w14:paraId="4830C25A" w14:textId="77777777" w:rsidR="003159A3" w:rsidRPr="0052744E" w:rsidRDefault="003159A3" w:rsidP="003159A3">
      <w:pPr>
        <w:spacing w:after="0"/>
        <w:rPr>
          <w:rFonts w:eastAsiaTheme="minorEastAsia"/>
          <w:lang w:eastAsia="zh-CN"/>
        </w:rPr>
      </w:pPr>
      <w:r w:rsidRPr="0052744E">
        <w:rPr>
          <w:rFonts w:eastAsiaTheme="minorEastAsia"/>
          <w:lang w:eastAsia="zh-CN"/>
        </w:rPr>
        <w:t>R4-2505557</w:t>
      </w:r>
      <w:r w:rsidRPr="0052744E">
        <w:rPr>
          <w:rFonts w:eastAsiaTheme="minorEastAsia"/>
          <w:lang w:eastAsia="zh-CN"/>
        </w:rPr>
        <w:tab/>
        <w:t>Topic summary for [115][208] NR_FR1_7MHz_BW</w:t>
      </w:r>
      <w:r w:rsidRPr="0052744E">
        <w:rPr>
          <w:rFonts w:eastAsiaTheme="minorEastAsia"/>
          <w:lang w:eastAsia="zh-CN"/>
        </w:rPr>
        <w:tab/>
        <w:t>Moderator (China Telecom)</w:t>
      </w:r>
    </w:p>
    <w:p w14:paraId="119CBF01" w14:textId="77777777" w:rsidR="003159A3" w:rsidRPr="0052744E" w:rsidRDefault="003159A3" w:rsidP="003159A3">
      <w:pPr>
        <w:spacing w:after="0"/>
        <w:rPr>
          <w:rFonts w:eastAsiaTheme="minorEastAsia"/>
          <w:lang w:eastAsia="zh-CN"/>
        </w:rPr>
      </w:pPr>
      <w:r w:rsidRPr="0052744E">
        <w:rPr>
          <w:rFonts w:eastAsiaTheme="minorEastAsia"/>
          <w:lang w:eastAsia="zh-CN"/>
        </w:rPr>
        <w:t>R4-2505719</w:t>
      </w:r>
      <w:r w:rsidRPr="0052744E">
        <w:rPr>
          <w:rFonts w:eastAsiaTheme="minorEastAsia"/>
          <w:lang w:eastAsia="zh-CN"/>
        </w:rPr>
        <w:tab/>
        <w:t>A-MPR requirements for 7MHz channel bandwidth</w:t>
      </w:r>
      <w:r w:rsidRPr="0052744E">
        <w:rPr>
          <w:rFonts w:eastAsiaTheme="minorEastAsia"/>
          <w:lang w:eastAsia="zh-CN"/>
        </w:rPr>
        <w:tab/>
        <w:t>Huawei Technologies France</w:t>
      </w:r>
    </w:p>
    <w:p w14:paraId="455847B4" w14:textId="77777777" w:rsidR="003159A3" w:rsidRPr="0052744E" w:rsidRDefault="003159A3" w:rsidP="003159A3">
      <w:pPr>
        <w:spacing w:after="0"/>
        <w:rPr>
          <w:rFonts w:eastAsiaTheme="minorEastAsia"/>
          <w:lang w:eastAsia="zh-CN"/>
        </w:rPr>
      </w:pPr>
      <w:r w:rsidRPr="0052744E">
        <w:rPr>
          <w:rFonts w:eastAsiaTheme="minorEastAsia"/>
          <w:lang w:eastAsia="zh-CN"/>
        </w:rPr>
        <w:t>R4-2505803</w:t>
      </w:r>
      <w:r w:rsidRPr="0052744E">
        <w:rPr>
          <w:rFonts w:eastAsiaTheme="minorEastAsia"/>
          <w:lang w:eastAsia="zh-CN"/>
        </w:rPr>
        <w:tab/>
        <w:t>On BS RF requirements due to introduction of 7MHz channel bandwidth</w:t>
      </w:r>
      <w:r w:rsidRPr="0052744E">
        <w:rPr>
          <w:rFonts w:eastAsiaTheme="minorEastAsia"/>
          <w:lang w:eastAsia="zh-CN"/>
        </w:rPr>
        <w:tab/>
        <w:t>Nokia</w:t>
      </w:r>
    </w:p>
    <w:p w14:paraId="66C3A306" w14:textId="77777777" w:rsidR="003159A3" w:rsidRPr="0052744E" w:rsidRDefault="003159A3" w:rsidP="003159A3">
      <w:pPr>
        <w:spacing w:after="0"/>
        <w:rPr>
          <w:rFonts w:eastAsiaTheme="minorEastAsia"/>
          <w:lang w:eastAsia="zh-CN"/>
        </w:rPr>
      </w:pPr>
      <w:r w:rsidRPr="0052744E">
        <w:rPr>
          <w:rFonts w:eastAsiaTheme="minorEastAsia"/>
          <w:lang w:eastAsia="zh-CN"/>
        </w:rPr>
        <w:t>R4-2505900</w:t>
      </w:r>
      <w:r w:rsidRPr="0052744E">
        <w:rPr>
          <w:rFonts w:eastAsiaTheme="minorEastAsia"/>
          <w:lang w:eastAsia="zh-CN"/>
        </w:rPr>
        <w:tab/>
        <w:t>On UE Demodulation and CSI Reporting Requirements for 7MHz</w:t>
      </w:r>
      <w:r w:rsidRPr="0052744E">
        <w:rPr>
          <w:rFonts w:eastAsiaTheme="minorEastAsia"/>
          <w:lang w:eastAsia="zh-CN"/>
        </w:rPr>
        <w:tab/>
        <w:t>Apple</w:t>
      </w:r>
    </w:p>
    <w:p w14:paraId="7A5206D3" w14:textId="77777777" w:rsidR="003159A3" w:rsidRPr="0052744E" w:rsidRDefault="003159A3" w:rsidP="003159A3">
      <w:pPr>
        <w:spacing w:after="0"/>
        <w:rPr>
          <w:rFonts w:eastAsiaTheme="minorEastAsia"/>
          <w:lang w:eastAsia="zh-CN"/>
        </w:rPr>
      </w:pPr>
      <w:r w:rsidRPr="0052744E">
        <w:rPr>
          <w:rFonts w:eastAsiaTheme="minorEastAsia"/>
          <w:lang w:eastAsia="zh-CN"/>
        </w:rPr>
        <w:t>R4-2505972</w:t>
      </w:r>
      <w:r w:rsidRPr="0052744E">
        <w:rPr>
          <w:rFonts w:eastAsiaTheme="minorEastAsia"/>
          <w:lang w:eastAsia="zh-CN"/>
        </w:rPr>
        <w:tab/>
        <w:t>View on demodulation requirement for 7MHz</w:t>
      </w:r>
      <w:r w:rsidRPr="0052744E">
        <w:rPr>
          <w:rFonts w:eastAsiaTheme="minorEastAsia"/>
          <w:lang w:eastAsia="zh-CN"/>
        </w:rPr>
        <w:tab/>
        <w:t>Samsung</w:t>
      </w:r>
    </w:p>
    <w:p w14:paraId="37DCD134" w14:textId="77777777" w:rsidR="003159A3" w:rsidRPr="0052744E" w:rsidRDefault="003159A3" w:rsidP="003159A3">
      <w:pPr>
        <w:spacing w:after="0"/>
        <w:rPr>
          <w:rFonts w:eastAsiaTheme="minorEastAsia"/>
          <w:lang w:eastAsia="zh-CN"/>
        </w:rPr>
      </w:pPr>
      <w:r w:rsidRPr="0052744E">
        <w:rPr>
          <w:rFonts w:eastAsiaTheme="minorEastAsia"/>
          <w:lang w:eastAsia="zh-CN"/>
        </w:rPr>
        <w:t>R4-2506062</w:t>
      </w:r>
      <w:r w:rsidRPr="0052744E">
        <w:rPr>
          <w:rFonts w:eastAsiaTheme="minorEastAsia"/>
          <w:lang w:eastAsia="zh-CN"/>
        </w:rPr>
        <w:tab/>
        <w:t>Further discussion on UE RF requirements for 7MHz channel bandwidth</w:t>
      </w:r>
      <w:r w:rsidRPr="0052744E">
        <w:rPr>
          <w:rFonts w:eastAsiaTheme="minorEastAsia"/>
          <w:lang w:eastAsia="zh-CN"/>
        </w:rPr>
        <w:tab/>
        <w:t>CATT</w:t>
      </w:r>
    </w:p>
    <w:p w14:paraId="2D5277CE" w14:textId="77777777" w:rsidR="003159A3" w:rsidRPr="0052744E" w:rsidRDefault="003159A3" w:rsidP="003159A3">
      <w:pPr>
        <w:spacing w:after="0"/>
        <w:rPr>
          <w:rFonts w:eastAsiaTheme="minorEastAsia"/>
          <w:lang w:eastAsia="zh-CN"/>
        </w:rPr>
      </w:pPr>
      <w:r w:rsidRPr="0052744E">
        <w:rPr>
          <w:rFonts w:eastAsiaTheme="minorEastAsia"/>
          <w:lang w:eastAsia="zh-CN"/>
        </w:rPr>
        <w:t>R4-2506063</w:t>
      </w:r>
      <w:r w:rsidRPr="0052744E">
        <w:rPr>
          <w:rFonts w:eastAsiaTheme="minorEastAsia"/>
          <w:lang w:eastAsia="zh-CN"/>
        </w:rPr>
        <w:tab/>
        <w:t>Further discussion on BS RF requirements for 7MHz channel bandwidth</w:t>
      </w:r>
      <w:r w:rsidRPr="0052744E">
        <w:rPr>
          <w:rFonts w:eastAsiaTheme="minorEastAsia"/>
          <w:lang w:eastAsia="zh-CN"/>
        </w:rPr>
        <w:tab/>
        <w:t>CATT</w:t>
      </w:r>
    </w:p>
    <w:p w14:paraId="4FCAF15A" w14:textId="77777777" w:rsidR="003159A3" w:rsidRPr="0052744E" w:rsidRDefault="003159A3" w:rsidP="003159A3">
      <w:pPr>
        <w:spacing w:after="0"/>
        <w:rPr>
          <w:rFonts w:eastAsiaTheme="minorEastAsia"/>
          <w:lang w:eastAsia="zh-CN"/>
        </w:rPr>
      </w:pPr>
      <w:r w:rsidRPr="0052744E">
        <w:rPr>
          <w:rFonts w:eastAsiaTheme="minorEastAsia"/>
          <w:lang w:eastAsia="zh-CN"/>
        </w:rPr>
        <w:t>R4-2506149</w:t>
      </w:r>
      <w:r w:rsidRPr="0052744E">
        <w:rPr>
          <w:rFonts w:eastAsiaTheme="minorEastAsia"/>
          <w:lang w:eastAsia="zh-CN"/>
        </w:rPr>
        <w:tab/>
        <w:t>7 MHz channel BW: UE RF and system parameters</w:t>
      </w:r>
      <w:r w:rsidRPr="0052744E">
        <w:rPr>
          <w:rFonts w:eastAsiaTheme="minorEastAsia"/>
          <w:lang w:eastAsia="zh-CN"/>
        </w:rPr>
        <w:tab/>
        <w:t>Ericsson</w:t>
      </w:r>
    </w:p>
    <w:p w14:paraId="3799E988" w14:textId="77777777" w:rsidR="003159A3" w:rsidRPr="0052744E" w:rsidRDefault="003159A3" w:rsidP="003159A3">
      <w:pPr>
        <w:spacing w:after="0"/>
        <w:rPr>
          <w:rFonts w:eastAsiaTheme="minorEastAsia"/>
          <w:lang w:eastAsia="zh-CN"/>
        </w:rPr>
      </w:pPr>
      <w:r w:rsidRPr="0052744E">
        <w:rPr>
          <w:rFonts w:eastAsiaTheme="minorEastAsia"/>
          <w:lang w:eastAsia="zh-CN"/>
        </w:rPr>
        <w:t>R4-2506150</w:t>
      </w:r>
      <w:r w:rsidRPr="0052744E">
        <w:rPr>
          <w:rFonts w:eastAsiaTheme="minorEastAsia"/>
          <w:lang w:eastAsia="zh-CN"/>
        </w:rPr>
        <w:tab/>
        <w:t>7 MHz channel BW: BS RF impacts</w:t>
      </w:r>
      <w:r w:rsidRPr="0052744E">
        <w:rPr>
          <w:rFonts w:eastAsiaTheme="minorEastAsia"/>
          <w:lang w:eastAsia="zh-CN"/>
        </w:rPr>
        <w:tab/>
        <w:t>Ericsson</w:t>
      </w:r>
    </w:p>
    <w:p w14:paraId="26A0C619" w14:textId="77777777" w:rsidR="003159A3" w:rsidRPr="0052744E" w:rsidRDefault="003159A3" w:rsidP="003159A3">
      <w:pPr>
        <w:spacing w:after="0"/>
        <w:rPr>
          <w:rFonts w:eastAsiaTheme="minorEastAsia"/>
          <w:lang w:eastAsia="zh-CN"/>
        </w:rPr>
      </w:pPr>
      <w:r w:rsidRPr="0052744E">
        <w:rPr>
          <w:rFonts w:eastAsiaTheme="minorEastAsia"/>
          <w:lang w:eastAsia="zh-CN"/>
        </w:rPr>
        <w:t>R4-2506151</w:t>
      </w:r>
      <w:r w:rsidRPr="0052744E">
        <w:rPr>
          <w:rFonts w:eastAsiaTheme="minorEastAsia"/>
          <w:lang w:eastAsia="zh-CN"/>
        </w:rPr>
        <w:tab/>
        <w:t>Running CR to TS 38.104 - Introduction of 7 MHz channel BW</w:t>
      </w:r>
      <w:r w:rsidRPr="0052744E">
        <w:rPr>
          <w:rFonts w:eastAsiaTheme="minorEastAsia"/>
          <w:lang w:eastAsia="zh-CN"/>
        </w:rPr>
        <w:tab/>
        <w:t>Ericsson</w:t>
      </w:r>
    </w:p>
    <w:p w14:paraId="00DC6FB3" w14:textId="77777777" w:rsidR="003159A3" w:rsidRPr="0052744E" w:rsidRDefault="003159A3" w:rsidP="003159A3">
      <w:pPr>
        <w:spacing w:after="0"/>
        <w:rPr>
          <w:rFonts w:eastAsiaTheme="minorEastAsia"/>
          <w:lang w:eastAsia="zh-CN"/>
        </w:rPr>
      </w:pPr>
      <w:r w:rsidRPr="0052744E">
        <w:rPr>
          <w:rFonts w:eastAsiaTheme="minorEastAsia"/>
          <w:lang w:eastAsia="zh-CN"/>
        </w:rPr>
        <w:t>R4-2506153</w:t>
      </w:r>
      <w:r w:rsidRPr="0052744E">
        <w:rPr>
          <w:rFonts w:eastAsiaTheme="minorEastAsia"/>
          <w:lang w:eastAsia="zh-CN"/>
        </w:rPr>
        <w:tab/>
        <w:t>CR to TS 37113 - Introduction of 7 MHz channel BW</w:t>
      </w:r>
      <w:r w:rsidRPr="0052744E">
        <w:rPr>
          <w:rFonts w:eastAsiaTheme="minorEastAsia"/>
          <w:lang w:eastAsia="zh-CN"/>
        </w:rPr>
        <w:tab/>
        <w:t>Ericsson</w:t>
      </w:r>
    </w:p>
    <w:p w14:paraId="23B5C580" w14:textId="77777777" w:rsidR="003159A3" w:rsidRPr="0052744E" w:rsidRDefault="003159A3" w:rsidP="003159A3">
      <w:pPr>
        <w:spacing w:after="0"/>
        <w:rPr>
          <w:rFonts w:eastAsiaTheme="minorEastAsia"/>
          <w:lang w:eastAsia="zh-CN"/>
        </w:rPr>
      </w:pPr>
      <w:r w:rsidRPr="0052744E">
        <w:rPr>
          <w:rFonts w:eastAsiaTheme="minorEastAsia"/>
          <w:lang w:eastAsia="zh-CN"/>
        </w:rPr>
        <w:t>R4-2506318</w:t>
      </w:r>
      <w:r w:rsidRPr="0052744E">
        <w:rPr>
          <w:rFonts w:eastAsiaTheme="minorEastAsia"/>
          <w:lang w:eastAsia="zh-CN"/>
        </w:rPr>
        <w:tab/>
        <w:t>Discussion on A-MPR of 7MHz for band n26</w:t>
      </w:r>
      <w:r w:rsidRPr="0052744E">
        <w:rPr>
          <w:rFonts w:eastAsiaTheme="minorEastAsia"/>
          <w:lang w:eastAsia="zh-CN"/>
        </w:rPr>
        <w:tab/>
        <w:t>ZTE Corporation, Sanechips</w:t>
      </w:r>
    </w:p>
    <w:p w14:paraId="0F667E12" w14:textId="77777777" w:rsidR="003159A3" w:rsidRPr="0052744E" w:rsidRDefault="003159A3" w:rsidP="003159A3">
      <w:pPr>
        <w:spacing w:after="0"/>
        <w:rPr>
          <w:rFonts w:eastAsiaTheme="minorEastAsia"/>
          <w:lang w:eastAsia="zh-CN"/>
        </w:rPr>
      </w:pPr>
      <w:r w:rsidRPr="0052744E">
        <w:rPr>
          <w:rFonts w:eastAsiaTheme="minorEastAsia"/>
          <w:lang w:eastAsia="zh-CN"/>
        </w:rPr>
        <w:t>R4-2506323</w:t>
      </w:r>
      <w:r w:rsidRPr="0052744E">
        <w:rPr>
          <w:rFonts w:eastAsiaTheme="minorEastAsia"/>
          <w:lang w:eastAsia="zh-CN"/>
        </w:rPr>
        <w:tab/>
        <w:t>Discussion on BS RF requirements for supporting 7 MHz NR FR1 channel bandwidth</w:t>
      </w:r>
      <w:r w:rsidRPr="0052744E">
        <w:rPr>
          <w:rFonts w:eastAsiaTheme="minorEastAsia"/>
          <w:lang w:eastAsia="zh-CN"/>
        </w:rPr>
        <w:tab/>
        <w:t>ZTE Corporation, Sanechips</w:t>
      </w:r>
    </w:p>
    <w:p w14:paraId="69FF2ADA" w14:textId="77777777" w:rsidR="003159A3" w:rsidRPr="0052744E" w:rsidRDefault="003159A3" w:rsidP="003159A3">
      <w:pPr>
        <w:spacing w:after="0"/>
        <w:rPr>
          <w:rFonts w:eastAsiaTheme="minorEastAsia"/>
          <w:lang w:eastAsia="zh-CN"/>
        </w:rPr>
      </w:pPr>
      <w:r w:rsidRPr="0052744E">
        <w:rPr>
          <w:rFonts w:eastAsiaTheme="minorEastAsia"/>
          <w:lang w:eastAsia="zh-CN"/>
        </w:rPr>
        <w:t>R4-2506325</w:t>
      </w:r>
      <w:r w:rsidRPr="0052744E">
        <w:rPr>
          <w:rFonts w:eastAsiaTheme="minorEastAsia"/>
          <w:lang w:eastAsia="zh-CN"/>
        </w:rPr>
        <w:tab/>
        <w:t>Draft CR to TS38.113: Introduction of 7 MHz NR FR1 channel bandwidth</w:t>
      </w:r>
      <w:r w:rsidRPr="0052744E">
        <w:rPr>
          <w:rFonts w:eastAsiaTheme="minorEastAsia"/>
          <w:lang w:eastAsia="zh-CN"/>
        </w:rPr>
        <w:tab/>
        <w:t>ZTE Corporation, Sanechips</w:t>
      </w:r>
    </w:p>
    <w:p w14:paraId="7D1BD920" w14:textId="77777777" w:rsidR="003159A3" w:rsidRPr="0052744E" w:rsidRDefault="003159A3" w:rsidP="003159A3">
      <w:pPr>
        <w:spacing w:after="0"/>
        <w:rPr>
          <w:rFonts w:eastAsiaTheme="minorEastAsia"/>
          <w:lang w:eastAsia="zh-CN"/>
        </w:rPr>
      </w:pPr>
      <w:r w:rsidRPr="0052744E">
        <w:rPr>
          <w:rFonts w:eastAsiaTheme="minorEastAsia"/>
          <w:lang w:eastAsia="zh-CN"/>
        </w:rPr>
        <w:t>R4-2506330</w:t>
      </w:r>
      <w:r w:rsidRPr="0052744E">
        <w:rPr>
          <w:rFonts w:eastAsiaTheme="minorEastAsia"/>
          <w:lang w:eastAsia="zh-CN"/>
        </w:rPr>
        <w:tab/>
        <w:t>Discussion on RRM performance requirements for NR FR1 7 MHz Channel Bandwidth</w:t>
      </w:r>
      <w:r w:rsidRPr="0052744E">
        <w:rPr>
          <w:rFonts w:eastAsiaTheme="minorEastAsia"/>
          <w:lang w:eastAsia="zh-CN"/>
        </w:rPr>
        <w:tab/>
        <w:t>China Telecom</w:t>
      </w:r>
    </w:p>
    <w:p w14:paraId="3065A6BF" w14:textId="77777777" w:rsidR="003159A3" w:rsidRPr="0052744E" w:rsidRDefault="003159A3" w:rsidP="003159A3">
      <w:pPr>
        <w:spacing w:after="0"/>
        <w:rPr>
          <w:rFonts w:eastAsiaTheme="minorEastAsia"/>
          <w:lang w:eastAsia="zh-CN"/>
        </w:rPr>
      </w:pPr>
      <w:r w:rsidRPr="0052744E">
        <w:rPr>
          <w:rFonts w:eastAsiaTheme="minorEastAsia"/>
          <w:lang w:eastAsia="zh-CN"/>
        </w:rPr>
        <w:t>R4-2506444</w:t>
      </w:r>
      <w:r w:rsidRPr="0052744E">
        <w:rPr>
          <w:rFonts w:eastAsiaTheme="minorEastAsia"/>
          <w:lang w:eastAsia="zh-CN"/>
        </w:rPr>
        <w:tab/>
        <w:t>Discussion on UE_BS demodulation performance requirements for 7 MHz CBW</w:t>
      </w:r>
      <w:r w:rsidRPr="0052744E">
        <w:rPr>
          <w:rFonts w:eastAsiaTheme="minorEastAsia"/>
          <w:lang w:eastAsia="zh-CN"/>
        </w:rPr>
        <w:tab/>
        <w:t>Nokia</w:t>
      </w:r>
    </w:p>
    <w:p w14:paraId="46BACC9F" w14:textId="77777777" w:rsidR="003159A3" w:rsidRPr="0052744E" w:rsidRDefault="003159A3" w:rsidP="003159A3">
      <w:pPr>
        <w:spacing w:after="0"/>
        <w:rPr>
          <w:rFonts w:eastAsiaTheme="minorEastAsia"/>
          <w:lang w:eastAsia="zh-CN"/>
        </w:rPr>
      </w:pPr>
      <w:r w:rsidRPr="0052744E">
        <w:rPr>
          <w:rFonts w:eastAsiaTheme="minorEastAsia"/>
          <w:lang w:eastAsia="zh-CN"/>
        </w:rPr>
        <w:t>R4-2506518</w:t>
      </w:r>
      <w:r w:rsidRPr="0052744E">
        <w:rPr>
          <w:rFonts w:eastAsiaTheme="minorEastAsia"/>
          <w:lang w:eastAsia="zh-CN"/>
        </w:rPr>
        <w:tab/>
        <w:t>n26 7 MHz A-MPR simulations and proposals</w:t>
      </w:r>
      <w:r w:rsidRPr="0052744E">
        <w:rPr>
          <w:rFonts w:eastAsiaTheme="minorEastAsia"/>
          <w:lang w:eastAsia="zh-CN"/>
        </w:rPr>
        <w:tab/>
        <w:t>Nokia</w:t>
      </w:r>
    </w:p>
    <w:p w14:paraId="0748C46F" w14:textId="77777777" w:rsidR="003159A3" w:rsidRPr="0052744E" w:rsidRDefault="003159A3" w:rsidP="003159A3">
      <w:pPr>
        <w:spacing w:after="0"/>
        <w:rPr>
          <w:rFonts w:eastAsiaTheme="minorEastAsia"/>
          <w:lang w:eastAsia="zh-CN"/>
        </w:rPr>
      </w:pPr>
      <w:r w:rsidRPr="0052744E">
        <w:rPr>
          <w:rFonts w:eastAsiaTheme="minorEastAsia"/>
          <w:lang w:eastAsia="zh-CN"/>
        </w:rPr>
        <w:t>R4-2506634</w:t>
      </w:r>
      <w:r w:rsidRPr="0052744E">
        <w:rPr>
          <w:rFonts w:eastAsiaTheme="minorEastAsia"/>
          <w:lang w:eastAsia="zh-CN"/>
        </w:rPr>
        <w:tab/>
        <w:t>Discussion on Rel-19 NR FR1 7 MHz Channel Bandwidth performance requirements</w:t>
      </w:r>
      <w:r w:rsidRPr="0052744E">
        <w:rPr>
          <w:rFonts w:eastAsiaTheme="minorEastAsia"/>
          <w:lang w:eastAsia="zh-CN"/>
        </w:rPr>
        <w:tab/>
        <w:t>Ericsson</w:t>
      </w:r>
    </w:p>
    <w:p w14:paraId="0DA4938B" w14:textId="77777777" w:rsidR="003159A3" w:rsidRPr="0052744E" w:rsidRDefault="003159A3" w:rsidP="003159A3">
      <w:pPr>
        <w:spacing w:after="0"/>
        <w:rPr>
          <w:rFonts w:eastAsiaTheme="minorEastAsia"/>
          <w:lang w:eastAsia="zh-CN"/>
        </w:rPr>
      </w:pPr>
      <w:r w:rsidRPr="0052744E">
        <w:rPr>
          <w:rFonts w:eastAsiaTheme="minorEastAsia"/>
          <w:lang w:eastAsia="zh-CN"/>
        </w:rPr>
        <w:t>R4-2506675</w:t>
      </w:r>
      <w:r w:rsidRPr="0052744E">
        <w:rPr>
          <w:rFonts w:eastAsiaTheme="minorEastAsia"/>
          <w:lang w:eastAsia="zh-CN"/>
        </w:rPr>
        <w:tab/>
        <w:t>Discussion on UE demodulation and CSI performance requirements for 7MHz CHBW</w:t>
      </w:r>
      <w:r w:rsidRPr="0052744E">
        <w:rPr>
          <w:rFonts w:eastAsiaTheme="minorEastAsia"/>
          <w:lang w:eastAsia="zh-CN"/>
        </w:rPr>
        <w:tab/>
        <w:t>Samsung</w:t>
      </w:r>
    </w:p>
    <w:p w14:paraId="7DBCFE54" w14:textId="77777777" w:rsidR="003159A3" w:rsidRPr="0052744E" w:rsidRDefault="003159A3" w:rsidP="003159A3">
      <w:pPr>
        <w:spacing w:after="0"/>
        <w:rPr>
          <w:rFonts w:eastAsiaTheme="minorEastAsia"/>
          <w:lang w:eastAsia="zh-CN"/>
        </w:rPr>
      </w:pPr>
      <w:r w:rsidRPr="0052744E">
        <w:rPr>
          <w:rFonts w:eastAsiaTheme="minorEastAsia"/>
          <w:lang w:eastAsia="zh-CN"/>
        </w:rPr>
        <w:t>R4-2506780</w:t>
      </w:r>
      <w:r w:rsidRPr="0052744E">
        <w:rPr>
          <w:rFonts w:eastAsiaTheme="minorEastAsia"/>
          <w:lang w:eastAsia="zh-CN"/>
        </w:rPr>
        <w:tab/>
        <w:t>Discussion on performance requirements for 7MHz</w:t>
      </w:r>
      <w:r w:rsidRPr="0052744E">
        <w:rPr>
          <w:rFonts w:eastAsiaTheme="minorEastAsia"/>
          <w:lang w:eastAsia="zh-CN"/>
        </w:rPr>
        <w:tab/>
        <w:t>Huawei, HiSilicon</w:t>
      </w:r>
    </w:p>
    <w:p w14:paraId="5675DD9E" w14:textId="77777777" w:rsidR="003159A3" w:rsidRPr="0052744E" w:rsidRDefault="003159A3" w:rsidP="003159A3">
      <w:pPr>
        <w:spacing w:after="0"/>
        <w:rPr>
          <w:rFonts w:eastAsiaTheme="minorEastAsia"/>
          <w:lang w:eastAsia="zh-CN"/>
        </w:rPr>
      </w:pPr>
      <w:r w:rsidRPr="0052744E">
        <w:rPr>
          <w:rFonts w:eastAsiaTheme="minorEastAsia"/>
          <w:lang w:eastAsia="zh-CN"/>
        </w:rPr>
        <w:t>R4-2506952</w:t>
      </w:r>
      <w:r w:rsidRPr="0052744E">
        <w:rPr>
          <w:rFonts w:eastAsiaTheme="minorEastAsia"/>
          <w:lang w:eastAsia="zh-CN"/>
        </w:rPr>
        <w:tab/>
        <w:t>Discussion on UE and BS demodulation and CSI performance requirements for 7MHz channel bandwidth</w:t>
      </w:r>
      <w:r w:rsidRPr="0052744E">
        <w:rPr>
          <w:rFonts w:eastAsiaTheme="minorEastAsia"/>
          <w:lang w:eastAsia="zh-CN"/>
        </w:rPr>
        <w:tab/>
        <w:t>ZTE Corporation, Sanechips</w:t>
      </w:r>
    </w:p>
    <w:p w14:paraId="02C3CF0B" w14:textId="77777777" w:rsidR="003159A3" w:rsidRPr="0052744E" w:rsidRDefault="003159A3" w:rsidP="003159A3">
      <w:pPr>
        <w:spacing w:after="0"/>
        <w:rPr>
          <w:rFonts w:eastAsiaTheme="minorEastAsia"/>
          <w:lang w:eastAsia="zh-CN"/>
        </w:rPr>
      </w:pPr>
      <w:r w:rsidRPr="0052744E">
        <w:rPr>
          <w:rFonts w:eastAsiaTheme="minorEastAsia"/>
          <w:lang w:eastAsia="zh-CN"/>
        </w:rPr>
        <w:t>R4-2507031</w:t>
      </w:r>
      <w:r w:rsidRPr="0052744E">
        <w:rPr>
          <w:rFonts w:eastAsiaTheme="minorEastAsia"/>
          <w:lang w:eastAsia="zh-CN"/>
        </w:rPr>
        <w:tab/>
        <w:t>Discussion on UE and BS performance requirements for 7MHz</w:t>
      </w:r>
      <w:r w:rsidRPr="0052744E">
        <w:rPr>
          <w:rFonts w:eastAsiaTheme="minorEastAsia"/>
          <w:lang w:eastAsia="zh-CN"/>
        </w:rPr>
        <w:tab/>
        <w:t>Huawei, HiSilicon</w:t>
      </w:r>
    </w:p>
    <w:p w14:paraId="2CEA87E7" w14:textId="77777777" w:rsidR="003159A3" w:rsidRPr="0052744E" w:rsidRDefault="003159A3" w:rsidP="003159A3">
      <w:pPr>
        <w:spacing w:after="0"/>
        <w:rPr>
          <w:rFonts w:eastAsiaTheme="minorEastAsia"/>
          <w:lang w:eastAsia="zh-CN"/>
        </w:rPr>
      </w:pPr>
      <w:r w:rsidRPr="0052744E">
        <w:rPr>
          <w:rFonts w:eastAsiaTheme="minorEastAsia"/>
          <w:lang w:eastAsia="zh-CN"/>
        </w:rPr>
        <w:t>R4-2507032</w:t>
      </w:r>
      <w:r w:rsidRPr="0052744E">
        <w:rPr>
          <w:rFonts w:eastAsiaTheme="minorEastAsia"/>
          <w:lang w:eastAsia="zh-CN"/>
        </w:rPr>
        <w:tab/>
        <w:t>Work plan on UE and BS performance requirements for 7MHz</w:t>
      </w:r>
      <w:r w:rsidRPr="0052744E">
        <w:rPr>
          <w:rFonts w:eastAsiaTheme="minorEastAsia"/>
          <w:lang w:eastAsia="zh-CN"/>
        </w:rPr>
        <w:tab/>
        <w:t>Huawei, HiSilicon</w:t>
      </w:r>
    </w:p>
    <w:p w14:paraId="3C6C7785" w14:textId="77777777" w:rsidR="003159A3" w:rsidRPr="0052744E" w:rsidRDefault="003159A3" w:rsidP="003159A3">
      <w:pPr>
        <w:spacing w:after="0"/>
        <w:rPr>
          <w:rFonts w:eastAsiaTheme="minorEastAsia"/>
          <w:lang w:eastAsia="zh-CN"/>
        </w:rPr>
      </w:pPr>
      <w:r w:rsidRPr="0052744E">
        <w:rPr>
          <w:rFonts w:eastAsiaTheme="minorEastAsia"/>
          <w:lang w:eastAsia="zh-CN"/>
        </w:rPr>
        <w:t>R4-2507157</w:t>
      </w:r>
      <w:r w:rsidRPr="0052744E">
        <w:rPr>
          <w:rFonts w:eastAsiaTheme="minorEastAsia"/>
          <w:lang w:eastAsia="zh-CN"/>
        </w:rPr>
        <w:tab/>
        <w:t>RRM impact of 7 MHz channel bandwidth</w:t>
      </w:r>
      <w:r w:rsidRPr="0052744E">
        <w:rPr>
          <w:rFonts w:eastAsiaTheme="minorEastAsia"/>
          <w:lang w:eastAsia="zh-CN"/>
        </w:rPr>
        <w:tab/>
        <w:t>Ericsson</w:t>
      </w:r>
    </w:p>
    <w:p w14:paraId="2832088D" w14:textId="77777777" w:rsidR="003159A3" w:rsidRPr="0052744E" w:rsidRDefault="003159A3" w:rsidP="003159A3">
      <w:pPr>
        <w:spacing w:after="0"/>
        <w:rPr>
          <w:rFonts w:eastAsiaTheme="minorEastAsia"/>
          <w:lang w:eastAsia="zh-CN"/>
        </w:rPr>
      </w:pPr>
      <w:r w:rsidRPr="0052744E">
        <w:rPr>
          <w:rFonts w:eastAsiaTheme="minorEastAsia"/>
          <w:lang w:eastAsia="zh-CN"/>
        </w:rPr>
        <w:t>R4-2507437</w:t>
      </w:r>
      <w:r w:rsidRPr="0052744E">
        <w:rPr>
          <w:rFonts w:eastAsiaTheme="minorEastAsia"/>
          <w:lang w:eastAsia="zh-CN"/>
        </w:rPr>
        <w:tab/>
        <w:t>Discussion on BS RF in-channel selectivity requirement for 7 MHz channel bandwidth</w:t>
      </w:r>
      <w:r w:rsidRPr="0052744E">
        <w:rPr>
          <w:rFonts w:eastAsiaTheme="minorEastAsia"/>
          <w:lang w:eastAsia="zh-CN"/>
        </w:rPr>
        <w:tab/>
        <w:t>Huawei, HiSilicon</w:t>
      </w:r>
    </w:p>
    <w:p w14:paraId="227EDDE5" w14:textId="77777777" w:rsidR="003159A3" w:rsidRPr="0052744E" w:rsidRDefault="003159A3" w:rsidP="003159A3">
      <w:pPr>
        <w:spacing w:after="0"/>
        <w:rPr>
          <w:rFonts w:eastAsiaTheme="minorEastAsia"/>
          <w:lang w:eastAsia="zh-CN"/>
        </w:rPr>
      </w:pPr>
      <w:r w:rsidRPr="0052744E">
        <w:rPr>
          <w:rFonts w:eastAsiaTheme="minorEastAsia"/>
          <w:lang w:eastAsia="zh-CN"/>
        </w:rPr>
        <w:t>R4-2507566</w:t>
      </w:r>
      <w:r w:rsidRPr="0052744E">
        <w:rPr>
          <w:rFonts w:eastAsiaTheme="minorEastAsia"/>
          <w:lang w:eastAsia="zh-CN"/>
        </w:rPr>
        <w:tab/>
        <w:t>Topic summary for [115][127] NR_FR1_7MHz_BW</w:t>
      </w:r>
      <w:r w:rsidRPr="0052744E">
        <w:rPr>
          <w:rFonts w:eastAsiaTheme="minorEastAsia"/>
          <w:lang w:eastAsia="zh-CN"/>
        </w:rPr>
        <w:tab/>
        <w:t>Moderator (Ericsson)</w:t>
      </w:r>
    </w:p>
    <w:p w14:paraId="78135768" w14:textId="77777777" w:rsidR="003159A3" w:rsidRPr="0052744E" w:rsidRDefault="003159A3" w:rsidP="003159A3">
      <w:pPr>
        <w:spacing w:after="0"/>
        <w:rPr>
          <w:rFonts w:eastAsiaTheme="minorEastAsia"/>
          <w:lang w:eastAsia="zh-CN"/>
        </w:rPr>
      </w:pPr>
      <w:r w:rsidRPr="0052744E">
        <w:rPr>
          <w:rFonts w:eastAsiaTheme="minorEastAsia"/>
          <w:lang w:eastAsia="zh-CN"/>
        </w:rPr>
        <w:t>R4-2507651</w:t>
      </w:r>
      <w:r w:rsidRPr="0052744E">
        <w:rPr>
          <w:rFonts w:eastAsiaTheme="minorEastAsia"/>
          <w:lang w:eastAsia="zh-CN"/>
        </w:rPr>
        <w:tab/>
        <w:t>Band n26 A-MPR Analysis for 7 MHz Channel Bandwidth</w:t>
      </w:r>
      <w:r w:rsidRPr="0052744E">
        <w:rPr>
          <w:rFonts w:eastAsiaTheme="minorEastAsia"/>
          <w:lang w:eastAsia="zh-CN"/>
        </w:rPr>
        <w:tab/>
        <w:t>Qualcomm Incorporated</w:t>
      </w:r>
    </w:p>
    <w:p w14:paraId="190D19FC" w14:textId="77777777" w:rsidR="003159A3" w:rsidRPr="0052744E" w:rsidRDefault="003159A3" w:rsidP="003159A3">
      <w:pPr>
        <w:spacing w:after="0"/>
        <w:rPr>
          <w:rFonts w:eastAsiaTheme="minorEastAsia"/>
          <w:lang w:eastAsia="zh-CN"/>
        </w:rPr>
      </w:pPr>
      <w:r w:rsidRPr="0052744E">
        <w:rPr>
          <w:rFonts w:eastAsiaTheme="minorEastAsia"/>
          <w:lang w:eastAsia="zh-CN"/>
        </w:rPr>
        <w:t>R4-2507652</w:t>
      </w:r>
      <w:r w:rsidRPr="0052744E">
        <w:rPr>
          <w:rFonts w:eastAsiaTheme="minorEastAsia"/>
          <w:lang w:eastAsia="zh-CN"/>
        </w:rPr>
        <w:tab/>
        <w:t>7 MHz Channel Bandwidth for n5 and n26</w:t>
      </w:r>
      <w:r w:rsidRPr="0052744E">
        <w:rPr>
          <w:rFonts w:eastAsiaTheme="minorEastAsia"/>
          <w:lang w:eastAsia="zh-CN"/>
        </w:rPr>
        <w:tab/>
        <w:t>Qualcomm Incorporated</w:t>
      </w:r>
    </w:p>
    <w:p w14:paraId="26AA8CEC" w14:textId="77777777" w:rsidR="003159A3" w:rsidRPr="0052744E" w:rsidRDefault="003159A3" w:rsidP="003159A3">
      <w:pPr>
        <w:spacing w:after="0"/>
        <w:rPr>
          <w:rFonts w:eastAsiaTheme="minorEastAsia"/>
          <w:lang w:eastAsia="zh-CN"/>
        </w:rPr>
      </w:pPr>
      <w:r w:rsidRPr="0052744E">
        <w:rPr>
          <w:rFonts w:eastAsiaTheme="minorEastAsia"/>
          <w:lang w:eastAsia="zh-CN"/>
        </w:rPr>
        <w:t>R4-2507653</w:t>
      </w:r>
      <w:r w:rsidRPr="0052744E">
        <w:rPr>
          <w:rFonts w:eastAsiaTheme="minorEastAsia"/>
          <w:lang w:eastAsia="zh-CN"/>
        </w:rPr>
        <w:tab/>
        <w:t>PC2 UE : Band n26 A-MPR Analysis for 7 MHz Channel Bandwidth</w:t>
      </w:r>
      <w:r w:rsidRPr="0052744E">
        <w:rPr>
          <w:rFonts w:eastAsiaTheme="minorEastAsia"/>
          <w:lang w:eastAsia="zh-CN"/>
        </w:rPr>
        <w:tab/>
        <w:t>Qualcomm Incorporated</w:t>
      </w:r>
    </w:p>
    <w:p w14:paraId="77ED124C" w14:textId="77777777" w:rsidR="003159A3" w:rsidRPr="0052744E" w:rsidRDefault="003159A3" w:rsidP="003159A3">
      <w:pPr>
        <w:spacing w:after="0"/>
        <w:rPr>
          <w:rFonts w:eastAsiaTheme="minorEastAsia"/>
          <w:lang w:eastAsia="zh-CN"/>
        </w:rPr>
      </w:pPr>
      <w:r w:rsidRPr="0052744E">
        <w:rPr>
          <w:rFonts w:eastAsiaTheme="minorEastAsia"/>
          <w:lang w:eastAsia="zh-CN"/>
        </w:rPr>
        <w:t>R4-2507867</w:t>
      </w:r>
      <w:r w:rsidRPr="0052744E">
        <w:rPr>
          <w:rFonts w:eastAsiaTheme="minorEastAsia"/>
          <w:lang w:eastAsia="zh-CN"/>
        </w:rPr>
        <w:tab/>
        <w:t>Topic summary for [115][335] NR_7MHz_demod</w:t>
      </w:r>
      <w:r w:rsidRPr="0052744E">
        <w:rPr>
          <w:rFonts w:eastAsiaTheme="minorEastAsia"/>
          <w:lang w:eastAsia="zh-CN"/>
        </w:rPr>
        <w:tab/>
        <w:t>Moderator (Huawei)</w:t>
      </w:r>
    </w:p>
    <w:p w14:paraId="5CE3E245" w14:textId="77777777" w:rsidR="003159A3" w:rsidRPr="0052744E" w:rsidRDefault="003159A3" w:rsidP="003159A3">
      <w:pPr>
        <w:spacing w:after="0"/>
        <w:rPr>
          <w:rFonts w:eastAsiaTheme="minorEastAsia"/>
          <w:lang w:eastAsia="zh-CN"/>
        </w:rPr>
      </w:pPr>
      <w:r w:rsidRPr="0052744E">
        <w:rPr>
          <w:rFonts w:eastAsiaTheme="minorEastAsia"/>
          <w:lang w:eastAsia="zh-CN"/>
        </w:rPr>
        <w:t>R4-2507880</w:t>
      </w:r>
      <w:r w:rsidRPr="0052744E">
        <w:rPr>
          <w:rFonts w:eastAsiaTheme="minorEastAsia"/>
          <w:lang w:eastAsia="zh-CN"/>
        </w:rPr>
        <w:tab/>
        <w:t>RRM requirements for 7MHz Channel BW</w:t>
      </w:r>
      <w:r w:rsidRPr="0052744E">
        <w:rPr>
          <w:rFonts w:eastAsiaTheme="minorEastAsia"/>
          <w:lang w:eastAsia="zh-CN"/>
        </w:rPr>
        <w:tab/>
        <w:t>Qualcomm Incorporated</w:t>
      </w:r>
    </w:p>
    <w:p w14:paraId="2D6C6A3A" w14:textId="77777777" w:rsidR="003159A3" w:rsidRPr="0052744E" w:rsidRDefault="003159A3" w:rsidP="003159A3">
      <w:pPr>
        <w:spacing w:after="0"/>
        <w:rPr>
          <w:rFonts w:eastAsiaTheme="minorEastAsia"/>
          <w:lang w:eastAsia="zh-CN"/>
        </w:rPr>
      </w:pPr>
      <w:r w:rsidRPr="0052744E">
        <w:rPr>
          <w:rFonts w:eastAsiaTheme="minorEastAsia"/>
          <w:lang w:eastAsia="zh-CN"/>
        </w:rPr>
        <w:t>R4-2507918</w:t>
      </w:r>
      <w:r w:rsidRPr="0052744E">
        <w:rPr>
          <w:rFonts w:eastAsiaTheme="minorEastAsia"/>
          <w:lang w:eastAsia="zh-CN"/>
        </w:rPr>
        <w:tab/>
        <w:t>draftCR to TS 38.115-1 on 7MHz channel bandwidth</w:t>
      </w:r>
      <w:r w:rsidRPr="0052744E">
        <w:rPr>
          <w:rFonts w:eastAsiaTheme="minorEastAsia"/>
          <w:lang w:eastAsia="zh-CN"/>
        </w:rPr>
        <w:tab/>
        <w:t>CATT</w:t>
      </w:r>
    </w:p>
    <w:p w14:paraId="333401E5" w14:textId="77777777" w:rsidR="003159A3" w:rsidRPr="0052744E" w:rsidRDefault="003159A3" w:rsidP="003159A3">
      <w:pPr>
        <w:spacing w:after="0"/>
        <w:rPr>
          <w:rFonts w:eastAsiaTheme="minorEastAsia"/>
          <w:lang w:eastAsia="zh-CN"/>
        </w:rPr>
      </w:pPr>
      <w:r w:rsidRPr="0052744E">
        <w:rPr>
          <w:rFonts w:eastAsiaTheme="minorEastAsia"/>
          <w:lang w:eastAsia="zh-CN"/>
        </w:rPr>
        <w:t>R4-2507920</w:t>
      </w:r>
      <w:r w:rsidRPr="0052744E">
        <w:rPr>
          <w:rFonts w:eastAsiaTheme="minorEastAsia"/>
          <w:lang w:eastAsia="zh-CN"/>
        </w:rPr>
        <w:tab/>
        <w:t>CR to TS 38106 - 7 MHz channel BW clarification</w:t>
      </w:r>
      <w:r w:rsidRPr="0052744E">
        <w:rPr>
          <w:rFonts w:eastAsiaTheme="minorEastAsia"/>
          <w:lang w:eastAsia="zh-CN"/>
        </w:rPr>
        <w:tab/>
        <w:t>Ericsson</w:t>
      </w:r>
    </w:p>
    <w:p w14:paraId="6D398B53" w14:textId="77777777" w:rsidR="003159A3" w:rsidRPr="0052744E" w:rsidRDefault="003159A3" w:rsidP="003159A3">
      <w:pPr>
        <w:spacing w:after="0"/>
        <w:rPr>
          <w:rFonts w:eastAsiaTheme="minorEastAsia"/>
          <w:lang w:eastAsia="zh-CN"/>
        </w:rPr>
      </w:pPr>
      <w:r w:rsidRPr="0052744E">
        <w:rPr>
          <w:rFonts w:eastAsiaTheme="minorEastAsia"/>
          <w:lang w:eastAsia="zh-CN"/>
        </w:rPr>
        <w:t>R4-2507922</w:t>
      </w:r>
      <w:r w:rsidRPr="0052744E">
        <w:rPr>
          <w:rFonts w:eastAsiaTheme="minorEastAsia"/>
          <w:lang w:eastAsia="zh-CN"/>
        </w:rPr>
        <w:tab/>
        <w:t>Draft CR to TS37.141: Introduction of 7 MHz NR FR1 channel bandwidth</w:t>
      </w:r>
      <w:r w:rsidRPr="0052744E">
        <w:rPr>
          <w:rFonts w:eastAsiaTheme="minorEastAsia"/>
          <w:lang w:eastAsia="zh-CN"/>
        </w:rPr>
        <w:tab/>
        <w:t>ZTE Corporation, Sanechips</w:t>
      </w:r>
    </w:p>
    <w:p w14:paraId="53A2E6E3" w14:textId="77777777" w:rsidR="003159A3" w:rsidRPr="0052744E" w:rsidRDefault="003159A3" w:rsidP="003159A3">
      <w:pPr>
        <w:spacing w:after="0"/>
        <w:rPr>
          <w:rFonts w:eastAsiaTheme="minorEastAsia"/>
          <w:lang w:eastAsia="zh-CN"/>
        </w:rPr>
      </w:pPr>
      <w:r w:rsidRPr="0052744E">
        <w:rPr>
          <w:rFonts w:eastAsiaTheme="minorEastAsia"/>
          <w:lang w:eastAsia="zh-CN"/>
        </w:rPr>
        <w:t>R4-2507923</w:t>
      </w:r>
      <w:r w:rsidRPr="0052744E">
        <w:rPr>
          <w:rFonts w:eastAsiaTheme="minorEastAsia"/>
          <w:lang w:eastAsia="zh-CN"/>
        </w:rPr>
        <w:tab/>
        <w:t>Draft CR to TS 37.105: 7MHz channel bandwidth introduction</w:t>
      </w:r>
      <w:r w:rsidRPr="0052744E">
        <w:rPr>
          <w:rFonts w:eastAsiaTheme="minorEastAsia"/>
          <w:lang w:eastAsia="zh-CN"/>
        </w:rPr>
        <w:tab/>
        <w:t>Huawei, HiSilicon</w:t>
      </w:r>
    </w:p>
    <w:p w14:paraId="2B80767F" w14:textId="77777777" w:rsidR="003159A3" w:rsidRPr="0052744E" w:rsidRDefault="003159A3" w:rsidP="003159A3">
      <w:pPr>
        <w:spacing w:after="0"/>
        <w:rPr>
          <w:rFonts w:eastAsiaTheme="minorEastAsia"/>
          <w:lang w:eastAsia="zh-CN"/>
        </w:rPr>
      </w:pPr>
      <w:r w:rsidRPr="0052744E">
        <w:rPr>
          <w:rFonts w:eastAsiaTheme="minorEastAsia"/>
          <w:lang w:eastAsia="zh-CN"/>
        </w:rPr>
        <w:t>R4-2507924</w:t>
      </w:r>
      <w:r w:rsidRPr="0052744E">
        <w:rPr>
          <w:rFonts w:eastAsiaTheme="minorEastAsia"/>
          <w:lang w:eastAsia="zh-CN"/>
        </w:rPr>
        <w:tab/>
        <w:t>Draft CR to TS 37.145-1: 7MHz channel bandwidth introduction</w:t>
      </w:r>
      <w:r w:rsidRPr="0052744E">
        <w:rPr>
          <w:rFonts w:eastAsiaTheme="minorEastAsia"/>
          <w:lang w:eastAsia="zh-CN"/>
        </w:rPr>
        <w:tab/>
        <w:t>Huawei, HiSilicon</w:t>
      </w:r>
    </w:p>
    <w:p w14:paraId="7A4EAC6B" w14:textId="77777777" w:rsidR="003159A3" w:rsidRPr="0052744E" w:rsidRDefault="003159A3" w:rsidP="003159A3">
      <w:pPr>
        <w:spacing w:after="0"/>
        <w:rPr>
          <w:rFonts w:eastAsiaTheme="minorEastAsia"/>
          <w:lang w:eastAsia="zh-CN"/>
        </w:rPr>
      </w:pPr>
      <w:r w:rsidRPr="0052744E">
        <w:rPr>
          <w:rFonts w:eastAsiaTheme="minorEastAsia"/>
          <w:lang w:eastAsia="zh-CN"/>
        </w:rPr>
        <w:t>R4-2507925</w:t>
      </w:r>
      <w:r w:rsidRPr="0052744E">
        <w:rPr>
          <w:rFonts w:eastAsiaTheme="minorEastAsia"/>
          <w:lang w:eastAsia="zh-CN"/>
        </w:rPr>
        <w:tab/>
        <w:t>Draft CR to TS 37.145-2: 7MHz channel bandwidth introduction</w:t>
      </w:r>
      <w:r w:rsidRPr="0052744E">
        <w:rPr>
          <w:rFonts w:eastAsiaTheme="minorEastAsia"/>
          <w:lang w:eastAsia="zh-CN"/>
        </w:rPr>
        <w:tab/>
        <w:t>Huawei, HiSilicon</w:t>
      </w:r>
    </w:p>
    <w:p w14:paraId="37396D3F" w14:textId="77777777" w:rsidR="003159A3" w:rsidRPr="0052744E" w:rsidRDefault="003159A3" w:rsidP="003159A3">
      <w:pPr>
        <w:spacing w:after="0"/>
        <w:rPr>
          <w:rFonts w:eastAsiaTheme="minorEastAsia"/>
          <w:lang w:eastAsia="zh-CN"/>
        </w:rPr>
      </w:pPr>
      <w:r w:rsidRPr="0052744E">
        <w:rPr>
          <w:rFonts w:eastAsiaTheme="minorEastAsia"/>
          <w:lang w:eastAsia="zh-CN"/>
        </w:rPr>
        <w:t>R4-2507926</w:t>
      </w:r>
      <w:r w:rsidRPr="0052744E">
        <w:rPr>
          <w:rFonts w:eastAsiaTheme="minorEastAsia"/>
          <w:lang w:eastAsia="zh-CN"/>
        </w:rPr>
        <w:tab/>
        <w:t>Draft CR to TS 38.141-2: 7MHz channel bandwidth introduction</w:t>
      </w:r>
      <w:r w:rsidRPr="0052744E">
        <w:rPr>
          <w:rFonts w:eastAsiaTheme="minorEastAsia"/>
          <w:lang w:eastAsia="zh-CN"/>
        </w:rPr>
        <w:tab/>
        <w:t>Huawei, HiSilicon</w:t>
      </w:r>
    </w:p>
    <w:p w14:paraId="3120E4C7" w14:textId="77777777" w:rsidR="003159A3" w:rsidRPr="0052744E" w:rsidRDefault="003159A3" w:rsidP="003159A3">
      <w:pPr>
        <w:spacing w:after="0"/>
        <w:rPr>
          <w:rFonts w:eastAsiaTheme="minorEastAsia"/>
          <w:lang w:eastAsia="zh-CN"/>
        </w:rPr>
      </w:pPr>
      <w:r w:rsidRPr="0052744E">
        <w:rPr>
          <w:rFonts w:eastAsiaTheme="minorEastAsia"/>
          <w:lang w:eastAsia="zh-CN"/>
        </w:rPr>
        <w:t>R4-2507927</w:t>
      </w:r>
      <w:r w:rsidRPr="0052744E">
        <w:rPr>
          <w:rFonts w:eastAsiaTheme="minorEastAsia"/>
          <w:lang w:eastAsia="zh-CN"/>
        </w:rPr>
        <w:tab/>
        <w:t>Draft CR to TS 38.176-2: restriction of 7MHz channel bandwidth introduction</w:t>
      </w:r>
      <w:r w:rsidRPr="0052744E">
        <w:rPr>
          <w:rFonts w:eastAsiaTheme="minorEastAsia"/>
          <w:lang w:eastAsia="zh-CN"/>
        </w:rPr>
        <w:tab/>
        <w:t>Huawei, HiSilicon</w:t>
      </w:r>
    </w:p>
    <w:p w14:paraId="55F5666E" w14:textId="77777777" w:rsidR="003159A3" w:rsidRPr="0052744E" w:rsidRDefault="003159A3" w:rsidP="003159A3">
      <w:pPr>
        <w:spacing w:after="0"/>
        <w:rPr>
          <w:rFonts w:eastAsiaTheme="minorEastAsia"/>
          <w:lang w:eastAsia="zh-CN"/>
        </w:rPr>
      </w:pPr>
      <w:r w:rsidRPr="0052744E">
        <w:rPr>
          <w:rFonts w:eastAsiaTheme="minorEastAsia"/>
          <w:lang w:eastAsia="zh-CN"/>
        </w:rPr>
        <w:t>R4-2507954</w:t>
      </w:r>
      <w:r w:rsidRPr="0052744E">
        <w:rPr>
          <w:rFonts w:eastAsiaTheme="minorEastAsia"/>
          <w:lang w:eastAsia="zh-CN"/>
        </w:rPr>
        <w:tab/>
        <w:t>WF on NR_FR1_7MHz_BW</w:t>
      </w:r>
      <w:r w:rsidRPr="0052744E">
        <w:rPr>
          <w:rFonts w:eastAsiaTheme="minorEastAsia"/>
          <w:lang w:eastAsia="zh-CN"/>
        </w:rPr>
        <w:tab/>
        <w:t>Ericsson</w:t>
      </w:r>
    </w:p>
    <w:p w14:paraId="42677662" w14:textId="77777777" w:rsidR="003159A3" w:rsidRPr="0052744E" w:rsidRDefault="003159A3" w:rsidP="003159A3">
      <w:pPr>
        <w:spacing w:after="0"/>
        <w:rPr>
          <w:rFonts w:eastAsiaTheme="minorEastAsia"/>
          <w:lang w:eastAsia="zh-CN"/>
        </w:rPr>
      </w:pPr>
      <w:r w:rsidRPr="0052744E">
        <w:rPr>
          <w:rFonts w:eastAsiaTheme="minorEastAsia"/>
          <w:lang w:eastAsia="zh-CN"/>
        </w:rPr>
        <w:t>R4-2508088</w:t>
      </w:r>
      <w:r w:rsidRPr="0052744E">
        <w:rPr>
          <w:rFonts w:eastAsiaTheme="minorEastAsia"/>
          <w:lang w:eastAsia="zh-CN"/>
        </w:rPr>
        <w:tab/>
        <w:t>Reply LS to RAN2 on Signalling for 7 MHz Channel Bandwidth</w:t>
      </w:r>
      <w:r w:rsidRPr="0052744E">
        <w:rPr>
          <w:rFonts w:eastAsiaTheme="minorEastAsia"/>
          <w:lang w:eastAsia="zh-CN"/>
        </w:rPr>
        <w:tab/>
        <w:t>T-Mobile USA</w:t>
      </w:r>
    </w:p>
    <w:p w14:paraId="16356113" w14:textId="77777777" w:rsidR="003159A3" w:rsidRPr="0052744E" w:rsidRDefault="003159A3" w:rsidP="003159A3">
      <w:pPr>
        <w:spacing w:after="0"/>
        <w:rPr>
          <w:rFonts w:eastAsiaTheme="minorEastAsia"/>
          <w:lang w:eastAsia="zh-CN"/>
        </w:rPr>
      </w:pPr>
      <w:r w:rsidRPr="0052744E">
        <w:rPr>
          <w:rFonts w:eastAsiaTheme="minorEastAsia"/>
          <w:lang w:eastAsia="zh-CN"/>
        </w:rPr>
        <w:t>R4-2508260</w:t>
      </w:r>
      <w:r w:rsidRPr="0052744E">
        <w:rPr>
          <w:rFonts w:eastAsiaTheme="minorEastAsia"/>
          <w:lang w:eastAsia="zh-CN"/>
        </w:rPr>
        <w:tab/>
        <w:t>WF on RRM requirements for NR_FR1_7MHz_BW</w:t>
      </w:r>
      <w:r w:rsidRPr="0052744E">
        <w:rPr>
          <w:rFonts w:eastAsiaTheme="minorEastAsia"/>
          <w:lang w:eastAsia="zh-CN"/>
        </w:rPr>
        <w:tab/>
        <w:t>China Telecom</w:t>
      </w:r>
    </w:p>
    <w:p w14:paraId="18D9D6B8" w14:textId="77777777" w:rsidR="003159A3" w:rsidRPr="0052744E" w:rsidRDefault="003159A3" w:rsidP="003159A3">
      <w:pPr>
        <w:spacing w:after="0"/>
        <w:rPr>
          <w:rFonts w:eastAsiaTheme="minorEastAsia"/>
          <w:lang w:eastAsia="zh-CN"/>
        </w:rPr>
      </w:pPr>
      <w:r w:rsidRPr="0052744E">
        <w:rPr>
          <w:rFonts w:eastAsiaTheme="minorEastAsia"/>
          <w:lang w:eastAsia="zh-CN"/>
        </w:rPr>
        <w:t>R4-2508722</w:t>
      </w:r>
      <w:r w:rsidRPr="0052744E">
        <w:rPr>
          <w:rFonts w:eastAsiaTheme="minorEastAsia"/>
          <w:lang w:eastAsia="zh-CN"/>
        </w:rPr>
        <w:tab/>
        <w:t>Offline meeting minutes for [115][335] NR_7MHz_demod</w:t>
      </w:r>
      <w:r w:rsidRPr="0052744E">
        <w:rPr>
          <w:rFonts w:eastAsiaTheme="minorEastAsia"/>
          <w:lang w:eastAsia="zh-CN"/>
        </w:rPr>
        <w:tab/>
        <w:t>Huawei</w:t>
      </w:r>
    </w:p>
    <w:p w14:paraId="1C36A058" w14:textId="780F08E3" w:rsidR="004211E7" w:rsidRDefault="003159A3" w:rsidP="003159A3">
      <w:pPr>
        <w:spacing w:after="0"/>
        <w:rPr>
          <w:rFonts w:eastAsiaTheme="minorEastAsia"/>
          <w:lang w:eastAsia="zh-CN"/>
        </w:rPr>
      </w:pPr>
      <w:r w:rsidRPr="0052744E">
        <w:rPr>
          <w:rFonts w:eastAsiaTheme="minorEastAsia"/>
          <w:lang w:eastAsia="zh-CN"/>
        </w:rPr>
        <w:t>R4-2508757</w:t>
      </w:r>
      <w:r w:rsidRPr="0052744E">
        <w:rPr>
          <w:rFonts w:eastAsiaTheme="minorEastAsia"/>
          <w:lang w:eastAsia="zh-CN"/>
        </w:rPr>
        <w:tab/>
        <w:t>Way Forward for [115][335] NR_7MHz_demod</w:t>
      </w:r>
      <w:r w:rsidRPr="0052744E">
        <w:rPr>
          <w:rFonts w:eastAsiaTheme="minorEastAsia"/>
          <w:lang w:eastAsia="zh-CN"/>
        </w:rPr>
        <w:tab/>
        <w:t>Huawei</w:t>
      </w:r>
    </w:p>
    <w:p w14:paraId="46DB59EE" w14:textId="77777777" w:rsidR="00E054C0" w:rsidRDefault="00E054C0" w:rsidP="003159A3">
      <w:pPr>
        <w:spacing w:after="0"/>
        <w:rPr>
          <w:rFonts w:eastAsiaTheme="minorEastAsia"/>
          <w:lang w:eastAsia="zh-CN"/>
        </w:rPr>
      </w:pPr>
    </w:p>
    <w:p w14:paraId="34BA14D7" w14:textId="74B4D4B4" w:rsidR="00E054C0" w:rsidRDefault="00E054C0" w:rsidP="00E054C0">
      <w:pPr>
        <w:pStyle w:val="Heading4"/>
        <w:rPr>
          <w:rFonts w:eastAsiaTheme="minorEastAsia"/>
          <w:lang w:eastAsia="zh-CN"/>
        </w:rPr>
      </w:pPr>
      <w:r w:rsidRPr="0052744E">
        <w:t>4.4.</w:t>
      </w:r>
      <w:r>
        <w:rPr>
          <w:rFonts w:eastAsiaTheme="minorEastAsia" w:hint="eastAsia"/>
          <w:lang w:eastAsia="zh-CN"/>
        </w:rPr>
        <w:t>4</w:t>
      </w:r>
      <w:r w:rsidRPr="0052744E">
        <w:tab/>
        <w:t>RAN4#11</w:t>
      </w:r>
      <w:r>
        <w:rPr>
          <w:rFonts w:eastAsiaTheme="minorEastAsia" w:hint="eastAsia"/>
          <w:lang w:eastAsia="zh-CN"/>
        </w:rPr>
        <w:t>6</w:t>
      </w:r>
    </w:p>
    <w:p w14:paraId="0A892770" w14:textId="77777777" w:rsidR="006E3CBC" w:rsidRPr="006E3CBC" w:rsidRDefault="006E3CBC" w:rsidP="006E3CBC">
      <w:pPr>
        <w:spacing w:after="0"/>
        <w:rPr>
          <w:rFonts w:eastAsiaTheme="minorEastAsia"/>
          <w:lang w:eastAsia="zh-CN"/>
        </w:rPr>
      </w:pPr>
      <w:r w:rsidRPr="006E3CBC">
        <w:rPr>
          <w:rFonts w:eastAsiaTheme="minorEastAsia"/>
          <w:lang w:eastAsia="zh-CN"/>
        </w:rPr>
        <w:t>R4-2509094</w:t>
      </w:r>
      <w:r w:rsidRPr="006E3CBC">
        <w:rPr>
          <w:rFonts w:eastAsiaTheme="minorEastAsia"/>
          <w:lang w:eastAsia="zh-CN"/>
        </w:rPr>
        <w:tab/>
        <w:t>Topic summary for [116][127] NR_FR1_7MHz_BW</w:t>
      </w:r>
      <w:r w:rsidRPr="006E3CBC">
        <w:rPr>
          <w:rFonts w:eastAsiaTheme="minorEastAsia"/>
          <w:lang w:eastAsia="zh-CN"/>
        </w:rPr>
        <w:tab/>
        <w:t>Moderator (Ericsson)</w:t>
      </w:r>
    </w:p>
    <w:p w14:paraId="4ABAAA63" w14:textId="77777777" w:rsidR="006E3CBC" w:rsidRPr="006E3CBC" w:rsidRDefault="006E3CBC" w:rsidP="006E3CBC">
      <w:pPr>
        <w:spacing w:after="0"/>
        <w:rPr>
          <w:rFonts w:eastAsiaTheme="minorEastAsia"/>
          <w:lang w:eastAsia="zh-CN"/>
        </w:rPr>
      </w:pPr>
      <w:r w:rsidRPr="006E3CBC">
        <w:rPr>
          <w:rFonts w:eastAsiaTheme="minorEastAsia"/>
          <w:lang w:eastAsia="zh-CN"/>
        </w:rPr>
        <w:t>R4-2509143</w:t>
      </w:r>
      <w:r w:rsidRPr="006E3CBC">
        <w:rPr>
          <w:rFonts w:eastAsiaTheme="minorEastAsia"/>
          <w:lang w:eastAsia="zh-CN"/>
        </w:rPr>
        <w:tab/>
        <w:t>Draft CR on CQI and SDR requirements for 7MHz</w:t>
      </w:r>
      <w:r w:rsidRPr="006E3CBC">
        <w:rPr>
          <w:rFonts w:eastAsiaTheme="minorEastAsia"/>
          <w:lang w:eastAsia="zh-CN"/>
        </w:rPr>
        <w:tab/>
        <w:t>China Telecom</w:t>
      </w:r>
    </w:p>
    <w:p w14:paraId="7627625E" w14:textId="77777777" w:rsidR="006E3CBC" w:rsidRPr="006E3CBC" w:rsidRDefault="006E3CBC" w:rsidP="006E3CBC">
      <w:pPr>
        <w:spacing w:after="0"/>
        <w:rPr>
          <w:rFonts w:eastAsiaTheme="minorEastAsia"/>
          <w:lang w:eastAsia="zh-CN"/>
        </w:rPr>
      </w:pPr>
      <w:r w:rsidRPr="006E3CBC">
        <w:rPr>
          <w:rFonts w:eastAsiaTheme="minorEastAsia"/>
          <w:lang w:eastAsia="zh-CN"/>
        </w:rPr>
        <w:lastRenderedPageBreak/>
        <w:t>R4-2509144</w:t>
      </w:r>
      <w:r w:rsidRPr="006E3CBC">
        <w:rPr>
          <w:rFonts w:eastAsiaTheme="minorEastAsia"/>
          <w:lang w:eastAsia="zh-CN"/>
        </w:rPr>
        <w:tab/>
        <w:t>Discussion and simulation results for UE demodulation requirements for 7MHz</w:t>
      </w:r>
      <w:r w:rsidRPr="006E3CBC">
        <w:rPr>
          <w:rFonts w:eastAsiaTheme="minorEastAsia"/>
          <w:lang w:eastAsia="zh-CN"/>
        </w:rPr>
        <w:tab/>
        <w:t>China Telecom</w:t>
      </w:r>
    </w:p>
    <w:p w14:paraId="5FF59826" w14:textId="77777777" w:rsidR="006E3CBC" w:rsidRPr="006E3CBC" w:rsidRDefault="006E3CBC" w:rsidP="006E3CBC">
      <w:pPr>
        <w:spacing w:after="0"/>
        <w:rPr>
          <w:rFonts w:eastAsiaTheme="minorEastAsia"/>
          <w:lang w:eastAsia="zh-CN"/>
        </w:rPr>
      </w:pPr>
      <w:r w:rsidRPr="006E3CBC">
        <w:rPr>
          <w:rFonts w:eastAsiaTheme="minorEastAsia"/>
          <w:lang w:eastAsia="zh-CN"/>
        </w:rPr>
        <w:t>R4-2509389</w:t>
      </w:r>
      <w:r w:rsidRPr="006E3CBC">
        <w:rPr>
          <w:rFonts w:eastAsiaTheme="minorEastAsia"/>
          <w:lang w:eastAsia="zh-CN"/>
        </w:rPr>
        <w:tab/>
        <w:t>CR to TS 38.115-1 on 7MHz channel bandwidth</w:t>
      </w:r>
      <w:r w:rsidRPr="006E3CBC">
        <w:rPr>
          <w:rFonts w:eastAsiaTheme="minorEastAsia"/>
          <w:lang w:eastAsia="zh-CN"/>
        </w:rPr>
        <w:tab/>
        <w:t>CATT</w:t>
      </w:r>
    </w:p>
    <w:p w14:paraId="6BDAC823" w14:textId="77777777" w:rsidR="006E3CBC" w:rsidRPr="006E3CBC" w:rsidRDefault="006E3CBC" w:rsidP="006E3CBC">
      <w:pPr>
        <w:spacing w:after="0"/>
        <w:rPr>
          <w:rFonts w:eastAsiaTheme="minorEastAsia"/>
          <w:lang w:eastAsia="zh-CN"/>
        </w:rPr>
      </w:pPr>
      <w:r w:rsidRPr="006E3CBC">
        <w:rPr>
          <w:rFonts w:eastAsiaTheme="minorEastAsia"/>
          <w:lang w:eastAsia="zh-CN"/>
        </w:rPr>
        <w:t>R4-2509390</w:t>
      </w:r>
      <w:r w:rsidRPr="006E3CBC">
        <w:rPr>
          <w:rFonts w:eastAsiaTheme="minorEastAsia"/>
          <w:lang w:eastAsia="zh-CN"/>
        </w:rPr>
        <w:tab/>
        <w:t>draftCR to TS 38.104 on ACLR and blocking requirements for 7MHz channel bandwidth</w:t>
      </w:r>
      <w:r w:rsidRPr="006E3CBC">
        <w:rPr>
          <w:rFonts w:eastAsiaTheme="minorEastAsia"/>
          <w:lang w:eastAsia="zh-CN"/>
        </w:rPr>
        <w:tab/>
        <w:t>CATT</w:t>
      </w:r>
    </w:p>
    <w:p w14:paraId="433CDADB" w14:textId="77777777" w:rsidR="006E3CBC" w:rsidRPr="006E3CBC" w:rsidRDefault="006E3CBC" w:rsidP="006E3CBC">
      <w:pPr>
        <w:spacing w:after="0"/>
        <w:rPr>
          <w:rFonts w:eastAsiaTheme="minorEastAsia"/>
          <w:lang w:eastAsia="zh-CN"/>
        </w:rPr>
      </w:pPr>
      <w:r w:rsidRPr="006E3CBC">
        <w:rPr>
          <w:rFonts w:eastAsiaTheme="minorEastAsia"/>
          <w:lang w:eastAsia="zh-CN"/>
        </w:rPr>
        <w:t>R4-2509476</w:t>
      </w:r>
      <w:r w:rsidRPr="006E3CBC">
        <w:rPr>
          <w:rFonts w:eastAsiaTheme="minorEastAsia"/>
          <w:lang w:eastAsia="zh-CN"/>
        </w:rPr>
        <w:tab/>
        <w:t>On UE Demodulation and CSI Reporting Requirements for 7MHz</w:t>
      </w:r>
      <w:r w:rsidRPr="006E3CBC">
        <w:rPr>
          <w:rFonts w:eastAsiaTheme="minorEastAsia"/>
          <w:lang w:eastAsia="zh-CN"/>
        </w:rPr>
        <w:tab/>
        <w:t>Apple</w:t>
      </w:r>
    </w:p>
    <w:p w14:paraId="10A4CC04" w14:textId="77777777" w:rsidR="006E3CBC" w:rsidRPr="006E3CBC" w:rsidRDefault="006E3CBC" w:rsidP="006E3CBC">
      <w:pPr>
        <w:spacing w:after="0"/>
        <w:rPr>
          <w:rFonts w:eastAsiaTheme="minorEastAsia"/>
          <w:lang w:eastAsia="zh-CN"/>
        </w:rPr>
      </w:pPr>
      <w:r w:rsidRPr="006E3CBC">
        <w:rPr>
          <w:rFonts w:eastAsiaTheme="minorEastAsia"/>
          <w:lang w:eastAsia="zh-CN"/>
        </w:rPr>
        <w:t>R4-2509477</w:t>
      </w:r>
      <w:r w:rsidRPr="006E3CBC">
        <w:rPr>
          <w:rFonts w:eastAsiaTheme="minorEastAsia"/>
          <w:lang w:eastAsia="zh-CN"/>
        </w:rPr>
        <w:tab/>
        <w:t>Draft CR on FRC for 7MHz CBW</w:t>
      </w:r>
      <w:r w:rsidRPr="006E3CBC">
        <w:rPr>
          <w:rFonts w:eastAsiaTheme="minorEastAsia"/>
          <w:lang w:eastAsia="zh-CN"/>
        </w:rPr>
        <w:tab/>
        <w:t>Apple</w:t>
      </w:r>
    </w:p>
    <w:p w14:paraId="1D3381BC" w14:textId="77777777" w:rsidR="006E3CBC" w:rsidRPr="006E3CBC" w:rsidRDefault="006E3CBC" w:rsidP="006E3CBC">
      <w:pPr>
        <w:spacing w:after="0"/>
        <w:rPr>
          <w:rFonts w:eastAsiaTheme="minorEastAsia"/>
          <w:lang w:eastAsia="zh-CN"/>
        </w:rPr>
      </w:pPr>
      <w:r w:rsidRPr="006E3CBC">
        <w:rPr>
          <w:rFonts w:eastAsiaTheme="minorEastAsia"/>
          <w:lang w:eastAsia="zh-CN"/>
        </w:rPr>
        <w:t>R4-2509544</w:t>
      </w:r>
      <w:r w:rsidRPr="006E3CBC">
        <w:rPr>
          <w:rFonts w:eastAsiaTheme="minorEastAsia"/>
          <w:lang w:eastAsia="zh-CN"/>
        </w:rPr>
        <w:tab/>
        <w:t>On the introduction of 7MHz CBW</w:t>
      </w:r>
      <w:r w:rsidRPr="006E3CBC">
        <w:rPr>
          <w:rFonts w:eastAsiaTheme="minorEastAsia"/>
          <w:lang w:eastAsia="zh-CN"/>
        </w:rPr>
        <w:tab/>
        <w:t>Apple</w:t>
      </w:r>
    </w:p>
    <w:p w14:paraId="5C04B953" w14:textId="77777777" w:rsidR="006E3CBC" w:rsidRPr="006E3CBC" w:rsidRDefault="006E3CBC" w:rsidP="006E3CBC">
      <w:pPr>
        <w:spacing w:after="0"/>
        <w:rPr>
          <w:rFonts w:eastAsiaTheme="minorEastAsia"/>
          <w:lang w:eastAsia="zh-CN"/>
        </w:rPr>
      </w:pPr>
      <w:r w:rsidRPr="006E3CBC">
        <w:rPr>
          <w:rFonts w:eastAsiaTheme="minorEastAsia"/>
          <w:lang w:eastAsia="zh-CN"/>
        </w:rPr>
        <w:t>R4-2509578</w:t>
      </w:r>
      <w:r w:rsidRPr="006E3CBC">
        <w:rPr>
          <w:rFonts w:eastAsiaTheme="minorEastAsia"/>
          <w:lang w:eastAsia="zh-CN"/>
        </w:rPr>
        <w:tab/>
        <w:t>Big CR on 7 MHz Channel Bandwidth for bands n5 and n26</w:t>
      </w:r>
      <w:r w:rsidRPr="006E3CBC">
        <w:rPr>
          <w:rFonts w:eastAsiaTheme="minorEastAsia"/>
          <w:lang w:eastAsia="zh-CN"/>
        </w:rPr>
        <w:tab/>
        <w:t>Qualcomm Incorporated</w:t>
      </w:r>
    </w:p>
    <w:p w14:paraId="3C468F8D" w14:textId="77777777" w:rsidR="006E3CBC" w:rsidRPr="006E3CBC" w:rsidRDefault="006E3CBC" w:rsidP="006E3CBC">
      <w:pPr>
        <w:spacing w:after="0"/>
        <w:rPr>
          <w:rFonts w:eastAsiaTheme="minorEastAsia"/>
          <w:lang w:eastAsia="zh-CN"/>
        </w:rPr>
      </w:pPr>
      <w:r w:rsidRPr="006E3CBC">
        <w:rPr>
          <w:rFonts w:eastAsiaTheme="minorEastAsia"/>
          <w:lang w:eastAsia="zh-CN"/>
        </w:rPr>
        <w:t>R4-2509579</w:t>
      </w:r>
      <w:r w:rsidRPr="006E3CBC">
        <w:rPr>
          <w:rFonts w:eastAsiaTheme="minorEastAsia"/>
          <w:lang w:eastAsia="zh-CN"/>
        </w:rPr>
        <w:tab/>
        <w:t>7 MHz Channel Bandwidth A-MPR Analysis for band n26</w:t>
      </w:r>
      <w:r w:rsidRPr="006E3CBC">
        <w:rPr>
          <w:rFonts w:eastAsiaTheme="minorEastAsia"/>
          <w:lang w:eastAsia="zh-CN"/>
        </w:rPr>
        <w:tab/>
        <w:t>Qualcomm Incorporated</w:t>
      </w:r>
    </w:p>
    <w:p w14:paraId="79FDEB5C" w14:textId="77777777" w:rsidR="006E3CBC" w:rsidRPr="006E3CBC" w:rsidRDefault="006E3CBC" w:rsidP="006E3CBC">
      <w:pPr>
        <w:spacing w:after="0"/>
        <w:rPr>
          <w:rFonts w:eastAsiaTheme="minorEastAsia"/>
          <w:lang w:eastAsia="zh-CN"/>
        </w:rPr>
      </w:pPr>
      <w:r w:rsidRPr="006E3CBC">
        <w:rPr>
          <w:rFonts w:eastAsiaTheme="minorEastAsia"/>
          <w:lang w:eastAsia="zh-CN"/>
        </w:rPr>
        <w:t>R4-2509857</w:t>
      </w:r>
      <w:r w:rsidRPr="006E3CBC">
        <w:rPr>
          <w:rFonts w:eastAsiaTheme="minorEastAsia"/>
          <w:lang w:eastAsia="zh-CN"/>
        </w:rPr>
        <w:tab/>
        <w:t>Views on NR FR1 7MHz CBW for UE Demod</w:t>
      </w:r>
      <w:r w:rsidRPr="006E3CBC">
        <w:rPr>
          <w:rFonts w:eastAsiaTheme="minorEastAsia"/>
          <w:lang w:eastAsia="zh-CN"/>
        </w:rPr>
        <w:tab/>
        <w:t>Qualcomm Incorporated</w:t>
      </w:r>
    </w:p>
    <w:p w14:paraId="1D3B3224" w14:textId="77777777" w:rsidR="006E3CBC" w:rsidRPr="006E3CBC" w:rsidRDefault="006E3CBC" w:rsidP="006E3CBC">
      <w:pPr>
        <w:spacing w:after="0"/>
        <w:rPr>
          <w:rFonts w:eastAsiaTheme="minorEastAsia"/>
          <w:lang w:eastAsia="zh-CN"/>
        </w:rPr>
      </w:pPr>
      <w:r w:rsidRPr="006E3CBC">
        <w:rPr>
          <w:rFonts w:eastAsiaTheme="minorEastAsia"/>
          <w:lang w:eastAsia="zh-CN"/>
        </w:rPr>
        <w:t>R4-2509942</w:t>
      </w:r>
      <w:r w:rsidRPr="006E3CBC">
        <w:rPr>
          <w:rFonts w:eastAsiaTheme="minorEastAsia"/>
          <w:lang w:eastAsia="zh-CN"/>
        </w:rPr>
        <w:tab/>
        <w:t>n26 7 MHz A-MPR proposals</w:t>
      </w:r>
      <w:r w:rsidRPr="006E3CBC">
        <w:rPr>
          <w:rFonts w:eastAsiaTheme="minorEastAsia"/>
          <w:lang w:eastAsia="zh-CN"/>
        </w:rPr>
        <w:tab/>
        <w:t>Nokia</w:t>
      </w:r>
    </w:p>
    <w:p w14:paraId="02FF6387" w14:textId="77777777" w:rsidR="006E3CBC" w:rsidRPr="006E3CBC" w:rsidRDefault="006E3CBC" w:rsidP="006E3CBC">
      <w:pPr>
        <w:spacing w:after="0"/>
        <w:rPr>
          <w:rFonts w:eastAsiaTheme="minorEastAsia"/>
          <w:lang w:eastAsia="zh-CN"/>
        </w:rPr>
      </w:pPr>
      <w:r w:rsidRPr="006E3CBC">
        <w:rPr>
          <w:rFonts w:eastAsiaTheme="minorEastAsia"/>
          <w:lang w:eastAsia="zh-CN"/>
        </w:rPr>
        <w:t>R4-2510405</w:t>
      </w:r>
      <w:r w:rsidRPr="006E3CBC">
        <w:rPr>
          <w:rFonts w:eastAsiaTheme="minorEastAsia"/>
          <w:lang w:eastAsia="zh-CN"/>
        </w:rPr>
        <w:tab/>
        <w:t>CR to TS37.104 Introduction of 7 MHz NR FR1 channel bandwidth</w:t>
      </w:r>
      <w:r w:rsidRPr="006E3CBC">
        <w:rPr>
          <w:rFonts w:eastAsiaTheme="minorEastAsia"/>
          <w:lang w:eastAsia="zh-CN"/>
        </w:rPr>
        <w:tab/>
        <w:t>ZTE Corporation, Sanechips</w:t>
      </w:r>
    </w:p>
    <w:p w14:paraId="1A99DA5B" w14:textId="77777777" w:rsidR="006E3CBC" w:rsidRPr="006E3CBC" w:rsidRDefault="006E3CBC" w:rsidP="006E3CBC">
      <w:pPr>
        <w:spacing w:after="0"/>
        <w:rPr>
          <w:rFonts w:eastAsiaTheme="minorEastAsia"/>
          <w:lang w:eastAsia="zh-CN"/>
        </w:rPr>
      </w:pPr>
      <w:r w:rsidRPr="006E3CBC">
        <w:rPr>
          <w:rFonts w:eastAsiaTheme="minorEastAsia"/>
          <w:lang w:eastAsia="zh-CN"/>
        </w:rPr>
        <w:t>R4-2510406</w:t>
      </w:r>
      <w:r w:rsidRPr="006E3CBC">
        <w:rPr>
          <w:rFonts w:eastAsiaTheme="minorEastAsia"/>
          <w:lang w:eastAsia="zh-CN"/>
        </w:rPr>
        <w:tab/>
        <w:t>CR to TS37.141 Introduction of 7 MHz NR FR1 channel bandwidth</w:t>
      </w:r>
      <w:r w:rsidRPr="006E3CBC">
        <w:rPr>
          <w:rFonts w:eastAsiaTheme="minorEastAsia"/>
          <w:lang w:eastAsia="zh-CN"/>
        </w:rPr>
        <w:tab/>
        <w:t>ZTE Corporation, Sanechips</w:t>
      </w:r>
    </w:p>
    <w:p w14:paraId="1B5AA443" w14:textId="77777777" w:rsidR="006E3CBC" w:rsidRPr="006E3CBC" w:rsidRDefault="006E3CBC" w:rsidP="006E3CBC">
      <w:pPr>
        <w:spacing w:after="0"/>
        <w:rPr>
          <w:rFonts w:eastAsiaTheme="minorEastAsia"/>
          <w:lang w:eastAsia="zh-CN"/>
        </w:rPr>
      </w:pPr>
      <w:r w:rsidRPr="006E3CBC">
        <w:rPr>
          <w:rFonts w:eastAsiaTheme="minorEastAsia"/>
          <w:lang w:eastAsia="zh-CN"/>
        </w:rPr>
        <w:t>R4-2510407</w:t>
      </w:r>
      <w:r w:rsidRPr="006E3CBC">
        <w:rPr>
          <w:rFonts w:eastAsiaTheme="minorEastAsia"/>
          <w:lang w:eastAsia="zh-CN"/>
        </w:rPr>
        <w:tab/>
        <w:t>CR to TS38.113 Introduction of 7 MHz NR FR1 channel bandwidth</w:t>
      </w:r>
      <w:r w:rsidRPr="006E3CBC">
        <w:rPr>
          <w:rFonts w:eastAsiaTheme="minorEastAsia"/>
          <w:lang w:eastAsia="zh-CN"/>
        </w:rPr>
        <w:tab/>
        <w:t>ZTE Corporation, Sanechips</w:t>
      </w:r>
    </w:p>
    <w:p w14:paraId="7F5C6897" w14:textId="77777777" w:rsidR="006E3CBC" w:rsidRPr="006E3CBC" w:rsidRDefault="006E3CBC" w:rsidP="006E3CBC">
      <w:pPr>
        <w:spacing w:after="0"/>
        <w:rPr>
          <w:rFonts w:eastAsiaTheme="minorEastAsia"/>
          <w:lang w:eastAsia="zh-CN"/>
        </w:rPr>
      </w:pPr>
      <w:r w:rsidRPr="006E3CBC">
        <w:rPr>
          <w:rFonts w:eastAsiaTheme="minorEastAsia"/>
          <w:lang w:eastAsia="zh-CN"/>
        </w:rPr>
        <w:t>R4-2510427</w:t>
      </w:r>
      <w:r w:rsidRPr="006E3CBC">
        <w:rPr>
          <w:rFonts w:eastAsiaTheme="minorEastAsia"/>
          <w:lang w:eastAsia="zh-CN"/>
        </w:rPr>
        <w:tab/>
        <w:t>Discussion on UE_BS demodulation performance requirements for 7 MHz CBW</w:t>
      </w:r>
      <w:r w:rsidRPr="006E3CBC">
        <w:rPr>
          <w:rFonts w:eastAsiaTheme="minorEastAsia"/>
          <w:lang w:eastAsia="zh-CN"/>
        </w:rPr>
        <w:tab/>
        <w:t>Nokia</w:t>
      </w:r>
    </w:p>
    <w:p w14:paraId="17256949" w14:textId="77777777" w:rsidR="006E3CBC" w:rsidRPr="006E3CBC" w:rsidRDefault="006E3CBC" w:rsidP="006E3CBC">
      <w:pPr>
        <w:spacing w:after="0"/>
        <w:rPr>
          <w:rFonts w:eastAsiaTheme="minorEastAsia"/>
          <w:lang w:eastAsia="zh-CN"/>
        </w:rPr>
      </w:pPr>
      <w:r w:rsidRPr="006E3CBC">
        <w:rPr>
          <w:rFonts w:eastAsiaTheme="minorEastAsia"/>
          <w:lang w:eastAsia="zh-CN"/>
        </w:rPr>
        <w:t>R4-2510436</w:t>
      </w:r>
      <w:r w:rsidRPr="006E3CBC">
        <w:rPr>
          <w:rFonts w:eastAsiaTheme="minorEastAsia"/>
          <w:lang w:eastAsia="zh-CN"/>
        </w:rPr>
        <w:tab/>
        <w:t>Discussion on UE demodulation and CSI performance requirements for 7MHz CHBW</w:t>
      </w:r>
      <w:r w:rsidRPr="006E3CBC">
        <w:rPr>
          <w:rFonts w:eastAsiaTheme="minorEastAsia"/>
          <w:lang w:eastAsia="zh-CN"/>
        </w:rPr>
        <w:tab/>
        <w:t>Samsung</w:t>
      </w:r>
    </w:p>
    <w:p w14:paraId="1144D5E3" w14:textId="77777777" w:rsidR="006E3CBC" w:rsidRPr="006E3CBC" w:rsidRDefault="006E3CBC" w:rsidP="006E3CBC">
      <w:pPr>
        <w:spacing w:after="0"/>
        <w:rPr>
          <w:rFonts w:eastAsiaTheme="minorEastAsia"/>
          <w:lang w:eastAsia="zh-CN"/>
        </w:rPr>
      </w:pPr>
      <w:r w:rsidRPr="006E3CBC">
        <w:rPr>
          <w:rFonts w:eastAsiaTheme="minorEastAsia"/>
          <w:lang w:eastAsia="zh-CN"/>
        </w:rPr>
        <w:t>R4-2510464</w:t>
      </w:r>
      <w:r w:rsidRPr="006E3CBC">
        <w:rPr>
          <w:rFonts w:eastAsiaTheme="minorEastAsia"/>
          <w:lang w:eastAsia="zh-CN"/>
        </w:rPr>
        <w:tab/>
        <w:t>PC2 A-MPR requirements for 7MHz channel bandwidth</w:t>
      </w:r>
      <w:r w:rsidRPr="006E3CBC">
        <w:rPr>
          <w:rFonts w:eastAsiaTheme="minorEastAsia"/>
          <w:lang w:eastAsia="zh-CN"/>
        </w:rPr>
        <w:tab/>
        <w:t>Huawei, HiSilicon</w:t>
      </w:r>
    </w:p>
    <w:p w14:paraId="18CE1A11" w14:textId="77777777" w:rsidR="006E3CBC" w:rsidRPr="006E3CBC" w:rsidRDefault="006E3CBC" w:rsidP="006E3CBC">
      <w:pPr>
        <w:spacing w:after="0"/>
        <w:rPr>
          <w:rFonts w:eastAsiaTheme="minorEastAsia"/>
          <w:lang w:eastAsia="zh-CN"/>
        </w:rPr>
      </w:pPr>
      <w:r w:rsidRPr="006E3CBC">
        <w:rPr>
          <w:rFonts w:eastAsiaTheme="minorEastAsia"/>
          <w:lang w:eastAsia="zh-CN"/>
        </w:rPr>
        <w:t>R4-2510510</w:t>
      </w:r>
      <w:r w:rsidRPr="006E3CBC">
        <w:rPr>
          <w:rFonts w:eastAsiaTheme="minorEastAsia"/>
          <w:lang w:eastAsia="zh-CN"/>
        </w:rPr>
        <w:tab/>
        <w:t>7 MHz channel BW: UE A-MPR results</w:t>
      </w:r>
      <w:r w:rsidRPr="006E3CBC">
        <w:rPr>
          <w:rFonts w:eastAsiaTheme="minorEastAsia"/>
          <w:lang w:eastAsia="zh-CN"/>
        </w:rPr>
        <w:tab/>
        <w:t>Ericsson</w:t>
      </w:r>
    </w:p>
    <w:p w14:paraId="35CAC549" w14:textId="77777777" w:rsidR="006E3CBC" w:rsidRPr="006E3CBC" w:rsidRDefault="006E3CBC" w:rsidP="006E3CBC">
      <w:pPr>
        <w:spacing w:after="0"/>
        <w:rPr>
          <w:rFonts w:eastAsiaTheme="minorEastAsia"/>
          <w:lang w:eastAsia="zh-CN"/>
        </w:rPr>
      </w:pPr>
      <w:r w:rsidRPr="006E3CBC">
        <w:rPr>
          <w:rFonts w:eastAsiaTheme="minorEastAsia"/>
          <w:lang w:eastAsia="zh-CN"/>
        </w:rPr>
        <w:t>R4-2510512</w:t>
      </w:r>
      <w:r w:rsidRPr="006E3CBC">
        <w:rPr>
          <w:rFonts w:eastAsiaTheme="minorEastAsia"/>
          <w:lang w:eastAsia="zh-CN"/>
        </w:rPr>
        <w:tab/>
        <w:t>CR to TS 38106 -  7 MHz channel BW clarification</w:t>
      </w:r>
      <w:r w:rsidRPr="006E3CBC">
        <w:rPr>
          <w:rFonts w:eastAsiaTheme="minorEastAsia"/>
          <w:lang w:eastAsia="zh-CN"/>
        </w:rPr>
        <w:tab/>
        <w:t>Ericsson</w:t>
      </w:r>
    </w:p>
    <w:p w14:paraId="3EFF4375" w14:textId="77777777" w:rsidR="006E3CBC" w:rsidRPr="006E3CBC" w:rsidRDefault="006E3CBC" w:rsidP="006E3CBC">
      <w:pPr>
        <w:spacing w:after="0"/>
        <w:rPr>
          <w:rFonts w:eastAsiaTheme="minorEastAsia"/>
          <w:lang w:eastAsia="zh-CN"/>
        </w:rPr>
      </w:pPr>
      <w:r w:rsidRPr="006E3CBC">
        <w:rPr>
          <w:rFonts w:eastAsiaTheme="minorEastAsia"/>
          <w:lang w:eastAsia="zh-CN"/>
        </w:rPr>
        <w:t>R4-2510513</w:t>
      </w:r>
      <w:r w:rsidRPr="006E3CBC">
        <w:rPr>
          <w:rFonts w:eastAsiaTheme="minorEastAsia"/>
          <w:lang w:eastAsia="zh-CN"/>
        </w:rPr>
        <w:tab/>
        <w:t>CR to TS 37113 - Introduction of 7 MHz channel BW</w:t>
      </w:r>
      <w:r w:rsidRPr="006E3CBC">
        <w:rPr>
          <w:rFonts w:eastAsiaTheme="minorEastAsia"/>
          <w:lang w:eastAsia="zh-CN"/>
        </w:rPr>
        <w:tab/>
        <w:t>Ericsson</w:t>
      </w:r>
    </w:p>
    <w:p w14:paraId="61CBB359" w14:textId="77777777" w:rsidR="006E3CBC" w:rsidRPr="006E3CBC" w:rsidRDefault="006E3CBC" w:rsidP="006E3CBC">
      <w:pPr>
        <w:spacing w:after="0"/>
        <w:rPr>
          <w:rFonts w:eastAsiaTheme="minorEastAsia"/>
          <w:lang w:eastAsia="zh-CN"/>
        </w:rPr>
      </w:pPr>
      <w:r w:rsidRPr="006E3CBC">
        <w:rPr>
          <w:rFonts w:eastAsiaTheme="minorEastAsia"/>
          <w:lang w:eastAsia="zh-CN"/>
        </w:rPr>
        <w:t>R4-2510832</w:t>
      </w:r>
      <w:r w:rsidRPr="006E3CBC">
        <w:rPr>
          <w:rFonts w:eastAsiaTheme="minorEastAsia"/>
          <w:lang w:eastAsia="zh-CN"/>
        </w:rPr>
        <w:tab/>
        <w:t>UE demodulation requirements for 7MHz CBW</w:t>
      </w:r>
      <w:r w:rsidRPr="006E3CBC">
        <w:rPr>
          <w:rFonts w:eastAsiaTheme="minorEastAsia"/>
          <w:lang w:eastAsia="zh-CN"/>
        </w:rPr>
        <w:tab/>
        <w:t>Ericsson</w:t>
      </w:r>
    </w:p>
    <w:p w14:paraId="5EAC40FC" w14:textId="77777777" w:rsidR="006E3CBC" w:rsidRPr="006E3CBC" w:rsidRDefault="006E3CBC" w:rsidP="006E3CBC">
      <w:pPr>
        <w:spacing w:after="0"/>
        <w:rPr>
          <w:rFonts w:eastAsiaTheme="minorEastAsia"/>
          <w:lang w:eastAsia="zh-CN"/>
        </w:rPr>
      </w:pPr>
      <w:r w:rsidRPr="006E3CBC">
        <w:rPr>
          <w:rFonts w:eastAsiaTheme="minorEastAsia"/>
          <w:lang w:eastAsia="zh-CN"/>
        </w:rPr>
        <w:t>R4-2510892</w:t>
      </w:r>
      <w:r w:rsidRPr="006E3CBC">
        <w:rPr>
          <w:rFonts w:eastAsiaTheme="minorEastAsia"/>
          <w:lang w:eastAsia="zh-CN"/>
        </w:rPr>
        <w:tab/>
        <w:t>Discussions on demodulation requirements for 7 MHz</w:t>
      </w:r>
      <w:r w:rsidRPr="006E3CBC">
        <w:rPr>
          <w:rFonts w:eastAsiaTheme="minorEastAsia"/>
          <w:lang w:eastAsia="zh-CN"/>
        </w:rPr>
        <w:tab/>
        <w:t>Huawei,HiSilicon</w:t>
      </w:r>
    </w:p>
    <w:p w14:paraId="1145F3B8" w14:textId="77777777" w:rsidR="006E3CBC" w:rsidRPr="006E3CBC" w:rsidRDefault="006E3CBC" w:rsidP="006E3CBC">
      <w:pPr>
        <w:spacing w:after="0"/>
        <w:rPr>
          <w:rFonts w:eastAsiaTheme="minorEastAsia"/>
          <w:lang w:eastAsia="zh-CN"/>
        </w:rPr>
      </w:pPr>
      <w:r w:rsidRPr="006E3CBC">
        <w:rPr>
          <w:rFonts w:eastAsiaTheme="minorEastAsia"/>
          <w:lang w:eastAsia="zh-CN"/>
        </w:rPr>
        <w:t>R4-2510981</w:t>
      </w:r>
      <w:r w:rsidRPr="006E3CBC">
        <w:rPr>
          <w:rFonts w:eastAsiaTheme="minorEastAsia"/>
          <w:lang w:eastAsia="zh-CN"/>
        </w:rPr>
        <w:tab/>
        <w:t>Discussion on UE and BS demodulation and CSI performance requirements for 7MHz channel bandwidth</w:t>
      </w:r>
      <w:r w:rsidRPr="006E3CBC">
        <w:rPr>
          <w:rFonts w:eastAsiaTheme="minorEastAsia"/>
          <w:lang w:eastAsia="zh-CN"/>
        </w:rPr>
        <w:tab/>
        <w:t>ZTE Corporation, Sanechips</w:t>
      </w:r>
    </w:p>
    <w:p w14:paraId="43A38A19" w14:textId="77777777" w:rsidR="006E3CBC" w:rsidRPr="006E3CBC" w:rsidRDefault="006E3CBC" w:rsidP="006E3CBC">
      <w:pPr>
        <w:spacing w:after="0"/>
        <w:rPr>
          <w:rFonts w:eastAsiaTheme="minorEastAsia"/>
          <w:lang w:eastAsia="zh-CN"/>
        </w:rPr>
      </w:pPr>
      <w:r w:rsidRPr="006E3CBC">
        <w:rPr>
          <w:rFonts w:eastAsiaTheme="minorEastAsia"/>
          <w:lang w:eastAsia="zh-CN"/>
        </w:rPr>
        <w:t>R4-2510982</w:t>
      </w:r>
      <w:r w:rsidRPr="006E3CBC">
        <w:rPr>
          <w:rFonts w:eastAsiaTheme="minorEastAsia"/>
          <w:lang w:eastAsia="zh-CN"/>
        </w:rPr>
        <w:tab/>
        <w:t>Simulation summary for 7MHz</w:t>
      </w:r>
      <w:r w:rsidRPr="006E3CBC">
        <w:rPr>
          <w:rFonts w:eastAsiaTheme="minorEastAsia"/>
          <w:lang w:eastAsia="zh-CN"/>
        </w:rPr>
        <w:tab/>
        <w:t>ZTE Corporation, Sanechips</w:t>
      </w:r>
    </w:p>
    <w:p w14:paraId="73F5BA05" w14:textId="77777777" w:rsidR="006E3CBC" w:rsidRPr="006E3CBC" w:rsidRDefault="006E3CBC" w:rsidP="006E3CBC">
      <w:pPr>
        <w:spacing w:after="0"/>
        <w:rPr>
          <w:rFonts w:eastAsiaTheme="minorEastAsia"/>
          <w:lang w:eastAsia="zh-CN"/>
        </w:rPr>
      </w:pPr>
      <w:r w:rsidRPr="006E3CBC">
        <w:rPr>
          <w:rFonts w:eastAsiaTheme="minorEastAsia"/>
          <w:lang w:eastAsia="zh-CN"/>
        </w:rPr>
        <w:t>R4-2511315</w:t>
      </w:r>
      <w:r w:rsidRPr="006E3CBC">
        <w:rPr>
          <w:rFonts w:eastAsiaTheme="minorEastAsia"/>
          <w:lang w:eastAsia="zh-CN"/>
        </w:rPr>
        <w:tab/>
        <w:t>Release independence of 7 MHz channel bandwidth</w:t>
      </w:r>
      <w:r w:rsidRPr="006E3CBC">
        <w:rPr>
          <w:rFonts w:eastAsiaTheme="minorEastAsia"/>
          <w:lang w:eastAsia="zh-CN"/>
        </w:rPr>
        <w:tab/>
        <w:t>Nokia</w:t>
      </w:r>
    </w:p>
    <w:p w14:paraId="34EE42F6" w14:textId="77777777" w:rsidR="006E3CBC" w:rsidRPr="006E3CBC" w:rsidRDefault="006E3CBC" w:rsidP="006E3CBC">
      <w:pPr>
        <w:spacing w:after="0"/>
        <w:rPr>
          <w:rFonts w:eastAsiaTheme="minorEastAsia"/>
          <w:lang w:eastAsia="zh-CN"/>
        </w:rPr>
      </w:pPr>
      <w:r w:rsidRPr="006E3CBC">
        <w:rPr>
          <w:rFonts w:eastAsiaTheme="minorEastAsia"/>
          <w:lang w:eastAsia="zh-CN"/>
        </w:rPr>
        <w:t>R4-2511479</w:t>
      </w:r>
      <w:r w:rsidRPr="006E3CBC">
        <w:rPr>
          <w:rFonts w:eastAsiaTheme="minorEastAsia"/>
          <w:lang w:eastAsia="zh-CN"/>
        </w:rPr>
        <w:tab/>
        <w:t>Topic summary for [116][333] NR_7MHz_demod</w:t>
      </w:r>
      <w:r w:rsidRPr="006E3CBC">
        <w:rPr>
          <w:rFonts w:eastAsiaTheme="minorEastAsia"/>
          <w:lang w:eastAsia="zh-CN"/>
        </w:rPr>
        <w:tab/>
        <w:t>Moderator (Huawei)</w:t>
      </w:r>
    </w:p>
    <w:p w14:paraId="338B95A2" w14:textId="77777777" w:rsidR="006E3CBC" w:rsidRPr="006E3CBC" w:rsidRDefault="006E3CBC" w:rsidP="006E3CBC">
      <w:pPr>
        <w:spacing w:after="0"/>
        <w:rPr>
          <w:rFonts w:eastAsiaTheme="minorEastAsia"/>
          <w:lang w:eastAsia="zh-CN"/>
        </w:rPr>
      </w:pPr>
      <w:r w:rsidRPr="006E3CBC">
        <w:rPr>
          <w:rFonts w:eastAsiaTheme="minorEastAsia"/>
          <w:lang w:eastAsia="zh-CN"/>
        </w:rPr>
        <w:t>R4-2511540</w:t>
      </w:r>
      <w:r w:rsidRPr="006E3CBC">
        <w:rPr>
          <w:rFonts w:eastAsiaTheme="minorEastAsia"/>
          <w:lang w:eastAsia="zh-CN"/>
        </w:rPr>
        <w:tab/>
        <w:t>CR to TS 37.105: 7MHz channel bandwidth introduction</w:t>
      </w:r>
      <w:r w:rsidRPr="006E3CBC">
        <w:rPr>
          <w:rFonts w:eastAsiaTheme="minorEastAsia"/>
          <w:lang w:eastAsia="zh-CN"/>
        </w:rPr>
        <w:tab/>
        <w:t>Huawei, HiSilicon</w:t>
      </w:r>
    </w:p>
    <w:p w14:paraId="0CF83F85" w14:textId="77777777" w:rsidR="006E3CBC" w:rsidRPr="006E3CBC" w:rsidRDefault="006E3CBC" w:rsidP="006E3CBC">
      <w:pPr>
        <w:spacing w:after="0"/>
        <w:rPr>
          <w:rFonts w:eastAsiaTheme="minorEastAsia"/>
          <w:lang w:eastAsia="zh-CN"/>
        </w:rPr>
      </w:pPr>
      <w:r w:rsidRPr="006E3CBC">
        <w:rPr>
          <w:rFonts w:eastAsiaTheme="minorEastAsia"/>
          <w:lang w:eastAsia="zh-CN"/>
        </w:rPr>
        <w:t>R4-2511541</w:t>
      </w:r>
      <w:r w:rsidRPr="006E3CBC">
        <w:rPr>
          <w:rFonts w:eastAsiaTheme="minorEastAsia"/>
          <w:lang w:eastAsia="zh-CN"/>
        </w:rPr>
        <w:tab/>
        <w:t>CR to TS 37.145-1: 7MHz channel bandwidth introduction</w:t>
      </w:r>
      <w:r w:rsidRPr="006E3CBC">
        <w:rPr>
          <w:rFonts w:eastAsiaTheme="minorEastAsia"/>
          <w:lang w:eastAsia="zh-CN"/>
        </w:rPr>
        <w:tab/>
        <w:t>Huawei, HiSilicon</w:t>
      </w:r>
    </w:p>
    <w:p w14:paraId="2AA998BA" w14:textId="77777777" w:rsidR="006E3CBC" w:rsidRPr="006E3CBC" w:rsidRDefault="006E3CBC" w:rsidP="006E3CBC">
      <w:pPr>
        <w:spacing w:after="0"/>
        <w:rPr>
          <w:rFonts w:eastAsiaTheme="minorEastAsia"/>
          <w:lang w:eastAsia="zh-CN"/>
        </w:rPr>
      </w:pPr>
      <w:r w:rsidRPr="006E3CBC">
        <w:rPr>
          <w:rFonts w:eastAsiaTheme="minorEastAsia"/>
          <w:lang w:eastAsia="zh-CN"/>
        </w:rPr>
        <w:t>R4-2511542</w:t>
      </w:r>
      <w:r w:rsidRPr="006E3CBC">
        <w:rPr>
          <w:rFonts w:eastAsiaTheme="minorEastAsia"/>
          <w:lang w:eastAsia="zh-CN"/>
        </w:rPr>
        <w:tab/>
        <w:t>CR to TS 37.145-2: 7MHz channel bandwidth introduction</w:t>
      </w:r>
      <w:r w:rsidRPr="006E3CBC">
        <w:rPr>
          <w:rFonts w:eastAsiaTheme="minorEastAsia"/>
          <w:lang w:eastAsia="zh-CN"/>
        </w:rPr>
        <w:tab/>
        <w:t>Huawei, HiSilicon</w:t>
      </w:r>
    </w:p>
    <w:p w14:paraId="4754CF04" w14:textId="77777777" w:rsidR="006E3CBC" w:rsidRPr="006E3CBC" w:rsidRDefault="006E3CBC" w:rsidP="006E3CBC">
      <w:pPr>
        <w:spacing w:after="0"/>
        <w:rPr>
          <w:rFonts w:eastAsiaTheme="minorEastAsia"/>
          <w:lang w:eastAsia="zh-CN"/>
        </w:rPr>
      </w:pPr>
      <w:r w:rsidRPr="006E3CBC">
        <w:rPr>
          <w:rFonts w:eastAsiaTheme="minorEastAsia"/>
          <w:lang w:eastAsia="zh-CN"/>
        </w:rPr>
        <w:t>R4-2511544</w:t>
      </w:r>
      <w:r w:rsidRPr="006E3CBC">
        <w:rPr>
          <w:rFonts w:eastAsiaTheme="minorEastAsia"/>
          <w:lang w:eastAsia="zh-CN"/>
        </w:rPr>
        <w:tab/>
        <w:t>CR to TS 38.176-2: restriction of 7MHz channel bandwidth introduction</w:t>
      </w:r>
      <w:r w:rsidRPr="006E3CBC">
        <w:rPr>
          <w:rFonts w:eastAsiaTheme="minorEastAsia"/>
          <w:lang w:eastAsia="zh-CN"/>
        </w:rPr>
        <w:tab/>
        <w:t>Huawei, HiSilicon</w:t>
      </w:r>
    </w:p>
    <w:p w14:paraId="1B96B62E" w14:textId="77777777" w:rsidR="006E3CBC" w:rsidRPr="006E3CBC" w:rsidRDefault="006E3CBC" w:rsidP="006E3CBC">
      <w:pPr>
        <w:spacing w:after="0"/>
        <w:rPr>
          <w:rFonts w:eastAsiaTheme="minorEastAsia"/>
          <w:lang w:eastAsia="zh-CN"/>
        </w:rPr>
      </w:pPr>
      <w:r w:rsidRPr="006E3CBC">
        <w:rPr>
          <w:rFonts w:eastAsiaTheme="minorEastAsia"/>
          <w:lang w:eastAsia="zh-CN"/>
        </w:rPr>
        <w:t>R4-2512618</w:t>
      </w:r>
      <w:r w:rsidRPr="006E3CBC">
        <w:rPr>
          <w:rFonts w:eastAsiaTheme="minorEastAsia"/>
          <w:lang w:eastAsia="zh-CN"/>
        </w:rPr>
        <w:tab/>
        <w:t>(NR_FR1_7MHz_BW-Perf) DraftCR on 38.101-4 for adding UE performance requirements for 7 MHz CBW</w:t>
      </w:r>
      <w:r w:rsidRPr="006E3CBC">
        <w:rPr>
          <w:rFonts w:eastAsiaTheme="minorEastAsia"/>
          <w:lang w:eastAsia="zh-CN"/>
        </w:rPr>
        <w:tab/>
        <w:t>Nokia</w:t>
      </w:r>
    </w:p>
    <w:p w14:paraId="7FD7C17F" w14:textId="77777777" w:rsidR="006E3CBC" w:rsidRPr="006E3CBC" w:rsidRDefault="006E3CBC" w:rsidP="006E3CBC">
      <w:pPr>
        <w:spacing w:after="0"/>
        <w:rPr>
          <w:rFonts w:eastAsiaTheme="minorEastAsia"/>
          <w:lang w:eastAsia="zh-CN"/>
        </w:rPr>
      </w:pPr>
      <w:r w:rsidRPr="006E3CBC">
        <w:rPr>
          <w:rFonts w:eastAsiaTheme="minorEastAsia"/>
          <w:lang w:eastAsia="zh-CN"/>
        </w:rPr>
        <w:t>R4-2512619</w:t>
      </w:r>
      <w:r w:rsidRPr="006E3CBC">
        <w:rPr>
          <w:rFonts w:eastAsiaTheme="minorEastAsia"/>
          <w:lang w:eastAsia="zh-CN"/>
        </w:rPr>
        <w:tab/>
        <w:t>Way Forward for [116][333] NR_7MHz_demod</w:t>
      </w:r>
      <w:r w:rsidRPr="006E3CBC">
        <w:rPr>
          <w:rFonts w:eastAsiaTheme="minorEastAsia"/>
          <w:lang w:eastAsia="zh-CN"/>
        </w:rPr>
        <w:tab/>
        <w:t>Huawei</w:t>
      </w:r>
    </w:p>
    <w:p w14:paraId="13272D96" w14:textId="77777777" w:rsidR="006E3CBC" w:rsidRPr="006E3CBC" w:rsidRDefault="006E3CBC" w:rsidP="006E3CBC">
      <w:pPr>
        <w:spacing w:after="0"/>
        <w:rPr>
          <w:rFonts w:eastAsiaTheme="minorEastAsia"/>
          <w:lang w:eastAsia="zh-CN"/>
        </w:rPr>
      </w:pPr>
      <w:r w:rsidRPr="006E3CBC">
        <w:rPr>
          <w:rFonts w:eastAsiaTheme="minorEastAsia"/>
          <w:lang w:eastAsia="zh-CN"/>
        </w:rPr>
        <w:t>R4-2512824</w:t>
      </w:r>
      <w:r w:rsidRPr="006E3CBC">
        <w:rPr>
          <w:rFonts w:eastAsiaTheme="minorEastAsia"/>
          <w:lang w:eastAsia="zh-CN"/>
        </w:rPr>
        <w:tab/>
        <w:t>Big CR on 7 MHz Channel Bandwidth for bands n5 and n26</w:t>
      </w:r>
      <w:r w:rsidRPr="006E3CBC">
        <w:rPr>
          <w:rFonts w:eastAsiaTheme="minorEastAsia"/>
          <w:lang w:eastAsia="zh-CN"/>
        </w:rPr>
        <w:tab/>
        <w:t>Qualcomm</w:t>
      </w:r>
    </w:p>
    <w:p w14:paraId="610C7E20" w14:textId="77777777" w:rsidR="006E3CBC" w:rsidRPr="006E3CBC" w:rsidRDefault="006E3CBC" w:rsidP="006E3CBC">
      <w:pPr>
        <w:spacing w:after="0"/>
        <w:rPr>
          <w:rFonts w:eastAsiaTheme="minorEastAsia"/>
          <w:lang w:eastAsia="zh-CN"/>
        </w:rPr>
      </w:pPr>
      <w:r w:rsidRPr="006E3CBC">
        <w:rPr>
          <w:rFonts w:eastAsiaTheme="minorEastAsia"/>
          <w:lang w:eastAsia="zh-CN"/>
        </w:rPr>
        <w:t>R4-2512829</w:t>
      </w:r>
      <w:r w:rsidRPr="006E3CBC">
        <w:rPr>
          <w:rFonts w:eastAsiaTheme="minorEastAsia"/>
          <w:lang w:eastAsia="zh-CN"/>
        </w:rPr>
        <w:tab/>
        <w:t>CR to 38.141-1 on introduction of RF requirements for 7MHz channel bandwidth</w:t>
      </w:r>
      <w:r w:rsidRPr="006E3CBC">
        <w:rPr>
          <w:rFonts w:eastAsiaTheme="minorEastAsia"/>
          <w:lang w:eastAsia="zh-CN"/>
        </w:rPr>
        <w:tab/>
        <w:t>Nokia</w:t>
      </w:r>
    </w:p>
    <w:p w14:paraId="374F7907" w14:textId="77777777" w:rsidR="006E3CBC" w:rsidRPr="006E3CBC" w:rsidRDefault="006E3CBC" w:rsidP="006E3CBC">
      <w:pPr>
        <w:spacing w:after="0"/>
        <w:rPr>
          <w:rFonts w:eastAsiaTheme="minorEastAsia"/>
          <w:lang w:eastAsia="zh-CN"/>
        </w:rPr>
      </w:pPr>
      <w:r w:rsidRPr="006E3CBC">
        <w:rPr>
          <w:rFonts w:eastAsiaTheme="minorEastAsia"/>
          <w:lang w:eastAsia="zh-CN"/>
        </w:rPr>
        <w:t>R4-2512830</w:t>
      </w:r>
      <w:r w:rsidRPr="006E3CBC">
        <w:rPr>
          <w:rFonts w:eastAsiaTheme="minorEastAsia"/>
          <w:lang w:eastAsia="zh-CN"/>
        </w:rPr>
        <w:tab/>
        <w:t>Running CR to TS 38.104 - Introduction of 7 MHz channel BW</w:t>
      </w:r>
      <w:r w:rsidRPr="006E3CBC">
        <w:rPr>
          <w:rFonts w:eastAsiaTheme="minorEastAsia"/>
          <w:lang w:eastAsia="zh-CN"/>
        </w:rPr>
        <w:tab/>
        <w:t>Ericsson</w:t>
      </w:r>
    </w:p>
    <w:p w14:paraId="7EE2CE7E" w14:textId="77777777" w:rsidR="006E3CBC" w:rsidRPr="006E3CBC" w:rsidRDefault="006E3CBC" w:rsidP="006E3CBC">
      <w:pPr>
        <w:spacing w:after="0"/>
        <w:rPr>
          <w:rFonts w:eastAsiaTheme="minorEastAsia"/>
          <w:lang w:eastAsia="zh-CN"/>
        </w:rPr>
      </w:pPr>
      <w:r w:rsidRPr="006E3CBC">
        <w:rPr>
          <w:rFonts w:eastAsiaTheme="minorEastAsia"/>
          <w:lang w:eastAsia="zh-CN"/>
        </w:rPr>
        <w:t>R4-2512831</w:t>
      </w:r>
      <w:r w:rsidRPr="006E3CBC">
        <w:rPr>
          <w:rFonts w:eastAsiaTheme="minorEastAsia"/>
          <w:lang w:eastAsia="zh-CN"/>
        </w:rPr>
        <w:tab/>
        <w:t>CR to TS 38.141-2: 7MHz channel bandwidth introduction</w:t>
      </w:r>
      <w:r w:rsidRPr="006E3CBC">
        <w:rPr>
          <w:rFonts w:eastAsiaTheme="minorEastAsia"/>
          <w:lang w:eastAsia="zh-CN"/>
        </w:rPr>
        <w:tab/>
        <w:t>Huawei, HiSilicon</w:t>
      </w:r>
    </w:p>
    <w:p w14:paraId="0A7BA8A9" w14:textId="5E18A684" w:rsidR="006E3CBC" w:rsidRPr="006E3CBC" w:rsidRDefault="006E3CBC" w:rsidP="006E3CBC">
      <w:pPr>
        <w:spacing w:after="0"/>
        <w:rPr>
          <w:rFonts w:eastAsiaTheme="minorEastAsia"/>
          <w:lang w:eastAsia="zh-CN"/>
        </w:rPr>
      </w:pPr>
      <w:r w:rsidRPr="006E3CBC">
        <w:rPr>
          <w:rFonts w:eastAsiaTheme="minorEastAsia"/>
          <w:lang w:eastAsia="zh-CN"/>
        </w:rPr>
        <w:t>R4-2512850</w:t>
      </w:r>
      <w:r w:rsidRPr="006E3CBC">
        <w:rPr>
          <w:rFonts w:eastAsiaTheme="minorEastAsia"/>
          <w:lang w:eastAsia="zh-CN"/>
        </w:rPr>
        <w:tab/>
        <w:t>Release independence of 7 MHz channel bandwidth</w:t>
      </w:r>
      <w:r w:rsidRPr="006E3CBC">
        <w:rPr>
          <w:rFonts w:eastAsiaTheme="minorEastAsia"/>
          <w:lang w:eastAsia="zh-CN"/>
        </w:rPr>
        <w:tab/>
        <w:t>Nokia</w:t>
      </w:r>
    </w:p>
    <w:p w14:paraId="26D42C74" w14:textId="77777777" w:rsidR="00E054C0" w:rsidRPr="0052744E" w:rsidRDefault="00E054C0" w:rsidP="003159A3">
      <w:pPr>
        <w:spacing w:after="0"/>
        <w:rPr>
          <w:rFonts w:eastAsiaTheme="minorEastAsia"/>
          <w:lang w:eastAsia="zh-CN"/>
        </w:rPr>
      </w:pPr>
    </w:p>
    <w:sectPr w:rsidR="00E054C0" w:rsidRPr="0052744E" w:rsidSect="00A7587E">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61E33" w14:textId="77777777" w:rsidR="00412D37" w:rsidRDefault="00412D37">
      <w:pPr>
        <w:spacing w:after="0"/>
      </w:pPr>
      <w:r>
        <w:separator/>
      </w:r>
    </w:p>
  </w:endnote>
  <w:endnote w:type="continuationSeparator" w:id="0">
    <w:p w14:paraId="3EB3230E" w14:textId="77777777" w:rsidR="00412D37" w:rsidRDefault="00412D37">
      <w:pPr>
        <w:spacing w:after="0"/>
      </w:pPr>
      <w:r>
        <w:continuationSeparator/>
      </w:r>
    </w:p>
  </w:endnote>
  <w:endnote w:type="continuationNotice" w:id="1">
    <w:p w14:paraId="3F06764F" w14:textId="77777777" w:rsidR="00412D37" w:rsidRDefault="00412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373C6" w14:textId="77777777" w:rsidR="00A23D68" w:rsidRDefault="00A23D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48EBC" w14:textId="77777777" w:rsidR="00412D37" w:rsidRDefault="00412D37">
      <w:pPr>
        <w:spacing w:after="0"/>
      </w:pPr>
      <w:r>
        <w:separator/>
      </w:r>
    </w:p>
  </w:footnote>
  <w:footnote w:type="continuationSeparator" w:id="0">
    <w:p w14:paraId="59BF815B" w14:textId="77777777" w:rsidR="00412D37" w:rsidRDefault="00412D37">
      <w:pPr>
        <w:spacing w:after="0"/>
      </w:pPr>
      <w:r>
        <w:continuationSeparator/>
      </w:r>
    </w:p>
  </w:footnote>
  <w:footnote w:type="continuationNotice" w:id="1">
    <w:p w14:paraId="7DE6261F" w14:textId="77777777" w:rsidR="00412D37" w:rsidRDefault="00412D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ACC6CB3"/>
    <w:multiLevelType w:val="multilevel"/>
    <w:tmpl w:val="FD30A890"/>
    <w:lvl w:ilvl="0">
      <w:start w:val="1"/>
      <w:numFmt w:val="bullet"/>
      <w:lvlText w:val=""/>
      <w:lvlJc w:val="left"/>
      <w:pPr>
        <w:ind w:left="840" w:hanging="420"/>
      </w:pPr>
      <w:rPr>
        <w:rFonts w:ascii="Wingdings" w:hAnsi="Wingdings" w:hint="default"/>
      </w:rPr>
    </w:lvl>
    <w:lvl w:ilvl="1">
      <w:start w:val="1"/>
      <w:numFmt w:val="bullet"/>
      <w:lvlText w:val="-"/>
      <w:lvlJc w:val="left"/>
      <w:pPr>
        <w:ind w:left="1200" w:hanging="360"/>
      </w:pPr>
      <w:rPr>
        <w:rFonts w:ascii="宋体" w:hAnsi="宋体"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9"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41"/>
  </w:num>
  <w:num w:numId="2" w16cid:durableId="561867842">
    <w:abstractNumId w:val="22"/>
  </w:num>
  <w:num w:numId="3" w16cid:durableId="879436812">
    <w:abstractNumId w:val="50"/>
  </w:num>
  <w:num w:numId="4" w16cid:durableId="1591156579">
    <w:abstractNumId w:val="14"/>
  </w:num>
  <w:num w:numId="5" w16cid:durableId="1057045540">
    <w:abstractNumId w:val="35"/>
  </w:num>
  <w:num w:numId="6" w16cid:durableId="1191869187">
    <w:abstractNumId w:val="12"/>
  </w:num>
  <w:num w:numId="7" w16cid:durableId="1077751029">
    <w:abstractNumId w:val="45"/>
  </w:num>
  <w:num w:numId="8" w16cid:durableId="1568612641">
    <w:abstractNumId w:val="36"/>
  </w:num>
  <w:num w:numId="9" w16cid:durableId="1929801675">
    <w:abstractNumId w:val="43"/>
  </w:num>
  <w:num w:numId="10" w16cid:durableId="444270508">
    <w:abstractNumId w:val="25"/>
  </w:num>
  <w:num w:numId="11" w16cid:durableId="575669073">
    <w:abstractNumId w:val="6"/>
  </w:num>
  <w:num w:numId="12" w16cid:durableId="1334840300">
    <w:abstractNumId w:val="19"/>
  </w:num>
  <w:num w:numId="13" w16cid:durableId="1584995748">
    <w:abstractNumId w:val="9"/>
  </w:num>
  <w:num w:numId="14" w16cid:durableId="237862727">
    <w:abstractNumId w:val="7"/>
  </w:num>
  <w:num w:numId="15" w16cid:durableId="62914933">
    <w:abstractNumId w:val="31"/>
  </w:num>
  <w:num w:numId="16" w16cid:durableId="6685761">
    <w:abstractNumId w:val="39"/>
  </w:num>
  <w:num w:numId="17" w16cid:durableId="1941570879">
    <w:abstractNumId w:val="4"/>
  </w:num>
  <w:num w:numId="18" w16cid:durableId="1498689437">
    <w:abstractNumId w:val="33"/>
  </w:num>
  <w:num w:numId="19" w16cid:durableId="801463836">
    <w:abstractNumId w:val="51"/>
  </w:num>
  <w:num w:numId="20" w16cid:durableId="448202447">
    <w:abstractNumId w:val="44"/>
  </w:num>
  <w:num w:numId="21" w16cid:durableId="2083552853">
    <w:abstractNumId w:val="10"/>
  </w:num>
  <w:num w:numId="22" w16cid:durableId="1098257952">
    <w:abstractNumId w:val="55"/>
  </w:num>
  <w:num w:numId="23" w16cid:durableId="1074205115">
    <w:abstractNumId w:val="20"/>
  </w:num>
  <w:num w:numId="24" w16cid:durableId="10175836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17"/>
  </w:num>
  <w:num w:numId="26" w16cid:durableId="1079406941">
    <w:abstractNumId w:val="46"/>
  </w:num>
  <w:num w:numId="27" w16cid:durableId="1630627503">
    <w:abstractNumId w:val="13"/>
  </w:num>
  <w:num w:numId="28" w16cid:durableId="6359922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11"/>
  </w:num>
  <w:num w:numId="30" w16cid:durableId="1580016465">
    <w:abstractNumId w:val="52"/>
  </w:num>
  <w:num w:numId="31" w16cid:durableId="487213512">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011469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4662523">
    <w:abstractNumId w:val="2"/>
  </w:num>
  <w:num w:numId="34" w16cid:durableId="20298655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1960480">
    <w:abstractNumId w:val="54"/>
  </w:num>
  <w:num w:numId="36" w16cid:durableId="869340435">
    <w:abstractNumId w:val="30"/>
  </w:num>
  <w:num w:numId="37" w16cid:durableId="1018236039">
    <w:abstractNumId w:val="48"/>
  </w:num>
  <w:num w:numId="38" w16cid:durableId="5812619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7420272">
    <w:abstractNumId w:val="18"/>
  </w:num>
  <w:num w:numId="40" w16cid:durableId="323432525">
    <w:abstractNumId w:val="5"/>
  </w:num>
  <w:num w:numId="41" w16cid:durableId="2043624021">
    <w:abstractNumId w:val="47"/>
  </w:num>
  <w:num w:numId="42" w16cid:durableId="1136334274">
    <w:abstractNumId w:val="37"/>
    <w:lvlOverride w:ilvl="0">
      <w:startOverride w:val="1"/>
    </w:lvlOverride>
  </w:num>
  <w:num w:numId="43" w16cid:durableId="1275674375">
    <w:abstractNumId w:val="32"/>
    <w:lvlOverride w:ilvl="0">
      <w:startOverride w:val="1"/>
    </w:lvlOverride>
    <w:lvlOverride w:ilvl="1"/>
    <w:lvlOverride w:ilvl="2"/>
    <w:lvlOverride w:ilvl="3"/>
    <w:lvlOverride w:ilvl="4"/>
    <w:lvlOverride w:ilvl="5"/>
    <w:lvlOverride w:ilvl="6"/>
    <w:lvlOverride w:ilvl="7"/>
    <w:lvlOverride w:ilvl="8"/>
  </w:num>
  <w:num w:numId="44" w16cid:durableId="882330310">
    <w:abstractNumId w:val="23"/>
  </w:num>
  <w:num w:numId="45" w16cid:durableId="14818460">
    <w:abstractNumId w:val="53"/>
  </w:num>
  <w:num w:numId="46" w16cid:durableId="919143712">
    <w:abstractNumId w:val="0"/>
  </w:num>
  <w:num w:numId="47" w16cid:durableId="1743211735">
    <w:abstractNumId w:val="21"/>
  </w:num>
  <w:num w:numId="48" w16cid:durableId="1600601154">
    <w:abstractNumId w:val="16"/>
  </w:num>
  <w:num w:numId="49" w16cid:durableId="2029990082">
    <w:abstractNumId w:val="26"/>
  </w:num>
  <w:num w:numId="50" w16cid:durableId="1088663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69504979">
    <w:abstractNumId w:val="15"/>
  </w:num>
  <w:num w:numId="52" w16cid:durableId="1445492115">
    <w:abstractNumId w:val="38"/>
  </w:num>
  <w:num w:numId="53" w16cid:durableId="1670986181">
    <w:abstractNumId w:val="49"/>
  </w:num>
  <w:num w:numId="54" w16cid:durableId="878056493">
    <w:abstractNumId w:val="1"/>
  </w:num>
  <w:num w:numId="55" w16cid:durableId="813837895">
    <w:abstractNumId w:val="3"/>
  </w:num>
  <w:num w:numId="56" w16cid:durableId="1930036379">
    <w:abstractNumId w:val="4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87E"/>
    <w:rsid w:val="0002142E"/>
    <w:rsid w:val="00035BD5"/>
    <w:rsid w:val="00035E30"/>
    <w:rsid w:val="0005315B"/>
    <w:rsid w:val="00054B4A"/>
    <w:rsid w:val="00061E62"/>
    <w:rsid w:val="000636FC"/>
    <w:rsid w:val="00072434"/>
    <w:rsid w:val="00075995"/>
    <w:rsid w:val="00087397"/>
    <w:rsid w:val="0009740C"/>
    <w:rsid w:val="000B21E4"/>
    <w:rsid w:val="000B51CF"/>
    <w:rsid w:val="000C46D0"/>
    <w:rsid w:val="000E2A43"/>
    <w:rsid w:val="000E3CAF"/>
    <w:rsid w:val="000E624D"/>
    <w:rsid w:val="00101647"/>
    <w:rsid w:val="001034E3"/>
    <w:rsid w:val="001179D2"/>
    <w:rsid w:val="00117BBC"/>
    <w:rsid w:val="001445EE"/>
    <w:rsid w:val="00156F72"/>
    <w:rsid w:val="00195F22"/>
    <w:rsid w:val="00197ABE"/>
    <w:rsid w:val="0022763F"/>
    <w:rsid w:val="00231848"/>
    <w:rsid w:val="00252B7F"/>
    <w:rsid w:val="00274C33"/>
    <w:rsid w:val="00286A4F"/>
    <w:rsid w:val="00292D16"/>
    <w:rsid w:val="00294551"/>
    <w:rsid w:val="00296B91"/>
    <w:rsid w:val="002B2902"/>
    <w:rsid w:val="002C64C9"/>
    <w:rsid w:val="002D4079"/>
    <w:rsid w:val="003147FC"/>
    <w:rsid w:val="003159A3"/>
    <w:rsid w:val="00317F7F"/>
    <w:rsid w:val="00324E78"/>
    <w:rsid w:val="00331EFA"/>
    <w:rsid w:val="00335DDD"/>
    <w:rsid w:val="00336C50"/>
    <w:rsid w:val="00337830"/>
    <w:rsid w:val="00365133"/>
    <w:rsid w:val="0037598E"/>
    <w:rsid w:val="0037776A"/>
    <w:rsid w:val="003A367D"/>
    <w:rsid w:val="003B3C9E"/>
    <w:rsid w:val="003C7867"/>
    <w:rsid w:val="003E0247"/>
    <w:rsid w:val="00412D37"/>
    <w:rsid w:val="00420E42"/>
    <w:rsid w:val="004211E7"/>
    <w:rsid w:val="00431A4C"/>
    <w:rsid w:val="00444AB5"/>
    <w:rsid w:val="00495BA3"/>
    <w:rsid w:val="00495E25"/>
    <w:rsid w:val="004A0A26"/>
    <w:rsid w:val="004B1568"/>
    <w:rsid w:val="004B2325"/>
    <w:rsid w:val="004C1EB7"/>
    <w:rsid w:val="004C308D"/>
    <w:rsid w:val="004C5367"/>
    <w:rsid w:val="004D68B1"/>
    <w:rsid w:val="004E0D27"/>
    <w:rsid w:val="004E44B8"/>
    <w:rsid w:val="004F3CB9"/>
    <w:rsid w:val="004F5A72"/>
    <w:rsid w:val="0051435B"/>
    <w:rsid w:val="0052744E"/>
    <w:rsid w:val="00527BAA"/>
    <w:rsid w:val="00527C1F"/>
    <w:rsid w:val="00547A15"/>
    <w:rsid w:val="00562862"/>
    <w:rsid w:val="00566805"/>
    <w:rsid w:val="005804A5"/>
    <w:rsid w:val="0058418E"/>
    <w:rsid w:val="005A2DAB"/>
    <w:rsid w:val="005A7BCF"/>
    <w:rsid w:val="005B0359"/>
    <w:rsid w:val="005E424F"/>
    <w:rsid w:val="005F04BC"/>
    <w:rsid w:val="0061444D"/>
    <w:rsid w:val="006216E7"/>
    <w:rsid w:val="00626B45"/>
    <w:rsid w:val="0068109A"/>
    <w:rsid w:val="006A59F8"/>
    <w:rsid w:val="006B13E6"/>
    <w:rsid w:val="006B2220"/>
    <w:rsid w:val="006B6D8E"/>
    <w:rsid w:val="006C724A"/>
    <w:rsid w:val="006E3CBC"/>
    <w:rsid w:val="006E5A4B"/>
    <w:rsid w:val="006F1429"/>
    <w:rsid w:val="006F4E49"/>
    <w:rsid w:val="00713308"/>
    <w:rsid w:val="00717D27"/>
    <w:rsid w:val="007319EA"/>
    <w:rsid w:val="00734D07"/>
    <w:rsid w:val="007478DE"/>
    <w:rsid w:val="00755C05"/>
    <w:rsid w:val="00770C97"/>
    <w:rsid w:val="00797211"/>
    <w:rsid w:val="007A5F58"/>
    <w:rsid w:val="007B2C30"/>
    <w:rsid w:val="007D2D8A"/>
    <w:rsid w:val="007D5188"/>
    <w:rsid w:val="007F527A"/>
    <w:rsid w:val="00800642"/>
    <w:rsid w:val="00803DC7"/>
    <w:rsid w:val="008052BA"/>
    <w:rsid w:val="00816A9F"/>
    <w:rsid w:val="00820F5A"/>
    <w:rsid w:val="00844E78"/>
    <w:rsid w:val="0084669F"/>
    <w:rsid w:val="00846DEC"/>
    <w:rsid w:val="00850CBC"/>
    <w:rsid w:val="00853653"/>
    <w:rsid w:val="00876E5F"/>
    <w:rsid w:val="008923DA"/>
    <w:rsid w:val="008B571F"/>
    <w:rsid w:val="008C2A9A"/>
    <w:rsid w:val="008C4610"/>
    <w:rsid w:val="008D23B7"/>
    <w:rsid w:val="008D691B"/>
    <w:rsid w:val="008E2AEC"/>
    <w:rsid w:val="008F1AC2"/>
    <w:rsid w:val="00911D13"/>
    <w:rsid w:val="00917B30"/>
    <w:rsid w:val="009240A1"/>
    <w:rsid w:val="0093056D"/>
    <w:rsid w:val="009352FA"/>
    <w:rsid w:val="0094210A"/>
    <w:rsid w:val="009479A3"/>
    <w:rsid w:val="00951A24"/>
    <w:rsid w:val="009616E4"/>
    <w:rsid w:val="009674C0"/>
    <w:rsid w:val="00993830"/>
    <w:rsid w:val="009944E0"/>
    <w:rsid w:val="009A171A"/>
    <w:rsid w:val="009A576A"/>
    <w:rsid w:val="009B305C"/>
    <w:rsid w:val="009B5318"/>
    <w:rsid w:val="009B6C2D"/>
    <w:rsid w:val="009D0058"/>
    <w:rsid w:val="009D04F7"/>
    <w:rsid w:val="009E576A"/>
    <w:rsid w:val="009F7239"/>
    <w:rsid w:val="00A01405"/>
    <w:rsid w:val="00A05F15"/>
    <w:rsid w:val="00A124BC"/>
    <w:rsid w:val="00A23D68"/>
    <w:rsid w:val="00A26EF2"/>
    <w:rsid w:val="00A40EA9"/>
    <w:rsid w:val="00A42E55"/>
    <w:rsid w:val="00A51C64"/>
    <w:rsid w:val="00A753FE"/>
    <w:rsid w:val="00A7587E"/>
    <w:rsid w:val="00A80E1E"/>
    <w:rsid w:val="00A81BF1"/>
    <w:rsid w:val="00A83EC4"/>
    <w:rsid w:val="00A84AFF"/>
    <w:rsid w:val="00A86685"/>
    <w:rsid w:val="00A87FC7"/>
    <w:rsid w:val="00A9352B"/>
    <w:rsid w:val="00AC10DA"/>
    <w:rsid w:val="00AC1500"/>
    <w:rsid w:val="00AC3A0F"/>
    <w:rsid w:val="00AE209C"/>
    <w:rsid w:val="00B0313B"/>
    <w:rsid w:val="00B12198"/>
    <w:rsid w:val="00B33831"/>
    <w:rsid w:val="00B50D90"/>
    <w:rsid w:val="00B619B6"/>
    <w:rsid w:val="00B61A79"/>
    <w:rsid w:val="00B70D65"/>
    <w:rsid w:val="00B745B6"/>
    <w:rsid w:val="00B90826"/>
    <w:rsid w:val="00B96C24"/>
    <w:rsid w:val="00BE6488"/>
    <w:rsid w:val="00C02D5A"/>
    <w:rsid w:val="00C11151"/>
    <w:rsid w:val="00C1135B"/>
    <w:rsid w:val="00C17070"/>
    <w:rsid w:val="00C25931"/>
    <w:rsid w:val="00C266DB"/>
    <w:rsid w:val="00C42FEA"/>
    <w:rsid w:val="00C43AB6"/>
    <w:rsid w:val="00C43F84"/>
    <w:rsid w:val="00C5253C"/>
    <w:rsid w:val="00C5567E"/>
    <w:rsid w:val="00C700F0"/>
    <w:rsid w:val="00C71971"/>
    <w:rsid w:val="00C771AA"/>
    <w:rsid w:val="00C8029D"/>
    <w:rsid w:val="00C95A21"/>
    <w:rsid w:val="00CA1257"/>
    <w:rsid w:val="00CA4DEB"/>
    <w:rsid w:val="00CB15B8"/>
    <w:rsid w:val="00CD56D7"/>
    <w:rsid w:val="00CE0D2B"/>
    <w:rsid w:val="00CE1DE1"/>
    <w:rsid w:val="00CF3A51"/>
    <w:rsid w:val="00CF3ABE"/>
    <w:rsid w:val="00D27058"/>
    <w:rsid w:val="00D30202"/>
    <w:rsid w:val="00D32280"/>
    <w:rsid w:val="00D3410C"/>
    <w:rsid w:val="00D35E54"/>
    <w:rsid w:val="00D62702"/>
    <w:rsid w:val="00D67269"/>
    <w:rsid w:val="00D7422B"/>
    <w:rsid w:val="00D76C0D"/>
    <w:rsid w:val="00D77E3D"/>
    <w:rsid w:val="00D800EA"/>
    <w:rsid w:val="00D823CC"/>
    <w:rsid w:val="00D90E60"/>
    <w:rsid w:val="00D921DD"/>
    <w:rsid w:val="00DB77D5"/>
    <w:rsid w:val="00DC6EAE"/>
    <w:rsid w:val="00DE5EB5"/>
    <w:rsid w:val="00DE6B07"/>
    <w:rsid w:val="00DF27C5"/>
    <w:rsid w:val="00E054C0"/>
    <w:rsid w:val="00E117DE"/>
    <w:rsid w:val="00E1551E"/>
    <w:rsid w:val="00E27BC3"/>
    <w:rsid w:val="00E46EF2"/>
    <w:rsid w:val="00E518A4"/>
    <w:rsid w:val="00E54556"/>
    <w:rsid w:val="00E62B4A"/>
    <w:rsid w:val="00E71094"/>
    <w:rsid w:val="00E73929"/>
    <w:rsid w:val="00E752AF"/>
    <w:rsid w:val="00E96186"/>
    <w:rsid w:val="00EA407B"/>
    <w:rsid w:val="00EA4178"/>
    <w:rsid w:val="00EE1947"/>
    <w:rsid w:val="00F02B0F"/>
    <w:rsid w:val="00F072F2"/>
    <w:rsid w:val="00F5168A"/>
    <w:rsid w:val="00F57DD9"/>
    <w:rsid w:val="00F64D3B"/>
    <w:rsid w:val="00F713C0"/>
    <w:rsid w:val="00F83AD1"/>
    <w:rsid w:val="00F86091"/>
    <w:rsid w:val="00F91AA1"/>
    <w:rsid w:val="00F95160"/>
    <w:rsid w:val="00F9547B"/>
    <w:rsid w:val="00FD2D73"/>
    <w:rsid w:val="00FD324A"/>
    <w:rsid w:val="00FE6FDA"/>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58F37"/>
  <w15:chartTrackingRefBased/>
  <w15:docId w15:val="{48F660E0-DFC5-4271-B73A-1E723BC05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9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next w:val="Normal"/>
    <w:link w:val="Heading1Char"/>
    <w:qFormat/>
    <w:rsid w:val="00A7587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DO NOT USE_h2,h2,h21,H2,Head2A,2,UNDERRUBRIK 1-2,Header 2,Header2,22,heading2,2nd level,H21,H22,H23,H24,H25,R2,E2,†berschrift 2,õberschrift 2,标题 2,Sub-section,Heading Two,l2,Head 2,List level 2,Sub-Heading,A"/>
    <w:basedOn w:val="Heading1"/>
    <w:next w:val="Normal"/>
    <w:link w:val="Heading2Char"/>
    <w:qFormat/>
    <w:rsid w:val="00A7587E"/>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标题"/>
    <w:basedOn w:val="Heading2"/>
    <w:next w:val="Normal"/>
    <w:link w:val="Heading3Char"/>
    <w:qFormat/>
    <w:rsid w:val="00A758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qFormat/>
    <w:rsid w:val="00C1135B"/>
    <w:pPr>
      <w:ind w:left="0" w:firstLine="0"/>
      <w:outlineLvl w:val="3"/>
    </w:pPr>
    <w:rPr>
      <w:rFonts w:ascii="Times New Roman" w:hAnsi="Times New Roman"/>
      <w:lang w:eastAsia="ja-JP"/>
    </w:rPr>
  </w:style>
  <w:style w:type="paragraph" w:styleId="Heading5">
    <w:name w:val="heading 5"/>
    <w:aliases w:val="H5,标题 5,h5"/>
    <w:basedOn w:val="Heading4"/>
    <w:next w:val="Normal"/>
    <w:link w:val="Heading5Char"/>
    <w:qFormat/>
    <w:rsid w:val="00A7587E"/>
    <w:pPr>
      <w:ind w:left="1701" w:hanging="1701"/>
      <w:outlineLvl w:val="4"/>
    </w:pPr>
    <w:rPr>
      <w:sz w:val="22"/>
    </w:rPr>
  </w:style>
  <w:style w:type="paragraph" w:styleId="Heading6">
    <w:name w:val="heading 6"/>
    <w:basedOn w:val="H6"/>
    <w:next w:val="Normal"/>
    <w:link w:val="Heading6Char"/>
    <w:qFormat/>
    <w:rsid w:val="00A7587E"/>
    <w:pPr>
      <w:outlineLvl w:val="5"/>
    </w:pPr>
  </w:style>
  <w:style w:type="paragraph" w:styleId="Heading7">
    <w:name w:val="heading 7"/>
    <w:basedOn w:val="H6"/>
    <w:next w:val="Normal"/>
    <w:link w:val="Heading7Char"/>
    <w:qFormat/>
    <w:rsid w:val="00A7587E"/>
    <w:pPr>
      <w:outlineLvl w:val="6"/>
    </w:pPr>
  </w:style>
  <w:style w:type="paragraph" w:styleId="Heading8">
    <w:name w:val="heading 8"/>
    <w:aliases w:val="Table Heading,标题 8"/>
    <w:basedOn w:val="Heading1"/>
    <w:next w:val="Normal"/>
    <w:link w:val="Heading8Char"/>
    <w:qFormat/>
    <w:rsid w:val="00A7587E"/>
    <w:pPr>
      <w:ind w:left="0" w:firstLine="0"/>
      <w:outlineLvl w:val="7"/>
    </w:pPr>
  </w:style>
  <w:style w:type="paragraph" w:styleId="Heading9">
    <w:name w:val="heading 9"/>
    <w:aliases w:val="Figure Heading,FH,标题 9"/>
    <w:basedOn w:val="Heading8"/>
    <w:next w:val="Normal"/>
    <w:link w:val="Heading9Char"/>
    <w:qFormat/>
    <w:rsid w:val="00A758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A7587E"/>
    <w:rPr>
      <w:rFonts w:ascii="Arial" w:eastAsia="MS Mincho" w:hAnsi="Arial" w:cs="Times New Roman"/>
      <w:sz w:val="36"/>
      <w:szCs w:val="20"/>
      <w:lang w:val="en-GB"/>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qFormat/>
    <w:rsid w:val="00A7587E"/>
    <w:rPr>
      <w:rFonts w:ascii="Arial" w:eastAsia="MS Mincho" w:hAnsi="Arial" w:cs="Times New Roman"/>
      <w:sz w:val="32"/>
      <w:szCs w:val="20"/>
      <w:lang w:val="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A7587E"/>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135B"/>
    <w:rPr>
      <w:rFonts w:ascii="Times New Roman" w:eastAsia="MS Mincho" w:hAnsi="Times New Roman" w:cs="Times New Roman"/>
      <w:sz w:val="28"/>
      <w:szCs w:val="20"/>
      <w:lang w:val="en-GB" w:eastAsia="ja-JP"/>
    </w:rPr>
  </w:style>
  <w:style w:type="character" w:customStyle="1" w:styleId="Heading5Char">
    <w:name w:val="Heading 5 Char"/>
    <w:aliases w:val="H5 Char,标题 5 Char1,h5 Char"/>
    <w:basedOn w:val="DefaultParagraphFont"/>
    <w:link w:val="Heading5"/>
    <w:qFormat/>
    <w:rsid w:val="00A7587E"/>
    <w:rPr>
      <w:rFonts w:ascii="Arial" w:eastAsia="MS Mincho" w:hAnsi="Arial" w:cs="Times New Roman"/>
      <w:szCs w:val="20"/>
      <w:lang w:val="en-GB"/>
    </w:rPr>
  </w:style>
  <w:style w:type="character" w:customStyle="1" w:styleId="Heading6Char">
    <w:name w:val="Heading 6 Char"/>
    <w:basedOn w:val="DefaultParagraphFont"/>
    <w:link w:val="Heading6"/>
    <w:qFormat/>
    <w:rsid w:val="00A7587E"/>
    <w:rPr>
      <w:rFonts w:ascii="Arial" w:eastAsia="MS Mincho" w:hAnsi="Arial" w:cs="Times New Roman"/>
      <w:sz w:val="20"/>
      <w:szCs w:val="20"/>
      <w:lang w:val="en-GB"/>
    </w:rPr>
  </w:style>
  <w:style w:type="character" w:customStyle="1" w:styleId="Heading7Char">
    <w:name w:val="Heading 7 Char"/>
    <w:basedOn w:val="DefaultParagraphFont"/>
    <w:link w:val="Heading7"/>
    <w:qFormat/>
    <w:rsid w:val="00A7587E"/>
    <w:rPr>
      <w:rFonts w:ascii="Arial" w:eastAsia="MS Mincho" w:hAnsi="Arial" w:cs="Times New Roman"/>
      <w:sz w:val="20"/>
      <w:szCs w:val="20"/>
      <w:lang w:val="en-GB"/>
    </w:rPr>
  </w:style>
  <w:style w:type="character" w:customStyle="1" w:styleId="Heading8Char">
    <w:name w:val="Heading 8 Char"/>
    <w:aliases w:val="Table Heading Char,标题 8 Char"/>
    <w:basedOn w:val="DefaultParagraphFont"/>
    <w:link w:val="Heading8"/>
    <w:qFormat/>
    <w:rsid w:val="00A7587E"/>
    <w:rPr>
      <w:rFonts w:ascii="Arial" w:eastAsia="MS Mincho" w:hAnsi="Arial" w:cs="Times New Roman"/>
      <w:sz w:val="36"/>
      <w:szCs w:val="20"/>
      <w:lang w:val="en-GB"/>
    </w:rPr>
  </w:style>
  <w:style w:type="character" w:customStyle="1" w:styleId="Heading9Char">
    <w:name w:val="Heading 9 Char"/>
    <w:aliases w:val="Figure Heading Char,FH Char,标题 9 Char"/>
    <w:basedOn w:val="DefaultParagraphFont"/>
    <w:link w:val="Heading9"/>
    <w:qFormat/>
    <w:rsid w:val="00A7587E"/>
    <w:rPr>
      <w:rFonts w:ascii="Arial" w:eastAsia="MS Mincho" w:hAnsi="Arial" w:cs="Times New Roman"/>
      <w:sz w:val="36"/>
      <w:szCs w:val="20"/>
      <w:lang w:val="en-GB"/>
    </w:rPr>
  </w:style>
  <w:style w:type="paragraph" w:customStyle="1" w:styleId="FP">
    <w:name w:val="FP"/>
    <w:basedOn w:val="Normal"/>
    <w:qFormat/>
    <w:rsid w:val="00A7587E"/>
    <w:pPr>
      <w:spacing w:after="0"/>
    </w:pPr>
  </w:style>
  <w:style w:type="table" w:styleId="TableGrid">
    <w:name w:val="Table Grid"/>
    <w:aliases w:val="TableGrid,SGS Table Basic 1"/>
    <w:basedOn w:val="TableNormal"/>
    <w:uiPriority w:val="39"/>
    <w:qFormat/>
    <w:rsid w:val="00A7587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7587E"/>
    <w:pPr>
      <w:spacing w:before="180"/>
      <w:ind w:left="2693" w:hanging="2693"/>
    </w:pPr>
    <w:rPr>
      <w:b/>
    </w:rPr>
  </w:style>
  <w:style w:type="paragraph" w:styleId="TOC1">
    <w:name w:val="toc 1"/>
    <w:qFormat/>
    <w:rsid w:val="00A7587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qFormat/>
    <w:rsid w:val="00A7587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qFormat/>
    <w:rsid w:val="00A7587E"/>
    <w:pPr>
      <w:ind w:left="1701" w:hanging="1701"/>
    </w:pPr>
  </w:style>
  <w:style w:type="paragraph" w:styleId="TOC4">
    <w:name w:val="toc 4"/>
    <w:basedOn w:val="TOC3"/>
    <w:qFormat/>
    <w:rsid w:val="00A7587E"/>
    <w:pPr>
      <w:ind w:left="1418" w:hanging="1418"/>
    </w:pPr>
  </w:style>
  <w:style w:type="paragraph" w:styleId="TOC3">
    <w:name w:val="toc 3"/>
    <w:basedOn w:val="TOC2"/>
    <w:qFormat/>
    <w:rsid w:val="00A7587E"/>
    <w:pPr>
      <w:ind w:left="1134" w:hanging="1134"/>
    </w:pPr>
  </w:style>
  <w:style w:type="paragraph" w:styleId="TOC2">
    <w:name w:val="toc 2"/>
    <w:basedOn w:val="TOC1"/>
    <w:qFormat/>
    <w:rsid w:val="00A7587E"/>
    <w:pPr>
      <w:keepNext w:val="0"/>
      <w:spacing w:before="0"/>
      <w:ind w:left="851" w:hanging="851"/>
    </w:pPr>
    <w:rPr>
      <w:sz w:val="20"/>
    </w:rPr>
  </w:style>
  <w:style w:type="paragraph" w:styleId="Index2">
    <w:name w:val="index 2"/>
    <w:basedOn w:val="Index1"/>
    <w:qFormat/>
    <w:rsid w:val="00A7587E"/>
    <w:pPr>
      <w:ind w:left="284"/>
    </w:pPr>
  </w:style>
  <w:style w:type="paragraph" w:styleId="Index1">
    <w:name w:val="index 1"/>
    <w:basedOn w:val="Normal"/>
    <w:qFormat/>
    <w:rsid w:val="00A7587E"/>
    <w:pPr>
      <w:keepLines/>
      <w:spacing w:after="0"/>
    </w:pPr>
  </w:style>
  <w:style w:type="paragraph" w:customStyle="1" w:styleId="ZH">
    <w:name w:val="ZH"/>
    <w:qFormat/>
    <w:rsid w:val="00A7587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A7587E"/>
    <w:pPr>
      <w:outlineLvl w:val="9"/>
    </w:pPr>
  </w:style>
  <w:style w:type="paragraph" w:styleId="ListNumber2">
    <w:name w:val="List Number 2"/>
    <w:basedOn w:val="ListNumber"/>
    <w:qFormat/>
    <w:rsid w:val="00A7587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7587E"/>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A7587E"/>
    <w:rPr>
      <w:rFonts w:ascii="Arial" w:eastAsia="MS Mincho" w:hAnsi="Arial" w:cs="Times New Roman"/>
      <w:b/>
      <w:noProof/>
      <w:sz w:val="18"/>
      <w:szCs w:val="20"/>
    </w:rPr>
  </w:style>
  <w:style w:type="character" w:styleId="FootnoteReference">
    <w:name w:val="footnote reference"/>
    <w:qFormat/>
    <w:rsid w:val="00A758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758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A7587E"/>
    <w:rPr>
      <w:rFonts w:ascii="Times New Roman" w:eastAsia="MS Mincho" w:hAnsi="Times New Roman" w:cs="Times New Roman"/>
      <w:sz w:val="16"/>
      <w:szCs w:val="20"/>
      <w:lang w:val="en-GB"/>
    </w:rPr>
  </w:style>
  <w:style w:type="paragraph" w:customStyle="1" w:styleId="TAH">
    <w:name w:val="TAH"/>
    <w:basedOn w:val="TAC"/>
    <w:link w:val="TAHCar"/>
    <w:qFormat/>
    <w:rsid w:val="00A7587E"/>
    <w:rPr>
      <w:b/>
    </w:rPr>
  </w:style>
  <w:style w:type="paragraph" w:customStyle="1" w:styleId="TAC">
    <w:name w:val="TAC"/>
    <w:basedOn w:val="TAL"/>
    <w:link w:val="TACChar"/>
    <w:qFormat/>
    <w:rsid w:val="00A7587E"/>
    <w:pPr>
      <w:jc w:val="center"/>
    </w:pPr>
  </w:style>
  <w:style w:type="paragraph" w:customStyle="1" w:styleId="TF">
    <w:name w:val="TF"/>
    <w:basedOn w:val="TH"/>
    <w:link w:val="TFZchn"/>
    <w:qFormat/>
    <w:rsid w:val="00A7587E"/>
    <w:pPr>
      <w:keepNext w:val="0"/>
      <w:spacing w:before="0" w:after="240"/>
    </w:pPr>
  </w:style>
  <w:style w:type="paragraph" w:customStyle="1" w:styleId="NO">
    <w:name w:val="NO"/>
    <w:basedOn w:val="Normal"/>
    <w:link w:val="NOChar"/>
    <w:qFormat/>
    <w:rsid w:val="00A7587E"/>
    <w:pPr>
      <w:keepLines/>
      <w:ind w:left="1135" w:hanging="851"/>
    </w:pPr>
  </w:style>
  <w:style w:type="paragraph" w:styleId="TOC9">
    <w:name w:val="toc 9"/>
    <w:basedOn w:val="TOC8"/>
    <w:qFormat/>
    <w:rsid w:val="00A7587E"/>
    <w:pPr>
      <w:ind w:left="1418" w:hanging="1418"/>
    </w:pPr>
  </w:style>
  <w:style w:type="paragraph" w:customStyle="1" w:styleId="EX">
    <w:name w:val="EX"/>
    <w:basedOn w:val="Normal"/>
    <w:link w:val="EXChar"/>
    <w:qFormat/>
    <w:rsid w:val="00A7587E"/>
    <w:pPr>
      <w:keepLines/>
      <w:ind w:left="1702" w:hanging="1418"/>
    </w:pPr>
  </w:style>
  <w:style w:type="paragraph" w:customStyle="1" w:styleId="LD">
    <w:name w:val="LD"/>
    <w:qFormat/>
    <w:rsid w:val="00A7587E"/>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A7587E"/>
    <w:pPr>
      <w:spacing w:after="0"/>
    </w:pPr>
  </w:style>
  <w:style w:type="paragraph" w:customStyle="1" w:styleId="EW">
    <w:name w:val="EW"/>
    <w:basedOn w:val="EX"/>
    <w:qFormat/>
    <w:rsid w:val="00A7587E"/>
    <w:pPr>
      <w:spacing w:after="0"/>
    </w:pPr>
  </w:style>
  <w:style w:type="paragraph" w:styleId="TOC6">
    <w:name w:val="toc 6"/>
    <w:basedOn w:val="TOC5"/>
    <w:next w:val="Normal"/>
    <w:qFormat/>
    <w:rsid w:val="00A7587E"/>
    <w:pPr>
      <w:ind w:left="1985" w:hanging="1985"/>
    </w:pPr>
  </w:style>
  <w:style w:type="paragraph" w:styleId="TOC7">
    <w:name w:val="toc 7"/>
    <w:basedOn w:val="TOC6"/>
    <w:next w:val="Normal"/>
    <w:qFormat/>
    <w:rsid w:val="00A7587E"/>
    <w:pPr>
      <w:ind w:left="2268" w:hanging="2268"/>
    </w:pPr>
  </w:style>
  <w:style w:type="paragraph" w:styleId="ListBullet2">
    <w:name w:val="List Bullet 2"/>
    <w:aliases w:val="lb2"/>
    <w:basedOn w:val="ListBullet"/>
    <w:qFormat/>
    <w:rsid w:val="00A7587E"/>
    <w:pPr>
      <w:ind w:left="851"/>
    </w:pPr>
  </w:style>
  <w:style w:type="paragraph" w:styleId="ListBullet3">
    <w:name w:val="List Bullet 3"/>
    <w:basedOn w:val="ListBullet2"/>
    <w:qFormat/>
    <w:rsid w:val="00A7587E"/>
    <w:pPr>
      <w:ind w:left="1135"/>
    </w:pPr>
  </w:style>
  <w:style w:type="paragraph" w:styleId="ListNumber">
    <w:name w:val="List Number"/>
    <w:basedOn w:val="List"/>
    <w:qFormat/>
    <w:rsid w:val="00A7587E"/>
  </w:style>
  <w:style w:type="paragraph" w:customStyle="1" w:styleId="EQ">
    <w:name w:val="EQ"/>
    <w:basedOn w:val="Normal"/>
    <w:next w:val="Normal"/>
    <w:link w:val="EQChar"/>
    <w:qFormat/>
    <w:rsid w:val="00A7587E"/>
    <w:pPr>
      <w:keepLines/>
      <w:tabs>
        <w:tab w:val="center" w:pos="4536"/>
        <w:tab w:val="right" w:pos="9072"/>
      </w:tabs>
    </w:pPr>
    <w:rPr>
      <w:noProof/>
    </w:rPr>
  </w:style>
  <w:style w:type="paragraph" w:customStyle="1" w:styleId="TH">
    <w:name w:val="TH"/>
    <w:basedOn w:val="Normal"/>
    <w:link w:val="THChar"/>
    <w:qFormat/>
    <w:rsid w:val="00A7587E"/>
    <w:pPr>
      <w:keepNext/>
      <w:keepLines/>
      <w:spacing w:before="60"/>
      <w:jc w:val="center"/>
    </w:pPr>
    <w:rPr>
      <w:rFonts w:ascii="Arial" w:hAnsi="Arial"/>
      <w:b/>
    </w:rPr>
  </w:style>
  <w:style w:type="paragraph" w:customStyle="1" w:styleId="NF">
    <w:name w:val="NF"/>
    <w:basedOn w:val="NO"/>
    <w:qFormat/>
    <w:rsid w:val="00A7587E"/>
    <w:pPr>
      <w:keepNext/>
      <w:spacing w:after="0"/>
    </w:pPr>
    <w:rPr>
      <w:rFonts w:ascii="Arial" w:hAnsi="Arial"/>
      <w:sz w:val="18"/>
    </w:rPr>
  </w:style>
  <w:style w:type="paragraph" w:customStyle="1" w:styleId="PL">
    <w:name w:val="PL"/>
    <w:link w:val="PLChar"/>
    <w:qFormat/>
    <w:rsid w:val="00A7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A7587E"/>
    <w:pPr>
      <w:jc w:val="right"/>
    </w:pPr>
  </w:style>
  <w:style w:type="paragraph" w:customStyle="1" w:styleId="H6">
    <w:name w:val="H6"/>
    <w:basedOn w:val="Heading5"/>
    <w:next w:val="Normal"/>
    <w:link w:val="H6Char"/>
    <w:qFormat/>
    <w:rsid w:val="00A7587E"/>
    <w:pPr>
      <w:ind w:left="1985" w:hanging="1985"/>
      <w:outlineLvl w:val="9"/>
    </w:pPr>
    <w:rPr>
      <w:sz w:val="20"/>
    </w:rPr>
  </w:style>
  <w:style w:type="paragraph" w:customStyle="1" w:styleId="TAN">
    <w:name w:val="TAN"/>
    <w:basedOn w:val="TAL"/>
    <w:link w:val="TANChar"/>
    <w:qFormat/>
    <w:rsid w:val="00A7587E"/>
    <w:pPr>
      <w:ind w:left="851" w:hanging="851"/>
    </w:pPr>
  </w:style>
  <w:style w:type="paragraph" w:customStyle="1" w:styleId="TAL">
    <w:name w:val="TAL"/>
    <w:basedOn w:val="Normal"/>
    <w:link w:val="TALCar"/>
    <w:qFormat/>
    <w:rsid w:val="00A7587E"/>
    <w:pPr>
      <w:keepNext/>
      <w:keepLines/>
      <w:spacing w:after="0"/>
    </w:pPr>
    <w:rPr>
      <w:rFonts w:ascii="Arial" w:hAnsi="Arial"/>
      <w:sz w:val="18"/>
    </w:rPr>
  </w:style>
  <w:style w:type="paragraph" w:customStyle="1" w:styleId="ZA">
    <w:name w:val="ZA"/>
    <w:qFormat/>
    <w:rsid w:val="00A7587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A7587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A7587E"/>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A7587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A7587E"/>
    <w:pPr>
      <w:framePr w:wrap="notBeside" w:y="16161"/>
    </w:pPr>
  </w:style>
  <w:style w:type="character" w:customStyle="1" w:styleId="ZGSM">
    <w:name w:val="ZGSM"/>
    <w:qFormat/>
    <w:rsid w:val="00A7587E"/>
  </w:style>
  <w:style w:type="paragraph" w:styleId="List2">
    <w:name w:val="List 2"/>
    <w:basedOn w:val="List"/>
    <w:link w:val="List2Char"/>
    <w:uiPriority w:val="99"/>
    <w:qFormat/>
    <w:rsid w:val="00A7587E"/>
    <w:pPr>
      <w:ind w:left="851"/>
    </w:pPr>
  </w:style>
  <w:style w:type="paragraph" w:customStyle="1" w:styleId="ZG">
    <w:name w:val="ZG"/>
    <w:qFormat/>
    <w:rsid w:val="00A7587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qFormat/>
    <w:rsid w:val="00A7587E"/>
    <w:pPr>
      <w:ind w:left="1135"/>
    </w:pPr>
  </w:style>
  <w:style w:type="paragraph" w:styleId="List4">
    <w:name w:val="List 4"/>
    <w:basedOn w:val="List3"/>
    <w:qFormat/>
    <w:rsid w:val="00A7587E"/>
    <w:pPr>
      <w:ind w:left="1418"/>
    </w:pPr>
  </w:style>
  <w:style w:type="paragraph" w:styleId="List5">
    <w:name w:val="List 5"/>
    <w:basedOn w:val="List4"/>
    <w:qFormat/>
    <w:rsid w:val="00A7587E"/>
    <w:pPr>
      <w:ind w:left="1702"/>
    </w:pPr>
  </w:style>
  <w:style w:type="paragraph" w:customStyle="1" w:styleId="EditorsNote">
    <w:name w:val="Editor's Note"/>
    <w:basedOn w:val="NO"/>
    <w:qFormat/>
    <w:rsid w:val="00A7587E"/>
    <w:rPr>
      <w:color w:val="FF0000"/>
    </w:rPr>
  </w:style>
  <w:style w:type="paragraph" w:styleId="List">
    <w:name w:val="List"/>
    <w:basedOn w:val="Normal"/>
    <w:link w:val="ListChar"/>
    <w:qFormat/>
    <w:rsid w:val="00A7587E"/>
    <w:pPr>
      <w:ind w:left="568" w:hanging="284"/>
    </w:pPr>
  </w:style>
  <w:style w:type="paragraph" w:styleId="ListBullet">
    <w:name w:val="List Bullet"/>
    <w:basedOn w:val="List"/>
    <w:qFormat/>
    <w:rsid w:val="00A7587E"/>
  </w:style>
  <w:style w:type="paragraph" w:styleId="ListBullet4">
    <w:name w:val="List Bullet 4"/>
    <w:basedOn w:val="ListBullet3"/>
    <w:qFormat/>
    <w:rsid w:val="00A7587E"/>
    <w:pPr>
      <w:ind w:left="1418"/>
    </w:pPr>
  </w:style>
  <w:style w:type="paragraph" w:styleId="ListBullet5">
    <w:name w:val="List Bullet 5"/>
    <w:basedOn w:val="ListBullet4"/>
    <w:qFormat/>
    <w:rsid w:val="00A7587E"/>
    <w:pPr>
      <w:ind w:left="1702"/>
    </w:pPr>
  </w:style>
  <w:style w:type="paragraph" w:customStyle="1" w:styleId="B1">
    <w:name w:val="B1"/>
    <w:basedOn w:val="List"/>
    <w:link w:val="B1Char1"/>
    <w:qFormat/>
    <w:rsid w:val="00A7587E"/>
  </w:style>
  <w:style w:type="paragraph" w:customStyle="1" w:styleId="B2">
    <w:name w:val="B2"/>
    <w:basedOn w:val="List2"/>
    <w:link w:val="B2Char"/>
    <w:qFormat/>
    <w:rsid w:val="00A7587E"/>
  </w:style>
  <w:style w:type="paragraph" w:customStyle="1" w:styleId="B3">
    <w:name w:val="B3"/>
    <w:basedOn w:val="List3"/>
    <w:link w:val="B3Char"/>
    <w:qFormat/>
    <w:rsid w:val="00A7587E"/>
  </w:style>
  <w:style w:type="paragraph" w:customStyle="1" w:styleId="B4">
    <w:name w:val="B4"/>
    <w:basedOn w:val="List4"/>
    <w:link w:val="B4Char"/>
    <w:qFormat/>
    <w:rsid w:val="00A7587E"/>
  </w:style>
  <w:style w:type="paragraph" w:customStyle="1" w:styleId="B5">
    <w:name w:val="B5"/>
    <w:basedOn w:val="List5"/>
    <w:link w:val="B5Char"/>
    <w:qFormat/>
    <w:rsid w:val="00A7587E"/>
  </w:style>
  <w:style w:type="paragraph" w:styleId="Footer">
    <w:name w:val="footer"/>
    <w:basedOn w:val="Header"/>
    <w:link w:val="FooterChar"/>
    <w:qFormat/>
    <w:rsid w:val="00A7587E"/>
    <w:pPr>
      <w:jc w:val="center"/>
    </w:pPr>
    <w:rPr>
      <w:i/>
    </w:rPr>
  </w:style>
  <w:style w:type="character" w:customStyle="1" w:styleId="FooterChar">
    <w:name w:val="Footer Char"/>
    <w:basedOn w:val="DefaultParagraphFont"/>
    <w:link w:val="Footer"/>
    <w:qFormat/>
    <w:rsid w:val="00A7587E"/>
    <w:rPr>
      <w:rFonts w:ascii="Arial" w:eastAsia="MS Mincho" w:hAnsi="Arial" w:cs="Times New Roman"/>
      <w:b/>
      <w:i/>
      <w:noProof/>
      <w:sz w:val="18"/>
      <w:szCs w:val="20"/>
    </w:rPr>
  </w:style>
  <w:style w:type="paragraph" w:customStyle="1" w:styleId="ZTD">
    <w:name w:val="ZTD"/>
    <w:basedOn w:val="ZB"/>
    <w:qFormat/>
    <w:rsid w:val="00A7587E"/>
    <w:pPr>
      <w:framePr w:hRule="auto" w:wrap="notBeside" w:y="852"/>
    </w:pPr>
    <w:rPr>
      <w:i w:val="0"/>
      <w:sz w:val="40"/>
    </w:rPr>
  </w:style>
  <w:style w:type="character" w:styleId="PageNumber">
    <w:name w:val="page number"/>
    <w:basedOn w:val="DefaultParagraphFont"/>
    <w:qFormat/>
    <w:rsid w:val="00A7587E"/>
  </w:style>
  <w:style w:type="character" w:styleId="Hyperlink">
    <w:name w:val="Hyperlink"/>
    <w:uiPriority w:val="99"/>
    <w:qFormat/>
    <w:rsid w:val="00A7587E"/>
    <w:rPr>
      <w:color w:val="0000FF"/>
      <w:u w:val="single"/>
    </w:rPr>
  </w:style>
  <w:style w:type="character" w:styleId="FollowedHyperlink">
    <w:name w:val="FollowedHyperlink"/>
    <w:qFormat/>
    <w:rsid w:val="00A7587E"/>
    <w:rPr>
      <w:color w:val="800080"/>
      <w:u w:val="single"/>
    </w:rPr>
  </w:style>
  <w:style w:type="paragraph" w:customStyle="1" w:styleId="Heading1unnumbered">
    <w:name w:val="Heading 1 unnumbered"/>
    <w:basedOn w:val="Heading1"/>
    <w:next w:val="BodyText"/>
    <w:uiPriority w:val="99"/>
    <w:qFormat/>
    <w:rsid w:val="00A7587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A7587E"/>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basedOn w:val="DefaultParagraphFont"/>
    <w:link w:val="BodyText"/>
    <w:qFormat/>
    <w:rsid w:val="00A7587E"/>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A7587E"/>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qFormat/>
    <w:rsid w:val="00A7587E"/>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A7587E"/>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basedOn w:val="DefaultParagraphFont"/>
    <w:link w:val="DocumentMap"/>
    <w:qFormat/>
    <w:rsid w:val="00A7587E"/>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A7587E"/>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A7587E"/>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A7587E"/>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A7587E"/>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A7587E"/>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A7587E"/>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qFormat/>
    <w:rsid w:val="00A7587E"/>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A7587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A7587E"/>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uiPriority w:val="10"/>
    <w:qFormat/>
    <w:rsid w:val="00A7587E"/>
    <w:rPr>
      <w:rFonts w:ascii="Arial" w:eastAsia="MS Gothic" w:hAnsi="Arial"/>
      <w:b/>
      <w:sz w:val="24"/>
      <w:lang w:val="en-GB"/>
    </w:rPr>
  </w:style>
  <w:style w:type="paragraph" w:styleId="TableofFigures">
    <w:name w:val="table of figures"/>
    <w:basedOn w:val="TOC1"/>
    <w:next w:val="Normal"/>
    <w:uiPriority w:val="99"/>
    <w:qFormat/>
    <w:rsid w:val="00A7587E"/>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A7587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qFormat/>
    <w:rsid w:val="00A7587E"/>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A7587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A7587E"/>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A7587E"/>
    <w:pPr>
      <w:numPr>
        <w:numId w:val="1"/>
      </w:numPr>
      <w:spacing w:after="120"/>
    </w:pPr>
  </w:style>
  <w:style w:type="paragraph" w:customStyle="1" w:styleId="shortcode">
    <w:name w:val="shortcode"/>
    <w:basedOn w:val="BodyText"/>
    <w:uiPriority w:val="99"/>
    <w:qFormat/>
    <w:rsid w:val="00A7587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rsid w:val="00A7587E"/>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A7587E"/>
    <w:rPr>
      <w:rFonts w:eastAsia="Times New Roman"/>
      <w:noProof w:val="0"/>
      <w:kern w:val="2"/>
      <w:sz w:val="16"/>
      <w:lang w:val="en-GB"/>
    </w:rPr>
  </w:style>
  <w:style w:type="paragraph" w:styleId="BalloonText">
    <w:name w:val="Balloon Text"/>
    <w:basedOn w:val="Normal"/>
    <w:link w:val="BalloonTextChar"/>
    <w:qFormat/>
    <w:rsid w:val="00A7587E"/>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basedOn w:val="DefaultParagraphFont"/>
    <w:link w:val="BalloonText"/>
    <w:qFormat/>
    <w:rsid w:val="00A7587E"/>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A7587E"/>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A7587E"/>
    <w:pPr>
      <w:overflowPunct/>
      <w:autoSpaceDE/>
      <w:autoSpaceDN/>
      <w:adjustRightInd/>
      <w:spacing w:after="0"/>
      <w:textAlignment w:val="auto"/>
    </w:pPr>
    <w:rPr>
      <w:rFonts w:eastAsia="MS Gothic"/>
      <w:lang w:eastAsia="ja-JP"/>
    </w:rPr>
  </w:style>
  <w:style w:type="character" w:customStyle="1" w:styleId="CommentTextChar">
    <w:name w:val="Comment Text Char"/>
    <w:basedOn w:val="DefaultParagraphFont"/>
    <w:link w:val="CommentText"/>
    <w:uiPriority w:val="99"/>
    <w:qFormat/>
    <w:rsid w:val="00A7587E"/>
    <w:rPr>
      <w:rFonts w:ascii="Times New Roman" w:eastAsia="MS Gothic" w:hAnsi="Times New Roman" w:cs="Times New Roman"/>
      <w:sz w:val="20"/>
      <w:szCs w:val="20"/>
      <w:lang w:val="en-GB" w:eastAsia="ja-JP"/>
    </w:rPr>
  </w:style>
  <w:style w:type="paragraph" w:customStyle="1" w:styleId="HTMLBody">
    <w:name w:val="HTML Body"/>
    <w:uiPriority w:val="99"/>
    <w:qFormat/>
    <w:rsid w:val="00A7587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A7587E"/>
    <w:rPr>
      <w:rFonts w:eastAsia="MS Gothic"/>
      <w:b/>
      <w:noProof w:val="0"/>
      <w:kern w:val="2"/>
      <w:sz w:val="24"/>
      <w:lang w:val="en-GB"/>
    </w:rPr>
  </w:style>
  <w:style w:type="paragraph" w:customStyle="1" w:styleId="Normal1CharChar">
    <w:name w:val="Normal1 Char Char"/>
    <w:uiPriority w:val="99"/>
    <w:qFormat/>
    <w:rsid w:val="00A7587E"/>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A7587E"/>
    <w:rPr>
      <w:b/>
      <w:sz w:val="24"/>
    </w:rPr>
  </w:style>
  <w:style w:type="character" w:customStyle="1" w:styleId="CommentSubjectChar">
    <w:name w:val="Comment Subject Char"/>
    <w:basedOn w:val="CommentTextChar"/>
    <w:link w:val="CommentSubject"/>
    <w:qFormat/>
    <w:rsid w:val="00A7587E"/>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A7587E"/>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A7587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A7587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TACChar">
    <w:name w:val="TAC Char"/>
    <w:link w:val="TAC"/>
    <w:qFormat/>
    <w:rsid w:val="00A7587E"/>
    <w:rPr>
      <w:rFonts w:ascii="Arial" w:eastAsia="MS Mincho" w:hAnsi="Arial" w:cs="Times New Roman"/>
      <w:sz w:val="18"/>
      <w:szCs w:val="20"/>
      <w:lang w:val="en-GB"/>
    </w:rPr>
  </w:style>
  <w:style w:type="character" w:customStyle="1" w:styleId="TAHCar">
    <w:name w:val="TAH Car"/>
    <w:link w:val="TAH"/>
    <w:qFormat/>
    <w:rsid w:val="00A7587E"/>
    <w:rPr>
      <w:rFonts w:ascii="Arial" w:eastAsia="MS Mincho" w:hAnsi="Arial" w:cs="Times New Roman"/>
      <w:b/>
      <w:sz w:val="18"/>
      <w:szCs w:val="20"/>
      <w:lang w:val="en-GB"/>
    </w:rPr>
  </w:style>
  <w:style w:type="paragraph" w:styleId="NormalWeb">
    <w:name w:val="Normal (Web)"/>
    <w:basedOn w:val="Normal"/>
    <w:uiPriority w:val="99"/>
    <w:unhideWhenUsed/>
    <w:qFormat/>
    <w:rsid w:val="00A7587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A7587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A7587E"/>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qFormat/>
    <w:rsid w:val="00A7587E"/>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A7587E"/>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A7587E"/>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A7587E"/>
    <w:rPr>
      <w:rFonts w:ascii="Arial" w:eastAsia="MS Mincho" w:hAnsi="Arial" w:cs="Times New Roman"/>
      <w:sz w:val="20"/>
      <w:szCs w:val="24"/>
      <w:lang w:val="en-GB" w:eastAsia="en-GB"/>
    </w:rPr>
  </w:style>
  <w:style w:type="character" w:customStyle="1" w:styleId="Doc-titleChar">
    <w:name w:val="Doc-title Char"/>
    <w:link w:val="Doc-title"/>
    <w:qFormat/>
    <w:rsid w:val="00A7587E"/>
    <w:rPr>
      <w:rFonts w:ascii="Arial" w:eastAsia="MS Mincho" w:hAnsi="Arial" w:cs="Times New Roman"/>
      <w:sz w:val="20"/>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34"/>
    <w:qFormat/>
    <w:rsid w:val="00A7587E"/>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7587E"/>
    <w:rPr>
      <w:rFonts w:ascii="Century" w:eastAsia="MS Mincho" w:hAnsi="Century" w:cs="Times New Roman"/>
      <w:kern w:val="2"/>
      <w:sz w:val="21"/>
      <w:lang w:eastAsia="ja-JP"/>
    </w:rPr>
  </w:style>
  <w:style w:type="paragraph" w:customStyle="1" w:styleId="maintext">
    <w:name w:val="main text"/>
    <w:basedOn w:val="Normal"/>
    <w:link w:val="maintextChar"/>
    <w:qFormat/>
    <w:rsid w:val="00A7587E"/>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A7587E"/>
    <w:rPr>
      <w:rFonts w:ascii="Calibri" w:eastAsia="Malgun Gothic" w:hAnsi="Calibri" w:cs="Batang"/>
      <w:sz w:val="20"/>
      <w:szCs w:val="20"/>
      <w:lang w:val="en-GB" w:eastAsia="ko-KR"/>
    </w:rPr>
  </w:style>
  <w:style w:type="character" w:customStyle="1" w:styleId="B1Char1">
    <w:name w:val="B1 Char1"/>
    <w:link w:val="B1"/>
    <w:qFormat/>
    <w:locked/>
    <w:rsid w:val="00A7587E"/>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A7587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7587E"/>
    <w:rPr>
      <w:rFonts w:ascii="Times New Roman" w:eastAsia="Malgun Gothic" w:hAnsi="Times New Roman" w:cs="Batang"/>
      <w:sz w:val="20"/>
      <w:szCs w:val="20"/>
      <w:lang w:val="en-GB"/>
    </w:rPr>
  </w:style>
  <w:style w:type="paragraph" w:customStyle="1" w:styleId="CRCoverPage">
    <w:name w:val="CR Cover Page"/>
    <w:link w:val="CRCoverPageChar"/>
    <w:qFormat/>
    <w:rsid w:val="00A7587E"/>
    <w:pPr>
      <w:spacing w:after="120" w:line="240" w:lineRule="auto"/>
    </w:pPr>
    <w:rPr>
      <w:rFonts w:ascii="Arial" w:eastAsia="宋体" w:hAnsi="Arial" w:cs="Times New Roman"/>
      <w:sz w:val="20"/>
      <w:szCs w:val="20"/>
      <w:lang w:val="en-GB"/>
    </w:rPr>
  </w:style>
  <w:style w:type="paragraph" w:customStyle="1" w:styleId="Tabletext0">
    <w:name w:val="Table_text"/>
    <w:basedOn w:val="Normal"/>
    <w:uiPriority w:val="99"/>
    <w:qFormat/>
    <w:rsid w:val="00A758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uiPriority w:val="99"/>
    <w:qFormat/>
    <w:rsid w:val="00A7587E"/>
    <w:pPr>
      <w:keepNext/>
      <w:spacing w:before="80" w:after="80"/>
      <w:jc w:val="center"/>
    </w:pPr>
    <w:rPr>
      <w:b/>
    </w:rPr>
  </w:style>
  <w:style w:type="character" w:customStyle="1" w:styleId="TANChar">
    <w:name w:val="TAN Char"/>
    <w:link w:val="TAN"/>
    <w:qFormat/>
    <w:rsid w:val="00A7587E"/>
    <w:rPr>
      <w:rFonts w:ascii="Arial" w:eastAsia="MS Mincho" w:hAnsi="Arial" w:cs="Times New Roman"/>
      <w:sz w:val="18"/>
      <w:szCs w:val="20"/>
      <w:lang w:val="en-GB"/>
    </w:rPr>
  </w:style>
  <w:style w:type="character" w:customStyle="1" w:styleId="THChar">
    <w:name w:val="TH Char"/>
    <w:link w:val="TH"/>
    <w:qFormat/>
    <w:locked/>
    <w:rsid w:val="00A7587E"/>
    <w:rPr>
      <w:rFonts w:ascii="Arial" w:eastAsia="MS Mincho" w:hAnsi="Arial" w:cs="Times New Roman"/>
      <w:b/>
      <w:sz w:val="20"/>
      <w:szCs w:val="20"/>
      <w:lang w:val="en-GB"/>
    </w:rPr>
  </w:style>
  <w:style w:type="character" w:customStyle="1" w:styleId="TALCar">
    <w:name w:val="TAL Car"/>
    <w:link w:val="TAL"/>
    <w:qFormat/>
    <w:locked/>
    <w:rsid w:val="00A7587E"/>
    <w:rPr>
      <w:rFonts w:ascii="Arial" w:eastAsia="MS Mincho" w:hAnsi="Arial" w:cs="Times New Roman"/>
      <w:sz w:val="18"/>
      <w:szCs w:val="20"/>
      <w:lang w:val="en-GB"/>
    </w:rPr>
  </w:style>
  <w:style w:type="paragraph" w:customStyle="1" w:styleId="TableText1">
    <w:name w:val="TableText"/>
    <w:basedOn w:val="BodyTextIndent"/>
    <w:uiPriority w:val="99"/>
    <w:qFormat/>
    <w:rsid w:val="00A7587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7587E"/>
    <w:rPr>
      <w:i/>
      <w:iCs/>
    </w:rPr>
  </w:style>
  <w:style w:type="character" w:styleId="PlaceholderText">
    <w:name w:val="Placeholder Text"/>
    <w:basedOn w:val="DefaultParagraphFont"/>
    <w:uiPriority w:val="99"/>
    <w:qFormat/>
    <w:rsid w:val="00A7587E"/>
    <w:rPr>
      <w:color w:val="808080"/>
    </w:rPr>
  </w:style>
  <w:style w:type="paragraph" w:customStyle="1" w:styleId="Proposal0">
    <w:name w:val="Proposal"/>
    <w:basedOn w:val="Normal"/>
    <w:link w:val="ProposalChar"/>
    <w:qFormat/>
    <w:rsid w:val="00A7587E"/>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A7587E"/>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A7587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A7587E"/>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7587E"/>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A7587E"/>
    <w:rPr>
      <w:rFonts w:ascii="Times New Roman" w:eastAsia="Malgun Gothic" w:hAnsi="Times New Roman" w:cs="Batang"/>
      <w:sz w:val="20"/>
      <w:szCs w:val="20"/>
      <w:lang w:val="en-GB"/>
    </w:rPr>
  </w:style>
  <w:style w:type="paragraph" w:customStyle="1" w:styleId="CharCharCharCharCharChar2">
    <w:name w:val="Char Char Char Char Char Char2"/>
    <w:semiHidden/>
    <w:rsid w:val="00A7587E"/>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lang w:eastAsia="zh-CN"/>
    </w:rPr>
  </w:style>
  <w:style w:type="paragraph" w:customStyle="1" w:styleId="0Maintext">
    <w:name w:val="0 Main text"/>
    <w:basedOn w:val="Normal"/>
    <w:link w:val="0MaintextChar"/>
    <w:qFormat/>
    <w:rsid w:val="00A7587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A7587E"/>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A7587E"/>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A7587E"/>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A7587E"/>
  </w:style>
  <w:style w:type="paragraph" w:customStyle="1" w:styleId="ComeBack">
    <w:name w:val="ComeBack"/>
    <w:basedOn w:val="Doc-text2"/>
    <w:next w:val="Doc-text2"/>
    <w:link w:val="ComeBackCharChar"/>
    <w:rsid w:val="00A7587E"/>
    <w:pPr>
      <w:numPr>
        <w:numId w:val="6"/>
      </w:numPr>
      <w:tabs>
        <w:tab w:val="clear" w:pos="1622"/>
      </w:tabs>
    </w:pPr>
  </w:style>
  <w:style w:type="character" w:customStyle="1" w:styleId="ComeBackCharChar">
    <w:name w:val="ComeBack Char Char"/>
    <w:link w:val="ComeBack"/>
    <w:rsid w:val="00A7587E"/>
    <w:rPr>
      <w:rFonts w:ascii="Arial" w:eastAsia="MS Mincho" w:hAnsi="Arial" w:cs="Times New Roman"/>
      <w:sz w:val="20"/>
      <w:szCs w:val="24"/>
      <w:lang w:val="en-GB" w:eastAsia="en-GB"/>
    </w:rPr>
  </w:style>
  <w:style w:type="character" w:customStyle="1" w:styleId="apple-converted-space">
    <w:name w:val="apple-converted-space"/>
    <w:qFormat/>
    <w:rsid w:val="00A7587E"/>
  </w:style>
  <w:style w:type="character" w:styleId="Strong">
    <w:name w:val="Strong"/>
    <w:basedOn w:val="DefaultParagraphFont"/>
    <w:uiPriority w:val="22"/>
    <w:qFormat/>
    <w:rsid w:val="00A7587E"/>
    <w:rPr>
      <w:b/>
      <w:bCs/>
    </w:rPr>
  </w:style>
  <w:style w:type="numbering" w:customStyle="1" w:styleId="StyleBulletedSymbolsymbolLeft025Hanging0252">
    <w:name w:val="Style Bulleted Symbol (symbol) Left:  0.25&quot; Hanging:  0.25&quot;2"/>
    <w:basedOn w:val="NoList"/>
    <w:rsid w:val="00A7587E"/>
  </w:style>
  <w:style w:type="paragraph" w:customStyle="1" w:styleId="2">
    <w:name w:val="样式2"/>
    <w:basedOn w:val="Normal"/>
    <w:autoRedefine/>
    <w:qFormat/>
    <w:rsid w:val="00A7587E"/>
    <w:pPr>
      <w:numPr>
        <w:numId w:val="8"/>
      </w:numPr>
    </w:pPr>
    <w:rPr>
      <w:rFonts w:eastAsia="宋体"/>
      <w:lang w:eastAsia="zh-CN"/>
    </w:rPr>
  </w:style>
  <w:style w:type="paragraph" w:customStyle="1" w:styleId="xmsonormal">
    <w:name w:val="x_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A7587E"/>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A7587E"/>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A7587E"/>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A7587E"/>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7587E"/>
    <w:rPr>
      <w:color w:val="605E5C"/>
      <w:shd w:val="clear" w:color="auto" w:fill="E1DFDD"/>
    </w:rPr>
  </w:style>
  <w:style w:type="paragraph" w:customStyle="1" w:styleId="Comments">
    <w:name w:val="Comments"/>
    <w:basedOn w:val="Normal"/>
    <w:link w:val="CommentsChar"/>
    <w:qFormat/>
    <w:rsid w:val="00A7587E"/>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A7587E"/>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A7587E"/>
  </w:style>
  <w:style w:type="character" w:customStyle="1" w:styleId="CRCoverPageChar">
    <w:name w:val="CR Cover Page Char"/>
    <w:link w:val="CRCoverPage"/>
    <w:qFormat/>
    <w:rsid w:val="00A7587E"/>
    <w:rPr>
      <w:rFonts w:ascii="Arial" w:eastAsia="宋体" w:hAnsi="Arial" w:cs="Times New Roman"/>
      <w:sz w:val="20"/>
      <w:szCs w:val="20"/>
      <w:lang w:val="en-GB"/>
    </w:rPr>
  </w:style>
  <w:style w:type="table" w:styleId="GridTable4-Accent1">
    <w:name w:val="Grid Table 4 Accent 1"/>
    <w:basedOn w:val="TableNormal"/>
    <w:uiPriority w:val="49"/>
    <w:rsid w:val="00A7587E"/>
    <w:pPr>
      <w:spacing w:after="0" w:line="240" w:lineRule="auto"/>
    </w:pPr>
    <w:rPr>
      <w:rFonts w:ascii="CG Times (WN)" w:eastAsia="宋体" w:hAnsi="CG Times (WN)" w:cs="Times New Roman"/>
      <w:sz w:val="20"/>
      <w:szCs w:val="20"/>
      <w:lang w:val="sv-SE" w:eastAsia="sv-S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0">
    <w:name w:val="网格型1"/>
    <w:basedOn w:val="TableNormal"/>
    <w:next w:val="TableGrid"/>
    <w:uiPriority w:val="39"/>
    <w:qFormat/>
    <w:rsid w:val="00A7587E"/>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A7587E"/>
    <w:pPr>
      <w:widowControl/>
      <w:spacing w:line="276" w:lineRule="auto"/>
      <w:ind w:leftChars="0" w:left="360" w:hanging="360"/>
      <w:contextualSpacing/>
    </w:pPr>
    <w:rPr>
      <w:rFonts w:ascii="Times New Roman" w:eastAsia="等线" w:hAnsi="Times New Roman"/>
      <w:iCs/>
      <w:kern w:val="0"/>
      <w:sz w:val="22"/>
      <w:szCs w:val="20"/>
      <w:lang w:val="en-GB" w:eastAsia="en-US"/>
    </w:rPr>
  </w:style>
  <w:style w:type="character" w:customStyle="1" w:styleId="bullet1Char">
    <w:name w:val="bullet1 Char"/>
    <w:link w:val="bullet1"/>
    <w:qFormat/>
    <w:rsid w:val="00A7587E"/>
    <w:rPr>
      <w:rFonts w:ascii="Times New Roman" w:eastAsia="等线" w:hAnsi="Times New Roman" w:cs="Times New Roman"/>
      <w:iCs/>
      <w:szCs w:val="20"/>
      <w:lang w:val="en-GB"/>
    </w:rPr>
  </w:style>
  <w:style w:type="numbering" w:customStyle="1" w:styleId="NoList1">
    <w:name w:val="No List1"/>
    <w:next w:val="NoList"/>
    <w:uiPriority w:val="99"/>
    <w:semiHidden/>
    <w:unhideWhenUsed/>
    <w:rsid w:val="00A7587E"/>
  </w:style>
  <w:style w:type="paragraph" w:customStyle="1" w:styleId="References">
    <w:name w:val="References"/>
    <w:basedOn w:val="Normal"/>
    <w:qFormat/>
    <w:rsid w:val="00A7587E"/>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A7587E"/>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A7587E"/>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A7587E"/>
  </w:style>
  <w:style w:type="paragraph" w:customStyle="1" w:styleId="TdocHeading2">
    <w:name w:val="Tdoc_Heading_2"/>
    <w:basedOn w:val="Normal"/>
    <w:rsid w:val="00A7587E"/>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A7587E"/>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A7587E"/>
    <w:rPr>
      <w:rFonts w:ascii="Times" w:eastAsia="Batang" w:hAnsi="Times" w:cs="Times New Roman"/>
      <w:sz w:val="20"/>
      <w:szCs w:val="24"/>
      <w:lang w:val="en-GB" w:eastAsia="x-none"/>
    </w:rPr>
  </w:style>
  <w:style w:type="paragraph" w:customStyle="1" w:styleId="Default">
    <w:name w:val="Default"/>
    <w:qFormat/>
    <w:rsid w:val="00A7587E"/>
    <w:pPr>
      <w:autoSpaceDE w:val="0"/>
      <w:autoSpaceDN w:val="0"/>
      <w:adjustRightInd w:val="0"/>
      <w:spacing w:after="0" w:line="240" w:lineRule="auto"/>
      <w:ind w:left="720" w:hanging="360"/>
    </w:pPr>
    <w:rPr>
      <w:rFonts w:ascii="Arial" w:eastAsia="宋体" w:hAnsi="Arial" w:cs="Arial"/>
      <w:color w:val="000000"/>
      <w:sz w:val="24"/>
      <w:szCs w:val="24"/>
    </w:rPr>
  </w:style>
  <w:style w:type="paragraph" w:customStyle="1" w:styleId="3GPPNormalText">
    <w:name w:val="3GPP Normal Text"/>
    <w:basedOn w:val="BodyText"/>
    <w:link w:val="3GPPNormalTextChar"/>
    <w:qFormat/>
    <w:rsid w:val="00A7587E"/>
    <w:pPr>
      <w:jc w:val="both"/>
    </w:pPr>
    <w:rPr>
      <w:rFonts w:eastAsia="MS Mincho"/>
      <w:sz w:val="22"/>
      <w:szCs w:val="24"/>
      <w:lang w:val="x-none" w:eastAsia="x-none"/>
    </w:rPr>
  </w:style>
  <w:style w:type="character" w:customStyle="1" w:styleId="3GPPNormalTextChar">
    <w:name w:val="3GPP Normal Text Char"/>
    <w:link w:val="3GPPNormalText"/>
    <w:qFormat/>
    <w:rsid w:val="00A7587E"/>
    <w:rPr>
      <w:rFonts w:ascii="Times New Roman" w:eastAsia="MS Mincho" w:hAnsi="Times New Roman" w:cs="Times New Roman"/>
      <w:szCs w:val="24"/>
      <w:lang w:val="x-none" w:eastAsia="x-none"/>
    </w:rPr>
  </w:style>
  <w:style w:type="paragraph" w:customStyle="1" w:styleId="Statement">
    <w:name w:val="Statement"/>
    <w:basedOn w:val="Normal"/>
    <w:rsid w:val="00A7587E"/>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A7587E"/>
    <w:rPr>
      <w:rFonts w:ascii="Times New Roman" w:eastAsia="MS Mincho" w:hAnsi="Times New Roman"/>
      <w:lang w:val="en-GB" w:eastAsia="en-US"/>
    </w:rPr>
  </w:style>
  <w:style w:type="character" w:customStyle="1" w:styleId="B2Char">
    <w:name w:val="B2 Char"/>
    <w:link w:val="B2"/>
    <w:qFormat/>
    <w:rsid w:val="00A7587E"/>
    <w:rPr>
      <w:rFonts w:ascii="Times New Roman" w:eastAsia="MS Mincho" w:hAnsi="Times New Roman" w:cs="Times New Roman"/>
      <w:sz w:val="20"/>
      <w:szCs w:val="20"/>
      <w:lang w:val="en-GB"/>
    </w:rPr>
  </w:style>
  <w:style w:type="character" w:customStyle="1" w:styleId="Alcatel-Lucent-4">
    <w:name w:val="Alcatel-Lucent-4"/>
    <w:semiHidden/>
    <w:rsid w:val="00A7587E"/>
    <w:rPr>
      <w:rFonts w:ascii="Arial" w:hAnsi="Arial" w:cs="Arial"/>
      <w:color w:val="auto"/>
      <w:sz w:val="20"/>
      <w:szCs w:val="20"/>
    </w:rPr>
  </w:style>
  <w:style w:type="numbering" w:customStyle="1" w:styleId="StyleBulleted">
    <w:name w:val="Style Bulleted"/>
    <w:rsid w:val="00A7587E"/>
    <w:pPr>
      <w:numPr>
        <w:numId w:val="18"/>
      </w:numPr>
    </w:pPr>
  </w:style>
  <w:style w:type="paragraph" w:customStyle="1" w:styleId="ZchnZchn">
    <w:name w:val="Zchn Zchn"/>
    <w:qFormat/>
    <w:rsid w:val="00A7587E"/>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7587E"/>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A7587E"/>
    <w:rPr>
      <w:rFonts w:ascii="Times New Roman" w:eastAsia="Times New Roman" w:hAnsi="Times New Roman" w:cs="Times New Roman"/>
      <w:sz w:val="20"/>
      <w:szCs w:val="24"/>
      <w:lang w:val="x-none" w:eastAsia="ko-KR"/>
    </w:rPr>
  </w:style>
  <w:style w:type="character" w:customStyle="1" w:styleId="B1Zchn">
    <w:name w:val="B1 Zchn"/>
    <w:qFormat/>
    <w:rsid w:val="00A7587E"/>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A7587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A7587E"/>
    <w:rPr>
      <w:rFonts w:ascii="Arial" w:hAnsi="Arial" w:cs="Arial"/>
      <w:color w:val="auto"/>
      <w:sz w:val="20"/>
      <w:szCs w:val="20"/>
    </w:rPr>
  </w:style>
  <w:style w:type="character" w:styleId="UnresolvedMention">
    <w:name w:val="Unresolved Mention"/>
    <w:uiPriority w:val="99"/>
    <w:unhideWhenUsed/>
    <w:rsid w:val="00A7587E"/>
    <w:rPr>
      <w:color w:val="808080"/>
      <w:shd w:val="clear" w:color="auto" w:fill="E6E6E6"/>
    </w:rPr>
  </w:style>
  <w:style w:type="character" w:customStyle="1" w:styleId="5">
    <w:name w:val="(文字) (文字)5"/>
    <w:semiHidden/>
    <w:rsid w:val="00A7587E"/>
    <w:rPr>
      <w:rFonts w:ascii="Times New Roman" w:hAnsi="Times New Roman"/>
      <w:lang w:eastAsia="en-US"/>
    </w:rPr>
  </w:style>
  <w:style w:type="paragraph" w:customStyle="1" w:styleId="TableCell">
    <w:name w:val="TableCell"/>
    <w:basedOn w:val="Normal"/>
    <w:qFormat/>
    <w:rsid w:val="00A7587E"/>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A7587E"/>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A7587E"/>
    <w:pPr>
      <w:numPr>
        <w:numId w:val="23"/>
      </w:numPr>
    </w:pPr>
  </w:style>
  <w:style w:type="paragraph" w:customStyle="1" w:styleId="ListParagraph3">
    <w:name w:val="List Paragraph3"/>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A7587E"/>
    <w:rPr>
      <w:i/>
      <w:iCs/>
      <w:color w:val="404040"/>
    </w:rPr>
  </w:style>
  <w:style w:type="character" w:customStyle="1" w:styleId="5Char">
    <w:name w:val="标题 5 Char"/>
    <w:aliases w:val="H5 Char1"/>
    <w:rsid w:val="00A7587E"/>
    <w:rPr>
      <w:rFonts w:ascii="Arial" w:hAnsi="Arial"/>
    </w:rPr>
  </w:style>
  <w:style w:type="paragraph" w:customStyle="1" w:styleId="6">
    <w:name w:val="标题 6"/>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A7587E"/>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A7587E"/>
    <w:pPr>
      <w:spacing w:after="0" w:line="240" w:lineRule="auto"/>
      <w:ind w:left="720" w:hanging="360"/>
    </w:pPr>
    <w:rPr>
      <w:rFonts w:ascii="Calibri" w:eastAsia="宋体" w:hAnsi="Calibri" w:cs="Times New Roman"/>
      <w:lang w:eastAsia="zh-CN"/>
    </w:rPr>
  </w:style>
  <w:style w:type="paragraph" w:customStyle="1" w:styleId="StyleHeading1H1h1appheading1l1MemoHeading1h11h12h13h">
    <w:name w:val="Style Heading 1H1h1app heading 1l1Memo Heading 1h11h12h13h..."/>
    <w:basedOn w:val="Heading1"/>
    <w:qFormat/>
    <w:rsid w:val="00A7587E"/>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A7587E"/>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Normal"/>
    <w:qFormat/>
    <w:rsid w:val="00A7587E"/>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Normal"/>
    <w:qFormat/>
    <w:rsid w:val="00A7587E"/>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A7587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A7587E"/>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A7587E"/>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A7587E"/>
    <w:rPr>
      <w:rFonts w:eastAsia="MS Gothic"/>
      <w:sz w:val="24"/>
      <w:szCs w:val="24"/>
      <w:lang w:val="en-GB" w:eastAsia="en-US"/>
    </w:rPr>
  </w:style>
  <w:style w:type="table" w:styleId="ColorfulList-Accent1">
    <w:name w:val="Colorful List Accent 1"/>
    <w:basedOn w:val="TableNormal"/>
    <w:link w:val="13"/>
    <w:uiPriority w:val="34"/>
    <w:rsid w:val="00A7587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7587E"/>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A7587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7587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A7587E"/>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Heading4"/>
    <w:rsid w:val="00A7587E"/>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A7587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7587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7587E"/>
    <w:rPr>
      <w:rFonts w:ascii="Arial" w:hAnsi="Arial"/>
      <w:b/>
      <w:i/>
      <w:szCs w:val="26"/>
      <w:lang w:val="en-GB" w:eastAsia="x-none"/>
    </w:rPr>
  </w:style>
  <w:style w:type="paragraph" w:styleId="BodyText2">
    <w:name w:val="Body Text 2"/>
    <w:basedOn w:val="Normal"/>
    <w:link w:val="BodyText2Char"/>
    <w:qFormat/>
    <w:rsid w:val="00A7587E"/>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A7587E"/>
    <w:rPr>
      <w:rFonts w:ascii="Times" w:eastAsia="Batang" w:hAnsi="Times" w:cs="Times New Roman"/>
      <w:sz w:val="20"/>
      <w:szCs w:val="24"/>
      <w:lang w:val="en-GB"/>
    </w:rPr>
  </w:style>
  <w:style w:type="paragraph" w:customStyle="1" w:styleId="Paragraph0">
    <w:name w:val="Paragraph"/>
    <w:basedOn w:val="Normal"/>
    <w:link w:val="ParagraphChar"/>
    <w:qFormat/>
    <w:rsid w:val="00A7587E"/>
    <w:pPr>
      <w:overflowPunct/>
      <w:autoSpaceDE/>
      <w:autoSpaceDN/>
      <w:adjustRightInd/>
      <w:spacing w:before="220" w:after="0"/>
      <w:textAlignment w:val="auto"/>
    </w:pPr>
    <w:rPr>
      <w:rFonts w:eastAsia="宋体"/>
      <w:sz w:val="22"/>
    </w:rPr>
  </w:style>
  <w:style w:type="character" w:customStyle="1" w:styleId="ParagraphChar">
    <w:name w:val="Paragraph Char"/>
    <w:link w:val="Paragraph0"/>
    <w:locked/>
    <w:rsid w:val="00A7587E"/>
    <w:rPr>
      <w:rFonts w:ascii="Times New Roman" w:eastAsia="宋体" w:hAnsi="Times New Roman" w:cs="Times New Roman"/>
      <w:szCs w:val="20"/>
      <w:lang w:val="en-GB"/>
    </w:rPr>
  </w:style>
  <w:style w:type="character" w:customStyle="1" w:styleId="ColorfulList-Accent1Char">
    <w:name w:val="Colorful List - Accent 1 Char"/>
    <w:uiPriority w:val="34"/>
    <w:locked/>
    <w:rsid w:val="00A7587E"/>
    <w:rPr>
      <w:rFonts w:eastAsia="MS Gothic"/>
      <w:sz w:val="24"/>
      <w:szCs w:val="24"/>
      <w:lang w:eastAsia="en-US"/>
    </w:rPr>
  </w:style>
  <w:style w:type="table" w:styleId="GridTable4-Accent5">
    <w:name w:val="Grid Table 4 Accent 5"/>
    <w:basedOn w:val="TableNormal"/>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587E"/>
    <w:rPr>
      <w:color w:val="000000"/>
    </w:rPr>
  </w:style>
  <w:style w:type="numbering" w:customStyle="1" w:styleId="StyleBulletedSymbolsymbolLeft025Hanging025">
    <w:name w:val="Style Bulleted Symbol (symbol) Left:  0.25&quot; Hanging:  0.25&quot;"/>
    <w:basedOn w:val="NoList"/>
    <w:rsid w:val="00A7587E"/>
    <w:pPr>
      <w:numPr>
        <w:numId w:val="21"/>
      </w:numPr>
    </w:pPr>
  </w:style>
  <w:style w:type="numbering" w:customStyle="1" w:styleId="StyleBulletedSymbolsymbolLeft025Hanging0251">
    <w:name w:val="Style Bulleted Symbol (symbol) Left:  0.25&quot; Hanging:  0.25&quot;1"/>
    <w:basedOn w:val="NoList"/>
    <w:rsid w:val="00A7587E"/>
    <w:pPr>
      <w:numPr>
        <w:numId w:val="22"/>
      </w:numPr>
    </w:pPr>
  </w:style>
  <w:style w:type="numbering" w:customStyle="1" w:styleId="StyleBulletedSymbolsymbolLeft025Hanging02522">
    <w:name w:val="Style Bulleted Symbol (symbol) Left:  0.25&quot; Hanging:  0.25&quot;22"/>
    <w:basedOn w:val="NoList"/>
    <w:rsid w:val="00A7587E"/>
  </w:style>
  <w:style w:type="character" w:customStyle="1" w:styleId="xapple-converted-space">
    <w:name w:val="x_apple-converted-space"/>
    <w:basedOn w:val="DefaultParagraphFont"/>
    <w:qFormat/>
    <w:rsid w:val="00A7587E"/>
  </w:style>
  <w:style w:type="paragraph" w:customStyle="1" w:styleId="xlistparagraph">
    <w:name w:val="x_listparagraph"/>
    <w:basedOn w:val="Normal"/>
    <w:rsid w:val="00A7587E"/>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A7587E"/>
    <w:rPr>
      <w:rFonts w:ascii="Symbol" w:hAnsi="Symbol" w:hint="default"/>
      <w:b/>
      <w:bCs/>
    </w:rPr>
  </w:style>
  <w:style w:type="character" w:customStyle="1" w:styleId="B1Char">
    <w:name w:val="B1 Char"/>
    <w:qFormat/>
    <w:rsid w:val="00A7587E"/>
    <w:rPr>
      <w:rFonts w:ascii="Times New Roman" w:hAnsi="Times New Roman"/>
      <w:lang w:val="en-GB"/>
    </w:rPr>
  </w:style>
  <w:style w:type="character" w:customStyle="1" w:styleId="mark5gnezsh2s">
    <w:name w:val="mark5gnezsh2s"/>
    <w:rsid w:val="00A7587E"/>
  </w:style>
  <w:style w:type="character" w:customStyle="1" w:styleId="markca674dpc9">
    <w:name w:val="markca674dpc9"/>
    <w:rsid w:val="00A7587E"/>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A7587E"/>
    <w:rPr>
      <w:rFonts w:ascii="Calibri" w:hAnsi="Calibri" w:cs="Calibri"/>
    </w:rPr>
  </w:style>
  <w:style w:type="character" w:customStyle="1" w:styleId="xxxxxapple-converted-space">
    <w:name w:val="xxxxxapple-converted-space"/>
    <w:basedOn w:val="DefaultParagraphFont"/>
    <w:rsid w:val="00A7587E"/>
  </w:style>
  <w:style w:type="character" w:customStyle="1" w:styleId="xxapple-converted-space">
    <w:name w:val="xxapple-converted-space"/>
    <w:basedOn w:val="DefaultParagraphFont"/>
    <w:rsid w:val="00A7587E"/>
  </w:style>
  <w:style w:type="character" w:customStyle="1" w:styleId="xxxapple-converted-space">
    <w:name w:val="xxxapple-converted-space"/>
    <w:basedOn w:val="DefaultParagraphFont"/>
    <w:rsid w:val="00A7587E"/>
  </w:style>
  <w:style w:type="paragraph" w:customStyle="1" w:styleId="figure">
    <w:name w:val="figure"/>
    <w:basedOn w:val="Normal"/>
    <w:next w:val="Normal"/>
    <w:link w:val="figure0"/>
    <w:qFormat/>
    <w:rsid w:val="00A7587E"/>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A7587E"/>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Normal"/>
    <w:uiPriority w:val="99"/>
    <w:rsid w:val="00A7587E"/>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A7587E"/>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Normal"/>
    <w:qFormat/>
    <w:rsid w:val="00A7587E"/>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A7587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A7587E"/>
  </w:style>
  <w:style w:type="character" w:customStyle="1" w:styleId="xxxxxxxxxxapple-converted-space">
    <w:name w:val="xxxxxxxxxxapple-converted-space"/>
    <w:rsid w:val="00A7587E"/>
  </w:style>
  <w:style w:type="character" w:customStyle="1" w:styleId="xxxxxxxapple-converted-space">
    <w:name w:val="xxxxxxxapple-converted-space"/>
    <w:rsid w:val="00A7587E"/>
  </w:style>
  <w:style w:type="character" w:customStyle="1" w:styleId="xxxxmarkuzf5ivend">
    <w:name w:val="x_xxxmarkuzf5ivend"/>
    <w:rsid w:val="00A7587E"/>
  </w:style>
  <w:style w:type="paragraph" w:customStyle="1" w:styleId="Bulletedo1">
    <w:name w:val="Bulleted o 1"/>
    <w:basedOn w:val="Normal"/>
    <w:qFormat/>
    <w:rsid w:val="00A7587E"/>
    <w:pPr>
      <w:numPr>
        <w:numId w:val="25"/>
      </w:numPr>
      <w:spacing w:line="259" w:lineRule="auto"/>
    </w:pPr>
    <w:rPr>
      <w:rFonts w:eastAsia="宋体"/>
      <w:lang w:val="en-US"/>
    </w:rPr>
  </w:style>
  <w:style w:type="paragraph" w:customStyle="1" w:styleId="discussionpoint">
    <w:name w:val="discussion point"/>
    <w:basedOn w:val="Normal"/>
    <w:link w:val="discussionpointChar"/>
    <w:qFormat/>
    <w:rsid w:val="00A7587E"/>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A7587E"/>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A7587E"/>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A7587E"/>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A7587E"/>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Normal"/>
    <w:link w:val="3GPPAgreementsChar"/>
    <w:qFormat/>
    <w:rsid w:val="00A7587E"/>
    <w:pPr>
      <w:numPr>
        <w:numId w:val="26"/>
      </w:numPr>
      <w:overflowPunct/>
      <w:snapToGrid w:val="0"/>
      <w:spacing w:after="120"/>
      <w:jc w:val="both"/>
      <w:textAlignment w:val="auto"/>
    </w:pPr>
    <w:rPr>
      <w:rFonts w:eastAsia="宋体"/>
      <w:sz w:val="22"/>
      <w:szCs w:val="22"/>
      <w:lang w:val="en-US"/>
    </w:rPr>
  </w:style>
  <w:style w:type="character" w:customStyle="1" w:styleId="3GPPAgreementsChar">
    <w:name w:val="3GPP Agreements Char"/>
    <w:link w:val="3GPPAgreements"/>
    <w:qFormat/>
    <w:rsid w:val="00A7587E"/>
    <w:rPr>
      <w:rFonts w:ascii="Times New Roman" w:eastAsia="宋体" w:hAnsi="Times New Roman" w:cs="Times New Roman"/>
    </w:rPr>
  </w:style>
  <w:style w:type="paragraph" w:customStyle="1" w:styleId="3GPPText">
    <w:name w:val="3GPP Text"/>
    <w:basedOn w:val="Normal"/>
    <w:link w:val="3GPPTextChar"/>
    <w:qFormat/>
    <w:rsid w:val="00A7587E"/>
    <w:pPr>
      <w:spacing w:before="120" w:after="120"/>
      <w:jc w:val="both"/>
    </w:pPr>
    <w:rPr>
      <w:rFonts w:eastAsia="宋体"/>
      <w:sz w:val="22"/>
      <w:lang w:val="en-US"/>
    </w:rPr>
  </w:style>
  <w:style w:type="character" w:customStyle="1" w:styleId="3GPPTextChar">
    <w:name w:val="3GPP Text Char"/>
    <w:link w:val="3GPPText"/>
    <w:qFormat/>
    <w:rsid w:val="00A7587E"/>
    <w:rPr>
      <w:rFonts w:ascii="Times New Roman" w:eastAsia="宋体" w:hAnsi="Times New Roman" w:cs="Times New Roman"/>
      <w:szCs w:val="20"/>
    </w:rPr>
  </w:style>
  <w:style w:type="paragraph" w:customStyle="1" w:styleId="IEEEStdsRegularTableCaption">
    <w:name w:val="IEEEStds Regular Table Caption"/>
    <w:basedOn w:val="Normal"/>
    <w:next w:val="Normal"/>
    <w:qFormat/>
    <w:rsid w:val="00A7587E"/>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A7587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A7587E"/>
    <w:rPr>
      <w:rFonts w:ascii="Times New Roman" w:hAnsi="Times New Roman"/>
      <w:lang w:val="en-GB"/>
    </w:rPr>
  </w:style>
  <w:style w:type="paragraph" w:customStyle="1" w:styleId="62">
    <w:name w:val="标题 62"/>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A7587E"/>
    <w:rPr>
      <w:color w:val="605E5C"/>
      <w:shd w:val="clear" w:color="auto" w:fill="E1DFDD"/>
    </w:rPr>
  </w:style>
  <w:style w:type="paragraph" w:customStyle="1" w:styleId="51">
    <w:name w:val="标题 51"/>
    <w:basedOn w:val="Normal"/>
    <w:rsid w:val="00A7587E"/>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A7587E"/>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A7587E"/>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A7587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DefaultParagraphFont"/>
    <w:qFormat/>
    <w:rsid w:val="00A7587E"/>
  </w:style>
  <w:style w:type="paragraph" w:customStyle="1" w:styleId="bodytext0">
    <w:name w:val="bodytext"/>
    <w:basedOn w:val="Normal"/>
    <w:uiPriority w:val="99"/>
    <w:qFormat/>
    <w:rsid w:val="00A7587E"/>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A7587E"/>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A7587E"/>
    <w:rPr>
      <w:rFonts w:ascii="MS Gothic" w:eastAsia="MS Gothic" w:hAnsi="MS Gothic"/>
    </w:rPr>
  </w:style>
  <w:style w:type="character" w:customStyle="1" w:styleId="normaltextrun">
    <w:name w:val="normaltextrun"/>
    <w:qFormat/>
    <w:rsid w:val="00A7587E"/>
  </w:style>
  <w:style w:type="character" w:customStyle="1" w:styleId="eop">
    <w:name w:val="eop"/>
    <w:qFormat/>
    <w:rsid w:val="00A7587E"/>
  </w:style>
  <w:style w:type="paragraph" w:customStyle="1" w:styleId="a1">
    <w:name w:val="表格题注"/>
    <w:next w:val="Normal"/>
    <w:qFormat/>
    <w:rsid w:val="00A7587E"/>
    <w:pPr>
      <w:keepLines/>
      <w:numPr>
        <w:ilvl w:val="8"/>
        <w:numId w:val="28"/>
      </w:numPr>
      <w:tabs>
        <w:tab w:val="left" w:pos="360"/>
        <w:tab w:val="num" w:pos="6480"/>
      </w:tabs>
      <w:spacing w:beforeLines="100"/>
      <w:ind w:left="1089" w:hanging="369"/>
      <w:jc w:val="center"/>
    </w:pPr>
    <w:rPr>
      <w:rFonts w:ascii="Arial" w:eastAsia="宋体" w:hAnsi="Arial" w:cs="Times New Roman"/>
      <w:sz w:val="18"/>
      <w:szCs w:val="18"/>
      <w:lang w:eastAsia="zh-CN"/>
    </w:rPr>
  </w:style>
  <w:style w:type="paragraph" w:customStyle="1" w:styleId="a0">
    <w:name w:val="插图题注"/>
    <w:next w:val="Normal"/>
    <w:qFormat/>
    <w:rsid w:val="00A7587E"/>
    <w:pPr>
      <w:numPr>
        <w:ilvl w:val="7"/>
        <w:numId w:val="28"/>
      </w:numPr>
      <w:tabs>
        <w:tab w:val="num" w:pos="5760"/>
      </w:tabs>
      <w:spacing w:afterLines="100"/>
      <w:ind w:left="1089" w:hanging="369"/>
      <w:jc w:val="center"/>
    </w:pPr>
    <w:rPr>
      <w:rFonts w:ascii="Arial" w:eastAsia="宋体" w:hAnsi="Arial" w:cs="Times New Roman"/>
      <w:sz w:val="18"/>
      <w:szCs w:val="18"/>
      <w:lang w:eastAsia="zh-CN"/>
    </w:rPr>
  </w:style>
  <w:style w:type="paragraph" w:customStyle="1" w:styleId="20">
    <w:name w:val="列出段落2"/>
    <w:basedOn w:val="Normal"/>
    <w:uiPriority w:val="34"/>
    <w:qFormat/>
    <w:rsid w:val="00A7587E"/>
    <w:pPr>
      <w:suppressAutoHyphens/>
      <w:overflowPunct/>
      <w:autoSpaceDE/>
      <w:autoSpaceDN/>
      <w:adjustRightInd/>
      <w:spacing w:after="50" w:line="259" w:lineRule="auto"/>
      <w:ind w:left="840"/>
      <w:jc w:val="both"/>
      <w:textAlignment w:val="auto"/>
    </w:pPr>
    <w:rPr>
      <w:rFonts w:ascii="Cambria" w:eastAsia="黑体" w:hAnsi="Cambria" w:cs="宋体"/>
      <w:lang w:val="en-US"/>
    </w:rPr>
  </w:style>
  <w:style w:type="paragraph" w:customStyle="1" w:styleId="11">
    <w:name w:val="목록 단락1"/>
    <w:basedOn w:val="Normal"/>
    <w:uiPriority w:val="34"/>
    <w:qFormat/>
    <w:rsid w:val="00A7587E"/>
    <w:pPr>
      <w:suppressAutoHyphens/>
      <w:overflowPunct/>
      <w:autoSpaceDE/>
      <w:autoSpaceDN/>
      <w:adjustRightInd/>
      <w:spacing w:after="50" w:line="259" w:lineRule="auto"/>
      <w:ind w:left="840"/>
      <w:jc w:val="both"/>
      <w:textAlignment w:val="auto"/>
    </w:pPr>
    <w:rPr>
      <w:rFonts w:ascii="Cambria" w:eastAsia="黑体" w:hAnsi="Cambria" w:cs="宋体"/>
      <w:lang w:val="en-US"/>
    </w:rPr>
  </w:style>
  <w:style w:type="paragraph" w:customStyle="1" w:styleId="proposal">
    <w:name w:val="proposal"/>
    <w:basedOn w:val="BodyText"/>
    <w:next w:val="Normal"/>
    <w:link w:val="proposalChar0"/>
    <w:qFormat/>
    <w:rsid w:val="00A7587E"/>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A7587E"/>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A7587E"/>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A75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A7587E"/>
    <w:rPr>
      <w:rFonts w:ascii="Courier New" w:eastAsia="Batang" w:hAnsi="Courier New" w:cs="Courier New"/>
      <w:sz w:val="20"/>
      <w:szCs w:val="21"/>
      <w:lang w:eastAsia="ko-KR"/>
    </w:rPr>
  </w:style>
  <w:style w:type="paragraph" w:customStyle="1" w:styleId="msonormal0">
    <w:name w:val="msonormal"/>
    <w:basedOn w:val="Normal"/>
    <w:uiPriority w:val="99"/>
    <w:qFormat/>
    <w:rsid w:val="00A7587E"/>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A7587E"/>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semiHidden/>
    <w:unhideWhenUsed/>
    <w:qFormat/>
    <w:rsid w:val="00A7587E"/>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
    <w:name w:val="List Char"/>
    <w:link w:val="List"/>
    <w:qFormat/>
    <w:locked/>
    <w:rsid w:val="00A7587E"/>
    <w:rPr>
      <w:rFonts w:ascii="Times New Roman" w:eastAsia="MS Mincho" w:hAnsi="Times New Roman" w:cs="Times New Roman"/>
      <w:sz w:val="20"/>
      <w:szCs w:val="20"/>
      <w:lang w:val="en-GB"/>
    </w:rPr>
  </w:style>
  <w:style w:type="character" w:customStyle="1" w:styleId="List2Char">
    <w:name w:val="List 2 Char"/>
    <w:link w:val="List2"/>
    <w:qFormat/>
    <w:locked/>
    <w:rsid w:val="00A7587E"/>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A7587E"/>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A7587E"/>
    <w:pPr>
      <w:numPr>
        <w:numId w:val="54"/>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A7587E"/>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A7587E"/>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A7587E"/>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A7587E"/>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A7587E"/>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A7587E"/>
    <w:rPr>
      <w:rFonts w:ascii="Yu Gothic Light" w:eastAsia="Yu Gothic Light" w:hAnsi="Yu Gothic Light" w:cs="Times New Roman"/>
      <w:b/>
      <w:i/>
      <w:iCs/>
      <w:color w:val="4472C4"/>
      <w:spacing w:val="15"/>
      <w:sz w:val="20"/>
      <w:szCs w:val="24"/>
      <w:lang w:eastAsia="zh-CN"/>
    </w:rPr>
  </w:style>
  <w:style w:type="paragraph" w:styleId="BodyTextFirstIndent2">
    <w:name w:val="Body Text First Indent 2"/>
    <w:basedOn w:val="BodyTextIndent"/>
    <w:link w:val="BodyTextFirstIndent2Char"/>
    <w:uiPriority w:val="99"/>
    <w:semiHidden/>
    <w:unhideWhenUsed/>
    <w:qFormat/>
    <w:rsid w:val="00A7587E"/>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A7587E"/>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A7587E"/>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A7587E"/>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A7587E"/>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A7587E"/>
    <w:rPr>
      <w:rFonts w:ascii="Calibri" w:eastAsia="MS PGothic" w:hAnsi="Calibri" w:cs="Calibri"/>
      <w:sz w:val="20"/>
      <w:szCs w:val="21"/>
      <w:lang w:eastAsia="zh-TW"/>
    </w:rPr>
  </w:style>
  <w:style w:type="character" w:customStyle="1" w:styleId="table0">
    <w:name w:val="table 字符"/>
    <w:link w:val="table"/>
    <w:qFormat/>
    <w:locked/>
    <w:rsid w:val="00A7587E"/>
    <w:rPr>
      <w:rFonts w:ascii="Calibri" w:eastAsia="MS PGothic" w:hAnsi="Calibri" w:cs="Calibri"/>
      <w:szCs w:val="24"/>
      <w:lang w:eastAsia="zh-CN"/>
    </w:rPr>
  </w:style>
  <w:style w:type="paragraph" w:customStyle="1" w:styleId="table">
    <w:name w:val="table"/>
    <w:basedOn w:val="Normal"/>
    <w:next w:val="Normal"/>
    <w:link w:val="table0"/>
    <w:qFormat/>
    <w:rsid w:val="00A7587E"/>
    <w:pPr>
      <w:numPr>
        <w:numId w:val="55"/>
      </w:numPr>
      <w:overflowPunct/>
      <w:autoSpaceDE/>
      <w:autoSpaceDN/>
      <w:adjustRightInd/>
      <w:spacing w:after="120" w:line="254" w:lineRule="auto"/>
      <w:jc w:val="center"/>
      <w:textAlignment w:val="auto"/>
    </w:pPr>
    <w:rPr>
      <w:rFonts w:ascii="Calibri" w:eastAsia="MS PGothic" w:hAnsi="Calibri" w:cs="Calibri"/>
      <w:sz w:val="22"/>
      <w:szCs w:val="24"/>
      <w:lang w:val="en-US" w:eastAsia="zh-CN"/>
    </w:rPr>
  </w:style>
  <w:style w:type="paragraph" w:customStyle="1" w:styleId="Revision1">
    <w:name w:val="Revision1"/>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Revision2">
    <w:name w:val="Revision2"/>
    <w:uiPriority w:val="99"/>
    <w:semiHidden/>
    <w:qFormat/>
    <w:rsid w:val="00A7587E"/>
    <w:pPr>
      <w:spacing w:line="254" w:lineRule="auto"/>
    </w:pPr>
    <w:rPr>
      <w:rFonts w:ascii="Times New Roman" w:eastAsia="宋体" w:hAnsi="Times New Roman" w:cs="Times New Roman"/>
      <w:sz w:val="20"/>
      <w:szCs w:val="20"/>
      <w:lang w:val="en-GB"/>
    </w:rPr>
  </w:style>
  <w:style w:type="character" w:customStyle="1" w:styleId="figure0">
    <w:name w:val="figure 字符"/>
    <w:link w:val="figure"/>
    <w:qFormat/>
    <w:locked/>
    <w:rsid w:val="00A7587E"/>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A7587E"/>
    <w:rPr>
      <w:rFonts w:ascii="Calibri" w:eastAsia="MS PGothic" w:hAnsi="Calibri" w:cs="Calibri"/>
      <w:b/>
      <w:szCs w:val="21"/>
      <w:lang w:eastAsia="zh-CN"/>
    </w:rPr>
  </w:style>
  <w:style w:type="paragraph" w:customStyle="1" w:styleId="observation">
    <w:name w:val="observation"/>
    <w:basedOn w:val="Normal"/>
    <w:link w:val="observation1"/>
    <w:qFormat/>
    <w:rsid w:val="00A7587E"/>
    <w:pPr>
      <w:numPr>
        <w:numId w:val="31"/>
      </w:numPr>
      <w:overflowPunct/>
      <w:autoSpaceDE/>
      <w:autoSpaceDN/>
      <w:adjustRightInd/>
      <w:spacing w:beforeLines="50" w:afterLines="50" w:after="0" w:line="254" w:lineRule="auto"/>
      <w:ind w:left="1260"/>
      <w:jc w:val="both"/>
      <w:textAlignment w:val="auto"/>
    </w:pPr>
    <w:rPr>
      <w:rFonts w:ascii="Calibri" w:eastAsia="MS PGothic" w:hAnsi="Calibri" w:cs="Calibri"/>
      <w:b/>
      <w:sz w:val="22"/>
      <w:szCs w:val="21"/>
      <w:lang w:val="en-US" w:eastAsia="zh-CN"/>
    </w:rPr>
  </w:style>
  <w:style w:type="character" w:customStyle="1" w:styleId="proposalChar0">
    <w:name w:val="proposal Char"/>
    <w:link w:val="proposal"/>
    <w:qFormat/>
    <w:locked/>
    <w:rsid w:val="00A7587E"/>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A7587E"/>
    <w:pPr>
      <w:numPr>
        <w:numId w:val="32"/>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12">
    <w:name w:val="修订1"/>
    <w:uiPriority w:val="71"/>
    <w:qFormat/>
    <w:rsid w:val="00A7587E"/>
    <w:pPr>
      <w:spacing w:line="254" w:lineRule="auto"/>
    </w:pPr>
    <w:rPr>
      <w:rFonts w:ascii="Times New Roman" w:eastAsia="宋体" w:hAnsi="Times New Roman" w:cs="Times New Roman"/>
      <w:sz w:val="20"/>
      <w:szCs w:val="20"/>
      <w:lang w:val="en-GB"/>
    </w:rPr>
  </w:style>
  <w:style w:type="character" w:customStyle="1" w:styleId="RAN1bullet2Char">
    <w:name w:val="RAN1 bullet2 Char"/>
    <w:link w:val="RAN1bullet2"/>
    <w:uiPriority w:val="99"/>
    <w:qFormat/>
    <w:locked/>
    <w:rsid w:val="00A7587E"/>
    <w:rPr>
      <w:rFonts w:ascii="Times" w:eastAsia="Batang" w:hAnsi="Times" w:cs="Calibri"/>
      <w:szCs w:val="21"/>
      <w:lang w:eastAsia="zh-TW"/>
    </w:rPr>
  </w:style>
  <w:style w:type="paragraph" w:customStyle="1" w:styleId="RAN1bullet2">
    <w:name w:val="RAN1 bullet2"/>
    <w:basedOn w:val="Normal"/>
    <w:link w:val="RAN1bullet2Char"/>
    <w:uiPriority w:val="99"/>
    <w:qFormat/>
    <w:rsid w:val="00A7587E"/>
    <w:pPr>
      <w:numPr>
        <w:ilvl w:val="1"/>
        <w:numId w:val="33"/>
      </w:numPr>
      <w:overflowPunct/>
      <w:autoSpaceDE/>
      <w:autoSpaceDN/>
      <w:adjustRightInd/>
      <w:spacing w:after="160" w:line="254" w:lineRule="auto"/>
      <w:jc w:val="both"/>
      <w:textAlignment w:val="auto"/>
    </w:pPr>
    <w:rPr>
      <w:rFonts w:ascii="Times" w:eastAsia="Batang" w:hAnsi="Times" w:cs="Calibri"/>
      <w:sz w:val="22"/>
      <w:szCs w:val="21"/>
      <w:lang w:val="en-US" w:eastAsia="zh-TW"/>
    </w:rPr>
  </w:style>
  <w:style w:type="paragraph" w:customStyle="1" w:styleId="berarbeitung1">
    <w:name w:val="Überarbeitung1"/>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21">
    <w:name w:val="修订2"/>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elementtoproof">
    <w:name w:val="elementtoproof"/>
    <w:basedOn w:val="Normal"/>
    <w:uiPriority w:val="99"/>
    <w:semiHidden/>
    <w:qFormat/>
    <w:rsid w:val="00A7587E"/>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4">
    <w:name w:val="修订4"/>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TOC10">
    <w:name w:val="TOC 标题1"/>
    <w:basedOn w:val="Heading1"/>
    <w:next w:val="Normal"/>
    <w:uiPriority w:val="39"/>
    <w:semiHidden/>
    <w:qFormat/>
    <w:rsid w:val="00A7587E"/>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qFormat/>
    <w:locked/>
    <w:rsid w:val="00A7587E"/>
    <w:rPr>
      <w:rFonts w:ascii="Times New Roman" w:eastAsia="MS Mincho" w:hAnsi="Times New Roman" w:cs="Times New Roman"/>
      <w:noProof/>
      <w:sz w:val="20"/>
      <w:szCs w:val="20"/>
      <w:lang w:val="en-GB"/>
    </w:rPr>
  </w:style>
  <w:style w:type="character" w:customStyle="1" w:styleId="textChar">
    <w:name w:val="text Char"/>
    <w:link w:val="text"/>
    <w:qFormat/>
    <w:locked/>
    <w:rsid w:val="00A7587E"/>
    <w:rPr>
      <w:rFonts w:ascii="Times New Roman" w:eastAsia="MS Gothic" w:hAnsi="Times New Roman" w:cs="Times New Roman"/>
      <w:sz w:val="24"/>
      <w:szCs w:val="20"/>
      <w:lang w:eastAsia="ja-JP"/>
    </w:rPr>
  </w:style>
  <w:style w:type="character" w:customStyle="1" w:styleId="B3Char">
    <w:name w:val="B3 Char"/>
    <w:link w:val="B3"/>
    <w:qFormat/>
    <w:locked/>
    <w:rsid w:val="00A7587E"/>
    <w:rPr>
      <w:rFonts w:ascii="Times New Roman" w:eastAsia="MS Mincho" w:hAnsi="Times New Roman" w:cs="Times New Roman"/>
      <w:sz w:val="20"/>
      <w:szCs w:val="20"/>
      <w:lang w:val="en-GB"/>
    </w:rPr>
  </w:style>
  <w:style w:type="character" w:customStyle="1" w:styleId="ReferenceChar">
    <w:name w:val="Reference Char"/>
    <w:link w:val="Reference"/>
    <w:qFormat/>
    <w:locked/>
    <w:rsid w:val="00A7587E"/>
    <w:rPr>
      <w:rFonts w:ascii="Arial" w:eastAsia="MS Mincho" w:hAnsi="Arial" w:cs="Times New Roman"/>
      <w:kern w:val="2"/>
      <w:sz w:val="21"/>
      <w:szCs w:val="20"/>
      <w:lang w:val="de-DE" w:eastAsia="ja-JP"/>
    </w:rPr>
  </w:style>
  <w:style w:type="character" w:customStyle="1" w:styleId="NOChar">
    <w:name w:val="NO Char"/>
    <w:link w:val="NO"/>
    <w:qFormat/>
    <w:locked/>
    <w:rsid w:val="00A7587E"/>
    <w:rPr>
      <w:rFonts w:ascii="Times New Roman" w:eastAsia="MS Mincho" w:hAnsi="Times New Roman" w:cs="Times New Roman"/>
      <w:sz w:val="20"/>
      <w:szCs w:val="20"/>
      <w:lang w:val="en-GB"/>
    </w:rPr>
  </w:style>
  <w:style w:type="character" w:customStyle="1" w:styleId="PLChar">
    <w:name w:val="PL Char"/>
    <w:link w:val="PL"/>
    <w:qFormat/>
    <w:locked/>
    <w:rsid w:val="00A7587E"/>
    <w:rPr>
      <w:rFonts w:ascii="Courier New" w:eastAsia="MS Mincho" w:hAnsi="Courier New" w:cs="Times New Roman"/>
      <w:noProof/>
      <w:sz w:val="16"/>
      <w:szCs w:val="20"/>
    </w:rPr>
  </w:style>
  <w:style w:type="paragraph" w:customStyle="1" w:styleId="TAJ">
    <w:name w:val="TAJ"/>
    <w:basedOn w:val="TH"/>
    <w:qFormat/>
    <w:rsid w:val="00A7587E"/>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A7587E"/>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qFormat/>
    <w:rsid w:val="00A7587E"/>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qFormat/>
    <w:rsid w:val="00A7587E"/>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qFormat/>
    <w:rsid w:val="00A7587E"/>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qFormat/>
    <w:rsid w:val="00A7587E"/>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qFormat/>
    <w:rsid w:val="00A7587E"/>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qFormat/>
    <w:rsid w:val="00A7587E"/>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A7587E"/>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A7587E"/>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A7587E"/>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A7587E"/>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qFormat/>
    <w:rsid w:val="00A7587E"/>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A7587E"/>
    <w:pPr>
      <w:keepNext/>
      <w:keepLines/>
      <w:numPr>
        <w:numId w:val="34"/>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A7587E"/>
    <w:pPr>
      <w:numPr>
        <w:numId w:val="35"/>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A7587E"/>
    <w:pPr>
      <w:numPr>
        <w:numId w:val="36"/>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A7587E"/>
    <w:pPr>
      <w:numPr>
        <w:numId w:val="37"/>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A7587E"/>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A7587E"/>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A7587E"/>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A7587E"/>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A7587E"/>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rPr>
  </w:style>
  <w:style w:type="paragraph" w:customStyle="1" w:styleId="NormalAfter3pt">
    <w:name w:val="Normal + After:  3 pt"/>
    <w:basedOn w:val="Normal"/>
    <w:uiPriority w:val="99"/>
    <w:qFormat/>
    <w:rsid w:val="00A7587E"/>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A7587E"/>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A7587E"/>
    <w:pPr>
      <w:keepNext/>
      <w:autoSpaceDE w:val="0"/>
      <w:autoSpaceDN w:val="0"/>
      <w:adjustRightInd w:val="0"/>
      <w:spacing w:before="60" w:after="60" w:line="254" w:lineRule="auto"/>
      <w:ind w:left="567" w:hanging="283"/>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rPr>
  </w:style>
  <w:style w:type="character" w:customStyle="1" w:styleId="TableCellChar">
    <w:name w:val="Table Cell Char"/>
    <w:link w:val="TableCell0"/>
    <w:qFormat/>
    <w:locked/>
    <w:rsid w:val="00A7587E"/>
    <w:rPr>
      <w:rFonts w:ascii="Arial" w:eastAsia="宋体" w:hAnsi="Arial" w:cs="Arial"/>
      <w:sz w:val="18"/>
    </w:rPr>
  </w:style>
  <w:style w:type="paragraph" w:customStyle="1" w:styleId="TableCell0">
    <w:name w:val="Table Cell"/>
    <w:basedOn w:val="TAC"/>
    <w:link w:val="TableCellChar"/>
    <w:qFormat/>
    <w:rsid w:val="00A7587E"/>
    <w:pPr>
      <w:spacing w:after="160" w:line="254" w:lineRule="auto"/>
      <w:textAlignment w:val="auto"/>
    </w:pPr>
    <w:rPr>
      <w:rFonts w:eastAsia="宋体" w:cs="Arial"/>
      <w:szCs w:val="22"/>
      <w:lang w:val="en-US"/>
    </w:rPr>
  </w:style>
  <w:style w:type="character" w:customStyle="1" w:styleId="MTDisplayEquationChar">
    <w:name w:val="MTDisplayEquation Char"/>
    <w:link w:val="MTDisplayEquation"/>
    <w:qFormat/>
    <w:locked/>
    <w:rsid w:val="00A7587E"/>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A7587E"/>
    <w:pPr>
      <w:tabs>
        <w:tab w:val="center" w:pos="4680"/>
        <w:tab w:val="right" w:pos="9360"/>
      </w:tabs>
      <w:overflowPunct/>
      <w:autoSpaceDE/>
      <w:autoSpaceDN/>
      <w:adjustRightInd/>
      <w:spacing w:after="160" w:line="254" w:lineRule="auto"/>
      <w:jc w:val="both"/>
      <w:textAlignment w:val="auto"/>
    </w:pPr>
    <w:rPr>
      <w:rFonts w:ascii="Calibri" w:eastAsia="Calibri" w:hAnsi="Calibri" w:cs="Calibri"/>
      <w:sz w:val="22"/>
      <w:szCs w:val="22"/>
      <w:lang w:val="zh-CN" w:eastAsia="zh-CN"/>
    </w:rPr>
  </w:style>
  <w:style w:type="character" w:customStyle="1" w:styleId="bullet2Char">
    <w:name w:val="bullet2 Char"/>
    <w:link w:val="bullet2"/>
    <w:qFormat/>
    <w:locked/>
    <w:rsid w:val="00A7587E"/>
    <w:rPr>
      <w:rFonts w:eastAsia="宋体"/>
      <w:szCs w:val="24"/>
    </w:rPr>
  </w:style>
  <w:style w:type="paragraph" w:customStyle="1" w:styleId="bullet2">
    <w:name w:val="bullet2"/>
    <w:basedOn w:val="text"/>
    <w:link w:val="bullet2Char"/>
    <w:qFormat/>
    <w:rsid w:val="00A7587E"/>
    <w:pPr>
      <w:spacing w:after="0" w:line="254" w:lineRule="auto"/>
      <w:ind w:left="1440" w:hanging="360"/>
      <w:jc w:val="left"/>
    </w:pPr>
    <w:rPr>
      <w:rFonts w:asciiTheme="minorHAnsi" w:eastAsia="宋体" w:hAnsiTheme="minorHAnsi" w:cstheme="minorBidi"/>
      <w:sz w:val="22"/>
      <w:szCs w:val="24"/>
      <w:lang w:eastAsia="en-US"/>
    </w:rPr>
  </w:style>
  <w:style w:type="character" w:customStyle="1" w:styleId="bullet3Char">
    <w:name w:val="bullet3 Char"/>
    <w:link w:val="bullet3"/>
    <w:uiPriority w:val="99"/>
    <w:qFormat/>
    <w:locked/>
    <w:rsid w:val="00A7587E"/>
    <w:rPr>
      <w:rFonts w:eastAsia="Batang"/>
      <w:szCs w:val="24"/>
    </w:rPr>
  </w:style>
  <w:style w:type="paragraph" w:customStyle="1" w:styleId="bullet3">
    <w:name w:val="bullet3"/>
    <w:basedOn w:val="text"/>
    <w:link w:val="bullet3Char"/>
    <w:uiPriority w:val="99"/>
    <w:qFormat/>
    <w:rsid w:val="00A7587E"/>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A7587E"/>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A7587E"/>
    <w:pPr>
      <w:numPr>
        <w:numId w:val="38"/>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A7587E"/>
    <w:rPr>
      <w:rFonts w:eastAsiaTheme="minorHAnsi"/>
      <w:szCs w:val="24"/>
      <w:lang w:val="zh-CN"/>
    </w:rPr>
  </w:style>
  <w:style w:type="paragraph" w:customStyle="1" w:styleId="bullet">
    <w:name w:val="bullet"/>
    <w:basedOn w:val="ListParagraph"/>
    <w:link w:val="bulletChar"/>
    <w:uiPriority w:val="99"/>
    <w:qFormat/>
    <w:rsid w:val="00A7587E"/>
    <w:pPr>
      <w:widowControl/>
      <w:numPr>
        <w:numId w:val="39"/>
      </w:numPr>
      <w:spacing w:after="160" w:line="254" w:lineRule="auto"/>
      <w:ind w:leftChars="0" w:left="0"/>
      <w:contextualSpacing/>
    </w:pPr>
    <w:rPr>
      <w:rFonts w:asciiTheme="minorHAnsi" w:eastAsiaTheme="minorHAnsi" w:hAnsiTheme="minorHAnsi" w:cstheme="minorBidi"/>
      <w:kern w:val="0"/>
      <w:sz w:val="22"/>
      <w:szCs w:val="24"/>
      <w:lang w:val="zh-CN" w:eastAsia="en-US"/>
    </w:rPr>
  </w:style>
  <w:style w:type="character" w:customStyle="1" w:styleId="RAN1bullet1Char">
    <w:name w:val="RAN1 bullet1 Char"/>
    <w:link w:val="RAN1bullet1"/>
    <w:qFormat/>
    <w:locked/>
    <w:rsid w:val="00A7587E"/>
    <w:rPr>
      <w:rFonts w:eastAsia="Batang"/>
      <w:szCs w:val="24"/>
    </w:rPr>
  </w:style>
  <w:style w:type="paragraph" w:customStyle="1" w:styleId="RAN1bullet1">
    <w:name w:val="RAN1 bullet1"/>
    <w:basedOn w:val="Normal"/>
    <w:link w:val="RAN1bullet1Char"/>
    <w:qFormat/>
    <w:rsid w:val="00A7587E"/>
    <w:pPr>
      <w:numPr>
        <w:numId w:val="40"/>
      </w:numPr>
      <w:overflowPunct/>
      <w:autoSpaceDE/>
      <w:autoSpaceDN/>
      <w:adjustRightInd/>
      <w:spacing w:after="160" w:line="254" w:lineRule="auto"/>
      <w:jc w:val="both"/>
      <w:textAlignment w:val="auto"/>
    </w:pPr>
    <w:rPr>
      <w:rFonts w:asciiTheme="minorHAnsi" w:eastAsia="Batang" w:hAnsiTheme="minorHAnsi" w:cstheme="minorBidi"/>
      <w:sz w:val="22"/>
      <w:szCs w:val="24"/>
      <w:lang w:val="en-US"/>
    </w:rPr>
  </w:style>
  <w:style w:type="character" w:customStyle="1" w:styleId="RAN1tdocChar">
    <w:name w:val="RAN1 tdoc Char"/>
    <w:link w:val="RAN1tdoc"/>
    <w:qFormat/>
    <w:locked/>
    <w:rsid w:val="00A7587E"/>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A7587E"/>
    <w:pPr>
      <w:overflowPunct/>
      <w:autoSpaceDE/>
      <w:autoSpaceDN/>
      <w:adjustRightInd/>
      <w:spacing w:after="160" w:line="254" w:lineRule="auto"/>
      <w:ind w:left="720" w:hanging="720"/>
      <w:jc w:val="both"/>
      <w:textAlignment w:val="auto"/>
    </w:pPr>
    <w:rPr>
      <w:rFonts w:ascii="Batang" w:eastAsia="Batang" w:hAnsi="Batang" w:cstheme="minorBidi"/>
      <w:b/>
      <w:color w:val="0000FF"/>
      <w:sz w:val="22"/>
      <w:szCs w:val="24"/>
      <w:u w:val="single" w:color="0000FF"/>
      <w:lang w:val="en-US" w:eastAsia="zh-CN"/>
    </w:rPr>
  </w:style>
  <w:style w:type="character" w:customStyle="1" w:styleId="RAN1bullet3Char">
    <w:name w:val="RAN1 bullet3 Char"/>
    <w:link w:val="RAN1bullet3"/>
    <w:uiPriority w:val="99"/>
    <w:qFormat/>
    <w:locked/>
    <w:rsid w:val="00A7587E"/>
    <w:rPr>
      <w:rFonts w:eastAsia="Batang"/>
    </w:rPr>
  </w:style>
  <w:style w:type="paragraph" w:customStyle="1" w:styleId="RAN1bullet3">
    <w:name w:val="RAN1 bullet3"/>
    <w:basedOn w:val="RAN1bullet2"/>
    <w:link w:val="RAN1bullet3Char"/>
    <w:uiPriority w:val="99"/>
    <w:qFormat/>
    <w:rsid w:val="00A7587E"/>
    <w:pPr>
      <w:numPr>
        <w:ilvl w:val="2"/>
        <w:numId w:val="4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A7587E"/>
    <w:rPr>
      <w:rFonts w:ascii="Batang" w:eastAsia="Batang" w:hAnsi="Batang"/>
      <w:szCs w:val="24"/>
    </w:rPr>
  </w:style>
  <w:style w:type="paragraph" w:customStyle="1" w:styleId="tdoc">
    <w:name w:val="tdoc"/>
    <w:basedOn w:val="Normal"/>
    <w:link w:val="tdocChar"/>
    <w:qFormat/>
    <w:rsid w:val="00A7587E"/>
    <w:pPr>
      <w:overflowPunct/>
      <w:autoSpaceDE/>
      <w:autoSpaceDN/>
      <w:adjustRightInd/>
      <w:spacing w:after="160" w:line="254" w:lineRule="auto"/>
      <w:ind w:left="1440" w:hanging="1440"/>
      <w:jc w:val="both"/>
      <w:textAlignment w:val="auto"/>
    </w:pPr>
    <w:rPr>
      <w:rFonts w:ascii="Batang" w:eastAsia="Batang" w:hAnsi="Batang" w:cstheme="minorBidi"/>
      <w:sz w:val="22"/>
      <w:szCs w:val="24"/>
      <w:lang w:val="en-US"/>
    </w:rPr>
  </w:style>
  <w:style w:type="paragraph" w:customStyle="1" w:styleId="CharChar1CharCharCharChar">
    <w:name w:val="Char Char1 Char Char Char Char"/>
    <w:uiPriority w:val="99"/>
    <w:semiHidden/>
    <w:qFormat/>
    <w:rsid w:val="00A7587E"/>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7">
    <w:name w:val="表格文字居左"/>
    <w:basedOn w:val="Normal"/>
    <w:next w:val="Normal"/>
    <w:uiPriority w:val="99"/>
    <w:qFormat/>
    <w:rsid w:val="00A7587E"/>
    <w:pPr>
      <w:overflowPunct/>
      <w:autoSpaceDE/>
      <w:autoSpaceDN/>
      <w:adjustRightInd/>
      <w:spacing w:after="160" w:line="254" w:lineRule="auto"/>
      <w:jc w:val="both"/>
      <w:textAlignment w:val="auto"/>
    </w:pPr>
    <w:rPr>
      <w:rFonts w:ascii="Arial" w:eastAsia="MS PGothic" w:hAnsi="Arial" w:cs="宋体"/>
      <w:sz w:val="21"/>
      <w:szCs w:val="21"/>
      <w:lang w:val="en-US" w:eastAsia="zh-CN"/>
    </w:rPr>
  </w:style>
  <w:style w:type="paragraph" w:customStyle="1" w:styleId="tablecell1">
    <w:name w:val="tablecell"/>
    <w:basedOn w:val="Normal"/>
    <w:uiPriority w:val="99"/>
    <w:qFormat/>
    <w:rsid w:val="00A7587E"/>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A7587E"/>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A7587E"/>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A7587E"/>
    <w:pPr>
      <w:overflowPunct/>
      <w:autoSpaceDE/>
      <w:autoSpaceDN/>
      <w:adjustRightInd/>
      <w:spacing w:before="100" w:beforeAutospacing="1" w:after="100" w:afterAutospacing="1" w:line="322" w:lineRule="atLeast"/>
      <w:jc w:val="both"/>
      <w:textAlignment w:val="auto"/>
    </w:pPr>
    <w:rPr>
      <w:rFonts w:ascii="宋体" w:eastAsia="MS PGothic" w:hAnsi="宋体" w:cs="宋体"/>
      <w:color w:val="333333"/>
      <w:sz w:val="26"/>
      <w:szCs w:val="26"/>
      <w:lang w:val="en-US" w:eastAsia="zh-CN"/>
    </w:rPr>
  </w:style>
  <w:style w:type="paragraph" w:customStyle="1" w:styleId="HDStyleLS">
    <w:name w:val="HDStyle_LS"/>
    <w:basedOn w:val="Header"/>
    <w:uiPriority w:val="99"/>
    <w:qFormat/>
    <w:rsid w:val="00A7587E"/>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A7587E"/>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A7587E"/>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A7587E"/>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A7587E"/>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A7587E"/>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A7587E"/>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A7587E"/>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A7587E"/>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A7587E"/>
    <w:rPr>
      <w:b/>
    </w:rPr>
  </w:style>
  <w:style w:type="paragraph" w:customStyle="1" w:styleId="00BodyText">
    <w:name w:val="00 BodyText"/>
    <w:basedOn w:val="Normal"/>
    <w:qFormat/>
    <w:rsid w:val="00A7587E"/>
    <w:pPr>
      <w:overflowPunct/>
      <w:autoSpaceDE/>
      <w:autoSpaceDN/>
      <w:adjustRightInd/>
      <w:spacing w:after="220" w:line="254" w:lineRule="auto"/>
      <w:jc w:val="both"/>
      <w:textAlignment w:val="auto"/>
    </w:pPr>
    <w:rPr>
      <w:rFonts w:ascii="Arial" w:eastAsia="宋体" w:hAnsi="Arial" w:cs="Calibri"/>
      <w:sz w:val="22"/>
      <w:szCs w:val="24"/>
      <w:lang w:val="en-US"/>
    </w:rPr>
  </w:style>
  <w:style w:type="character" w:customStyle="1" w:styleId="Char">
    <w:name w:val="样式 正文 Char"/>
    <w:link w:val="a8"/>
    <w:qFormat/>
    <w:locked/>
    <w:rsid w:val="00A7587E"/>
    <w:rPr>
      <w:rFonts w:ascii="宋体" w:eastAsia="宋体" w:hAnsi="宋体" w:cs="宋体"/>
    </w:rPr>
  </w:style>
  <w:style w:type="paragraph" w:customStyle="1" w:styleId="a8">
    <w:name w:val="样式 正文"/>
    <w:basedOn w:val="Normal"/>
    <w:link w:val="Char"/>
    <w:qFormat/>
    <w:rsid w:val="00A7587E"/>
    <w:pPr>
      <w:overflowPunct/>
      <w:autoSpaceDE/>
      <w:autoSpaceDN/>
      <w:adjustRightInd/>
      <w:spacing w:after="160" w:line="254" w:lineRule="auto"/>
      <w:ind w:firstLineChars="200" w:firstLine="420"/>
      <w:jc w:val="both"/>
      <w:textAlignment w:val="auto"/>
    </w:pPr>
    <w:rPr>
      <w:rFonts w:ascii="宋体" w:eastAsia="宋体" w:hAnsi="宋体" w:cs="宋体"/>
      <w:sz w:val="22"/>
      <w:szCs w:val="22"/>
      <w:lang w:val="en-US"/>
    </w:rPr>
  </w:style>
  <w:style w:type="paragraph" w:customStyle="1" w:styleId="a9">
    <w:name w:val="公式"/>
    <w:basedOn w:val="Normal"/>
    <w:uiPriority w:val="99"/>
    <w:qFormat/>
    <w:rsid w:val="00A7587E"/>
    <w:pPr>
      <w:overflowPunct/>
      <w:autoSpaceDE/>
      <w:autoSpaceDN/>
      <w:adjustRightInd/>
      <w:spacing w:after="160" w:line="254" w:lineRule="auto"/>
      <w:ind w:firstLine="420"/>
      <w:jc w:val="right"/>
      <w:textAlignment w:val="auto"/>
    </w:pPr>
    <w:rPr>
      <w:rFonts w:ascii="Calibri" w:eastAsia="宋体" w:hAnsi="Calibri" w:cs="宋体"/>
      <w:sz w:val="21"/>
      <w:szCs w:val="21"/>
      <w:lang w:val="en-US" w:eastAsia="zh-CN"/>
    </w:rPr>
  </w:style>
  <w:style w:type="character" w:customStyle="1" w:styleId="Normal9pointspacingChar">
    <w:name w:val="Normal 9 point spacing Char"/>
    <w:link w:val="Normal9pointspacing"/>
    <w:qFormat/>
    <w:locked/>
    <w:rsid w:val="00A7587E"/>
    <w:rPr>
      <w:rFonts w:ascii="MS Mincho" w:hAnsi="MS Mincho"/>
      <w:szCs w:val="24"/>
    </w:rPr>
  </w:style>
  <w:style w:type="paragraph" w:customStyle="1" w:styleId="Normal9pointspacing">
    <w:name w:val="Normal 9 point spacing"/>
    <w:basedOn w:val="BodyText"/>
    <w:link w:val="Normal9pointspacingChar"/>
    <w:qFormat/>
    <w:rsid w:val="00A7587E"/>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A7587E"/>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A7587E"/>
    <w:pPr>
      <w:numPr>
        <w:numId w:val="42"/>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A7587E"/>
    <w:pPr>
      <w:numPr>
        <w:numId w:val="43"/>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A7587E"/>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A7587E"/>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A7587E"/>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A7587E"/>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A7587E"/>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A7587E"/>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A7587E"/>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A7587E"/>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A7587E"/>
    <w:pPr>
      <w:numPr>
        <w:numId w:val="44"/>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A7587E"/>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A7587E"/>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A7587E"/>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A7587E"/>
  </w:style>
  <w:style w:type="paragraph" w:customStyle="1" w:styleId="Normalwithindent">
    <w:name w:val="Normal with indent"/>
    <w:basedOn w:val="Normal"/>
    <w:link w:val="NormalwithindentChar"/>
    <w:qFormat/>
    <w:rsid w:val="00A7587E"/>
    <w:pPr>
      <w:overflowPunct/>
      <w:autoSpaceDE/>
      <w:autoSpaceDN/>
      <w:adjustRightInd/>
      <w:spacing w:before="120" w:after="120" w:line="336" w:lineRule="auto"/>
      <w:ind w:firstLine="397"/>
      <w:jc w:val="both"/>
      <w:textAlignment w:val="auto"/>
    </w:pPr>
    <w:rPr>
      <w:rFonts w:asciiTheme="minorHAnsi" w:eastAsiaTheme="minorHAnsi" w:hAnsiTheme="minorHAnsi" w:cstheme="minorBidi"/>
      <w:sz w:val="22"/>
      <w:szCs w:val="22"/>
      <w:lang w:val="en-US"/>
    </w:rPr>
  </w:style>
  <w:style w:type="paragraph" w:customStyle="1" w:styleId="font5">
    <w:name w:val="font5"/>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等线" w:eastAsia="等线" w:hAnsi="MS PGothic" w:cs="宋体"/>
      <w:sz w:val="18"/>
      <w:szCs w:val="18"/>
      <w:lang w:val="en-US" w:eastAsia="zh-CN"/>
    </w:rPr>
  </w:style>
  <w:style w:type="paragraph" w:customStyle="1" w:styleId="xl65">
    <w:name w:val="xl65"/>
    <w:basedOn w:val="Normal"/>
    <w:uiPriority w:val="99"/>
    <w:qFormat/>
    <w:rsid w:val="00A7587E"/>
    <w:pP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66">
    <w:name w:val="xl66"/>
    <w:basedOn w:val="Normal"/>
    <w:uiPriority w:val="99"/>
    <w:qFormat/>
    <w:rsid w:val="00A7587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67">
    <w:name w:val="xl67"/>
    <w:basedOn w:val="Normal"/>
    <w:uiPriority w:val="99"/>
    <w:qFormat/>
    <w:rsid w:val="00A7587E"/>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68">
    <w:name w:val="xl68"/>
    <w:basedOn w:val="Normal"/>
    <w:uiPriority w:val="99"/>
    <w:qFormat/>
    <w:rsid w:val="00A7587E"/>
    <w:pPr>
      <w:overflowPunct/>
      <w:autoSpaceDE/>
      <w:autoSpaceDN/>
      <w:adjustRightInd/>
      <w:spacing w:before="100" w:beforeAutospacing="1" w:after="100" w:afterAutospacing="1" w:line="254" w:lineRule="auto"/>
      <w:jc w:val="center"/>
      <w:textAlignment w:val="auto"/>
    </w:pPr>
    <w:rPr>
      <w:rFonts w:ascii="宋体" w:eastAsia="宋体" w:hAnsi="宋体" w:cs="宋体"/>
      <w:sz w:val="15"/>
      <w:szCs w:val="15"/>
      <w:lang w:val="en-US" w:eastAsia="zh-CN"/>
    </w:rPr>
  </w:style>
  <w:style w:type="paragraph" w:customStyle="1" w:styleId="xl69">
    <w:name w:val="xl69"/>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0">
    <w:name w:val="xl70"/>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1">
    <w:name w:val="xl71"/>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2">
    <w:name w:val="xl72"/>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73">
    <w:name w:val="xl73"/>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4">
    <w:name w:val="xl74"/>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5">
    <w:name w:val="xl75"/>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6">
    <w:name w:val="xl76"/>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77">
    <w:name w:val="xl77"/>
    <w:basedOn w:val="Normal"/>
    <w:uiPriority w:val="99"/>
    <w:qFormat/>
    <w:rsid w:val="00A7587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8">
    <w:name w:val="xl78"/>
    <w:basedOn w:val="Normal"/>
    <w:uiPriority w:val="99"/>
    <w:qFormat/>
    <w:rsid w:val="00A7587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79">
    <w:name w:val="xl79"/>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0">
    <w:name w:val="xl80"/>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1">
    <w:name w:val="xl81"/>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2">
    <w:name w:val="xl82"/>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3">
    <w:name w:val="xl83"/>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4">
    <w:name w:val="xl84"/>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5">
    <w:name w:val="xl85"/>
    <w:basedOn w:val="Normal"/>
    <w:uiPriority w:val="99"/>
    <w:qFormat/>
    <w:rsid w:val="00A7587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6">
    <w:name w:val="xl86"/>
    <w:basedOn w:val="Normal"/>
    <w:uiPriority w:val="99"/>
    <w:qFormat/>
    <w:rsid w:val="00A7587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7">
    <w:name w:val="xl87"/>
    <w:basedOn w:val="Normal"/>
    <w:uiPriority w:val="99"/>
    <w:qFormat/>
    <w:rsid w:val="00A7587E"/>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8">
    <w:name w:val="xl88"/>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9">
    <w:name w:val="xl89"/>
    <w:basedOn w:val="Normal"/>
    <w:uiPriority w:val="99"/>
    <w:qFormat/>
    <w:rsid w:val="00A7587E"/>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0">
    <w:name w:val="xl90"/>
    <w:basedOn w:val="Normal"/>
    <w:uiPriority w:val="99"/>
    <w:qFormat/>
    <w:rsid w:val="00A7587E"/>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1">
    <w:name w:val="xl91"/>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2">
    <w:name w:val="xl92"/>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93">
    <w:name w:val="xl93"/>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94">
    <w:name w:val="xl94"/>
    <w:basedOn w:val="Normal"/>
    <w:uiPriority w:val="99"/>
    <w:qFormat/>
    <w:rsid w:val="00A7587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5">
    <w:name w:val="xl95"/>
    <w:basedOn w:val="Normal"/>
    <w:uiPriority w:val="99"/>
    <w:qFormat/>
    <w:rsid w:val="00A7587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6">
    <w:name w:val="xl96"/>
    <w:basedOn w:val="Normal"/>
    <w:uiPriority w:val="99"/>
    <w:qFormat/>
    <w:rsid w:val="00A7587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7">
    <w:name w:val="xl97"/>
    <w:basedOn w:val="Normal"/>
    <w:uiPriority w:val="99"/>
    <w:qFormat/>
    <w:rsid w:val="00A7587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8">
    <w:name w:val="xl98"/>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9">
    <w:name w:val="xl99"/>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0">
    <w:name w:val="xl100"/>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1">
    <w:name w:val="xl101"/>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2">
    <w:name w:val="xl102"/>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3">
    <w:name w:val="xl103"/>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4">
    <w:name w:val="xl104"/>
    <w:basedOn w:val="Normal"/>
    <w:uiPriority w:val="99"/>
    <w:qFormat/>
    <w:rsid w:val="00A7587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5">
    <w:name w:val="xl105"/>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6">
    <w:name w:val="xl106"/>
    <w:basedOn w:val="Normal"/>
    <w:uiPriority w:val="99"/>
    <w:qFormat/>
    <w:rsid w:val="00A7587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7">
    <w:name w:val="xl107"/>
    <w:basedOn w:val="Normal"/>
    <w:uiPriority w:val="99"/>
    <w:qFormat/>
    <w:rsid w:val="00A7587E"/>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8">
    <w:name w:val="xl108"/>
    <w:basedOn w:val="Normal"/>
    <w:uiPriority w:val="99"/>
    <w:qFormat/>
    <w:rsid w:val="00A7587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109">
    <w:name w:val="xl109"/>
    <w:basedOn w:val="Normal"/>
    <w:uiPriority w:val="99"/>
    <w:qFormat/>
    <w:rsid w:val="00A7587E"/>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0">
    <w:name w:val="xl110"/>
    <w:basedOn w:val="Normal"/>
    <w:uiPriority w:val="99"/>
    <w:qFormat/>
    <w:rsid w:val="00A7587E"/>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1">
    <w:name w:val="xl111"/>
    <w:basedOn w:val="Normal"/>
    <w:uiPriority w:val="99"/>
    <w:qFormat/>
    <w:rsid w:val="00A7587E"/>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2">
    <w:name w:val="xl112"/>
    <w:basedOn w:val="Normal"/>
    <w:uiPriority w:val="99"/>
    <w:qFormat/>
    <w:rsid w:val="00A7587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3">
    <w:name w:val="xl113"/>
    <w:basedOn w:val="Normal"/>
    <w:uiPriority w:val="99"/>
    <w:qFormat/>
    <w:rsid w:val="00A7587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4">
    <w:name w:val="xl114"/>
    <w:basedOn w:val="Normal"/>
    <w:uiPriority w:val="99"/>
    <w:qFormat/>
    <w:rsid w:val="00A7587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5">
    <w:name w:val="xl115"/>
    <w:basedOn w:val="Normal"/>
    <w:uiPriority w:val="99"/>
    <w:qFormat/>
    <w:rsid w:val="00A7587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6">
    <w:name w:val="xl116"/>
    <w:basedOn w:val="Normal"/>
    <w:uiPriority w:val="99"/>
    <w:qFormat/>
    <w:rsid w:val="00A7587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7">
    <w:name w:val="xl117"/>
    <w:basedOn w:val="Normal"/>
    <w:uiPriority w:val="99"/>
    <w:qFormat/>
    <w:rsid w:val="00A7587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Equation">
    <w:name w:val="Equation"/>
    <w:basedOn w:val="Normal"/>
    <w:next w:val="Normal"/>
    <w:qFormat/>
    <w:rsid w:val="00A7587E"/>
    <w:pPr>
      <w:tabs>
        <w:tab w:val="right" w:pos="10206"/>
      </w:tabs>
      <w:spacing w:after="220" w:line="254" w:lineRule="auto"/>
      <w:ind w:left="1298"/>
      <w:jc w:val="both"/>
      <w:textAlignment w:val="auto"/>
    </w:pPr>
    <w:rPr>
      <w:rFonts w:ascii="Arial" w:eastAsia="宋体" w:hAnsi="Arial" w:cs="Calibri"/>
      <w:sz w:val="22"/>
      <w:szCs w:val="21"/>
      <w:lang w:val="en-US" w:eastAsia="zh-CN"/>
    </w:rPr>
  </w:style>
  <w:style w:type="paragraph" w:customStyle="1" w:styleId="11BodyText">
    <w:name w:val="11 BodyText"/>
    <w:basedOn w:val="Normal"/>
    <w:qFormat/>
    <w:rsid w:val="00A7587E"/>
    <w:pPr>
      <w:spacing w:after="220" w:line="254" w:lineRule="auto"/>
      <w:ind w:left="1298"/>
      <w:jc w:val="both"/>
      <w:textAlignment w:val="auto"/>
    </w:pPr>
    <w:rPr>
      <w:rFonts w:ascii="Arial" w:eastAsia="宋体" w:hAnsi="Arial" w:cs="Calibri"/>
      <w:sz w:val="22"/>
      <w:szCs w:val="21"/>
      <w:lang w:val="en-US"/>
    </w:rPr>
  </w:style>
  <w:style w:type="paragraph" w:customStyle="1" w:styleId="bodyCharCharChar">
    <w:name w:val="body Char Char Char"/>
    <w:basedOn w:val="Normal"/>
    <w:qFormat/>
    <w:rsid w:val="00A7587E"/>
    <w:pPr>
      <w:tabs>
        <w:tab w:val="left" w:pos="2160"/>
      </w:tabs>
      <w:spacing w:before="120" w:after="120" w:line="280" w:lineRule="atLeast"/>
      <w:jc w:val="both"/>
      <w:textAlignment w:val="auto"/>
    </w:pPr>
    <w:rPr>
      <w:rFonts w:ascii="New York" w:eastAsia="宋体" w:hAnsi="New York" w:cs="Calibri"/>
      <w:sz w:val="21"/>
      <w:szCs w:val="21"/>
      <w:lang w:val="en-US"/>
    </w:rPr>
  </w:style>
  <w:style w:type="character" w:customStyle="1" w:styleId="bodyChar">
    <w:name w:val="body Char"/>
    <w:link w:val="body"/>
    <w:qFormat/>
    <w:locked/>
    <w:rsid w:val="00A7587E"/>
    <w:rPr>
      <w:rFonts w:ascii="New York" w:eastAsia="宋体" w:hAnsi="New York"/>
      <w:sz w:val="24"/>
    </w:rPr>
  </w:style>
  <w:style w:type="paragraph" w:customStyle="1" w:styleId="body">
    <w:name w:val="body"/>
    <w:basedOn w:val="Normal"/>
    <w:link w:val="bodyChar"/>
    <w:qFormat/>
    <w:rsid w:val="00A7587E"/>
    <w:pPr>
      <w:tabs>
        <w:tab w:val="left" w:pos="2160"/>
      </w:tabs>
      <w:spacing w:before="120" w:after="120" w:line="280" w:lineRule="atLeast"/>
      <w:jc w:val="both"/>
      <w:textAlignment w:val="auto"/>
    </w:pPr>
    <w:rPr>
      <w:rFonts w:ascii="New York" w:eastAsia="宋体" w:hAnsi="New York" w:cstheme="minorBidi"/>
      <w:sz w:val="24"/>
      <w:szCs w:val="22"/>
      <w:lang w:val="en-US"/>
    </w:rPr>
  </w:style>
  <w:style w:type="character" w:customStyle="1" w:styleId="aa">
    <w:name w:val="テキスト (文字)"/>
    <w:link w:val="ab"/>
    <w:qFormat/>
    <w:locked/>
    <w:rsid w:val="00A7587E"/>
    <w:rPr>
      <w:rFonts w:ascii="Century" w:hAnsi="Century"/>
    </w:rPr>
  </w:style>
  <w:style w:type="paragraph" w:customStyle="1" w:styleId="ab">
    <w:name w:val="テキスト"/>
    <w:basedOn w:val="Normal"/>
    <w:link w:val="aa"/>
    <w:qFormat/>
    <w:rsid w:val="00A7587E"/>
    <w:pPr>
      <w:overflowPunct/>
      <w:autoSpaceDE/>
      <w:autoSpaceDN/>
      <w:adjustRightInd/>
      <w:spacing w:afterLines="50" w:after="0" w:line="320" w:lineRule="exact"/>
      <w:ind w:firstLineChars="100" w:firstLine="210"/>
      <w:jc w:val="both"/>
      <w:textAlignment w:val="auto"/>
    </w:pPr>
    <w:rPr>
      <w:rFonts w:ascii="Century" w:eastAsiaTheme="minorHAnsi" w:hAnsi="Century" w:cstheme="minorBidi"/>
      <w:sz w:val="22"/>
      <w:szCs w:val="22"/>
      <w:lang w:val="en-US"/>
    </w:rPr>
  </w:style>
  <w:style w:type="paragraph" w:customStyle="1" w:styleId="gmail-msolistparagraph">
    <w:name w:val="gmail-msolistparagraph"/>
    <w:basedOn w:val="Normal"/>
    <w:uiPriority w:val="99"/>
    <w:semiHidden/>
    <w:qFormat/>
    <w:rsid w:val="00A7587E"/>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A7587E"/>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A7587E"/>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A7587E"/>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A7587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A7587E"/>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A7587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A7587E"/>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A7587E"/>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A7587E"/>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A7587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A7587E"/>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A7587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4">
    <w:name w:val="変更箇所1"/>
    <w:uiPriority w:val="99"/>
    <w:semiHidden/>
    <w:qFormat/>
    <w:rsid w:val="00A7587E"/>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A7587E"/>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A7587E"/>
    <w:rPr>
      <w:rFonts w:ascii="Arial" w:eastAsia="宋体" w:hAnsi="Arial" w:cs="Arial" w:hint="default"/>
      <w:color w:val="0000FF"/>
      <w:kern w:val="2"/>
      <w:sz w:val="18"/>
      <w:lang w:val="en-US" w:eastAsia="zh-CN" w:bidi="ar-SA"/>
    </w:rPr>
  </w:style>
  <w:style w:type="character" w:customStyle="1" w:styleId="28">
    <w:name w:val="28"/>
    <w:semiHidden/>
    <w:rsid w:val="00A7587E"/>
    <w:rPr>
      <w:rFonts w:ascii="游ゴ シ ッ ク" w:hAnsi="游ゴ シ ッ ク" w:hint="default"/>
      <w:color w:val="auto"/>
    </w:rPr>
  </w:style>
  <w:style w:type="character" w:customStyle="1" w:styleId="300">
    <w:name w:val="30"/>
    <w:semiHidden/>
    <w:rsid w:val="00A7587E"/>
    <w:rPr>
      <w:rFonts w:ascii="Yu Mincho" w:eastAsia="Yu Mincho" w:hAnsi="Yu Mincho" w:cs="Times New Roman" w:hint="eastAsia"/>
      <w:color w:val="auto"/>
      <w:sz w:val="22"/>
      <w:szCs w:val="22"/>
    </w:rPr>
  </w:style>
  <w:style w:type="character" w:customStyle="1" w:styleId="spellingerror">
    <w:name w:val="spellingerror"/>
    <w:qFormat/>
    <w:rsid w:val="00A7587E"/>
  </w:style>
  <w:style w:type="character" w:customStyle="1" w:styleId="UnresolvedMention1">
    <w:name w:val="Unresolved Mention1"/>
    <w:uiPriority w:val="99"/>
    <w:qFormat/>
    <w:rsid w:val="00A7587E"/>
    <w:rPr>
      <w:color w:val="605E5C"/>
      <w:shd w:val="clear" w:color="auto" w:fill="E1DFDD"/>
    </w:rPr>
  </w:style>
  <w:style w:type="character" w:customStyle="1" w:styleId="UnresolvedMention2">
    <w:name w:val="Unresolved Mention2"/>
    <w:uiPriority w:val="99"/>
    <w:semiHidden/>
    <w:qFormat/>
    <w:rsid w:val="00A7587E"/>
    <w:rPr>
      <w:color w:val="605E5C"/>
      <w:shd w:val="clear" w:color="auto" w:fill="E1DFDD"/>
    </w:rPr>
  </w:style>
  <w:style w:type="character" w:customStyle="1" w:styleId="16">
    <w:name w:val="リスト段落 (文字)1"/>
    <w:uiPriority w:val="34"/>
    <w:qFormat/>
    <w:rsid w:val="00A7587E"/>
    <w:rPr>
      <w:rFonts w:ascii="Times" w:eastAsia="Batang" w:hAnsi="Times" w:cs="Times" w:hint="default"/>
      <w:szCs w:val="24"/>
      <w:lang w:val="en-GB" w:eastAsia="zh-CN"/>
    </w:rPr>
  </w:style>
  <w:style w:type="character" w:customStyle="1" w:styleId="contentpasted0">
    <w:name w:val="contentpasted0"/>
    <w:qFormat/>
    <w:rsid w:val="00A7587E"/>
  </w:style>
  <w:style w:type="character" w:customStyle="1" w:styleId="110">
    <w:name w:val="見出し 1 (文字)1"/>
    <w:uiPriority w:val="99"/>
    <w:qFormat/>
    <w:rsid w:val="00A7587E"/>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A7587E"/>
    <w:rPr>
      <w:rFonts w:ascii="Yu Gothic Light" w:eastAsia="Yu Gothic Light" w:hAnsi="Yu Gothic Light" w:cs="Times New Roman" w:hint="eastAsia"/>
      <w:lang w:eastAsia="en-US"/>
    </w:rPr>
  </w:style>
  <w:style w:type="character" w:customStyle="1" w:styleId="31">
    <w:name w:val="見出し 3 (文字)1"/>
    <w:uiPriority w:val="9"/>
    <w:semiHidden/>
    <w:qFormat/>
    <w:rsid w:val="00A7587E"/>
    <w:rPr>
      <w:rFonts w:ascii="Yu Gothic Light" w:eastAsia="Yu Gothic Light" w:hAnsi="Yu Gothic Light" w:cs="Times New Roman" w:hint="eastAsia"/>
      <w:lang w:eastAsia="en-US"/>
    </w:rPr>
  </w:style>
  <w:style w:type="character" w:customStyle="1" w:styleId="41">
    <w:name w:val="見出し 4 (文字)1"/>
    <w:semiHidden/>
    <w:qFormat/>
    <w:rsid w:val="00A7587E"/>
    <w:rPr>
      <w:rFonts w:ascii="MS Mincho" w:eastAsia="Yu Mincho" w:hAnsi="MS Mincho" w:hint="eastAsia"/>
      <w:b/>
      <w:bCs/>
      <w:lang w:eastAsia="en-US"/>
    </w:rPr>
  </w:style>
  <w:style w:type="character" w:customStyle="1" w:styleId="510">
    <w:name w:val="見出し 5 (文字)1"/>
    <w:semiHidden/>
    <w:qFormat/>
    <w:rsid w:val="00A7587E"/>
    <w:rPr>
      <w:rFonts w:ascii="Yu Gothic Light" w:eastAsia="Yu Gothic Light" w:hAnsi="Yu Gothic Light" w:cs="Times New Roman" w:hint="eastAsia"/>
      <w:lang w:eastAsia="en-US"/>
    </w:rPr>
  </w:style>
  <w:style w:type="character" w:customStyle="1" w:styleId="811">
    <w:name w:val="見出し 8 (文字)1"/>
    <w:semiHidden/>
    <w:qFormat/>
    <w:rsid w:val="00A7587E"/>
    <w:rPr>
      <w:rFonts w:ascii="MS Mincho" w:eastAsia="Yu Mincho" w:hAnsi="MS Mincho" w:hint="eastAsia"/>
      <w:lang w:eastAsia="en-US"/>
    </w:rPr>
  </w:style>
  <w:style w:type="character" w:customStyle="1" w:styleId="911">
    <w:name w:val="見出し 9 (文字)1"/>
    <w:uiPriority w:val="9"/>
    <w:semiHidden/>
    <w:qFormat/>
    <w:rsid w:val="00A7587E"/>
    <w:rPr>
      <w:rFonts w:ascii="MS Mincho" w:eastAsia="Yu Mincho" w:hAnsi="MS Mincho" w:hint="eastAsia"/>
      <w:lang w:eastAsia="en-US"/>
    </w:rPr>
  </w:style>
  <w:style w:type="character" w:customStyle="1" w:styleId="17">
    <w:name w:val="脚注文字列 (文字)1"/>
    <w:semiHidden/>
    <w:qFormat/>
    <w:rsid w:val="00A7587E"/>
    <w:rPr>
      <w:rFonts w:ascii="Times New Roman" w:eastAsia="MS Gothic" w:hAnsi="Times New Roman" w:cs="Times New Roman" w:hint="default"/>
      <w:sz w:val="24"/>
      <w:lang w:val="en-GB" w:eastAsia="ja-JP"/>
    </w:rPr>
  </w:style>
  <w:style w:type="character" w:customStyle="1" w:styleId="18">
    <w:name w:val="ヘッダー (文字)1"/>
    <w:semiHidden/>
    <w:qFormat/>
    <w:rsid w:val="00A7587E"/>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A7587E"/>
    <w:rPr>
      <w:rFonts w:ascii="Times New Roman" w:eastAsia="MS Gothic" w:hAnsi="Times New Roman" w:cs="Times New Roman" w:hint="default"/>
      <w:b/>
      <w:bCs w:val="0"/>
      <w:sz w:val="24"/>
      <w:lang w:val="en-GB"/>
    </w:rPr>
  </w:style>
  <w:style w:type="character" w:customStyle="1" w:styleId="1a">
    <w:name w:val="表題 (文字)1"/>
    <w:qFormat/>
    <w:rsid w:val="00A7587E"/>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A7587E"/>
    <w:rPr>
      <w:rFonts w:ascii="Times New Roman" w:eastAsia="MS Gothic" w:hAnsi="Times New Roman" w:cs="Times New Roman" w:hint="default"/>
      <w:sz w:val="24"/>
      <w:lang w:val="en-GB" w:eastAsia="ja-JP"/>
    </w:rPr>
  </w:style>
  <w:style w:type="character" w:customStyle="1" w:styleId="B2Car">
    <w:name w:val="B2 Car"/>
    <w:qFormat/>
    <w:rsid w:val="00A7587E"/>
    <w:rPr>
      <w:lang w:val="en-GB" w:eastAsia="en-US"/>
    </w:rPr>
  </w:style>
  <w:style w:type="character" w:customStyle="1" w:styleId="GuidanceChar">
    <w:name w:val="Guidance Char"/>
    <w:qFormat/>
    <w:rsid w:val="00A7587E"/>
    <w:rPr>
      <w:i/>
      <w:iCs w:val="0"/>
      <w:color w:val="0000FF"/>
      <w:lang w:val="en-GB" w:eastAsia="ja-JP" w:bidi="ar-SA"/>
    </w:rPr>
  </w:style>
  <w:style w:type="character" w:customStyle="1" w:styleId="h4CharChar">
    <w:name w:val="h4 Char Char"/>
    <w:qFormat/>
    <w:rsid w:val="00A7587E"/>
    <w:rPr>
      <w:rFonts w:ascii="Arial" w:hAnsi="Arial" w:cs="Arial" w:hint="default"/>
      <w:sz w:val="24"/>
      <w:lang w:val="en-GB" w:eastAsia="ja-JP" w:bidi="ar-SA"/>
    </w:rPr>
  </w:style>
  <w:style w:type="character" w:customStyle="1" w:styleId="FigureCaption1">
    <w:name w:val="Figure Caption1"/>
    <w:qFormat/>
    <w:rsid w:val="00A7587E"/>
    <w:rPr>
      <w:rFonts w:ascii="Arial" w:eastAsia="????" w:hAnsi="Arial" w:cs="Arial" w:hint="default"/>
      <w:color w:val="0000FF"/>
      <w:kern w:val="2"/>
      <w:lang w:val="en-US" w:eastAsia="en-US" w:bidi="ar-SA"/>
    </w:rPr>
  </w:style>
  <w:style w:type="character" w:customStyle="1" w:styleId="CharChar5">
    <w:name w:val="Char Char5"/>
    <w:semiHidden/>
    <w:qFormat/>
    <w:rsid w:val="00A7587E"/>
    <w:rPr>
      <w:rFonts w:ascii="Times New Roman" w:hAnsi="Times New Roman" w:cs="Times New Roman" w:hint="default"/>
      <w:lang w:eastAsia="en-US"/>
    </w:rPr>
  </w:style>
  <w:style w:type="character" w:customStyle="1" w:styleId="CharChar51">
    <w:name w:val="Char Char51"/>
    <w:semiHidden/>
    <w:qFormat/>
    <w:rsid w:val="00A7587E"/>
    <w:rPr>
      <w:rFonts w:ascii="Times New Roman" w:hAnsi="Times New Roman" w:cs="Times New Roman" w:hint="default"/>
      <w:lang w:eastAsia="en-US"/>
    </w:rPr>
  </w:style>
  <w:style w:type="character" w:customStyle="1" w:styleId="Heading1Char1">
    <w:name w:val="Heading 1 Char1"/>
    <w:aliases w:val="h18 Char"/>
    <w:uiPriority w:val="9"/>
    <w:qFormat/>
    <w:rsid w:val="00A7587E"/>
    <w:rPr>
      <w:rFonts w:ascii="Cambria" w:eastAsia="Times New Roman" w:hAnsi="Cambria" w:cs="Times New Roman" w:hint="default"/>
      <w:b/>
      <w:bCs/>
      <w:color w:val="365F91"/>
      <w:sz w:val="28"/>
      <w:szCs w:val="28"/>
      <w:lang w:val="en-GB" w:eastAsia="en-GB"/>
    </w:rPr>
  </w:style>
  <w:style w:type="character" w:customStyle="1" w:styleId="colour">
    <w:name w:val="colour"/>
    <w:qFormat/>
    <w:rsid w:val="00A7587E"/>
  </w:style>
  <w:style w:type="character" w:customStyle="1" w:styleId="hps">
    <w:name w:val="hps"/>
    <w:qFormat/>
    <w:rsid w:val="00A7587E"/>
  </w:style>
  <w:style w:type="character" w:customStyle="1" w:styleId="shorttext">
    <w:name w:val="short_text"/>
    <w:qFormat/>
    <w:rsid w:val="00A7587E"/>
  </w:style>
  <w:style w:type="character" w:customStyle="1" w:styleId="keyword">
    <w:name w:val="keyword"/>
    <w:qFormat/>
    <w:rsid w:val="00A7587E"/>
  </w:style>
  <w:style w:type="character" w:customStyle="1" w:styleId="ordinary-span-edit2">
    <w:name w:val="ordinary-span-edit2"/>
    <w:qFormat/>
    <w:rsid w:val="00A7587E"/>
  </w:style>
  <w:style w:type="character" w:customStyle="1" w:styleId="size">
    <w:name w:val="size"/>
    <w:qFormat/>
    <w:rsid w:val="00A7587E"/>
  </w:style>
  <w:style w:type="character" w:customStyle="1" w:styleId="Style10ptCharChar">
    <w:name w:val="Style 10 pt Char Char"/>
    <w:qFormat/>
    <w:rsid w:val="00A7587E"/>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A7587E"/>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A7587E"/>
    <w:rPr>
      <w:rFonts w:ascii="Arial" w:eastAsia="宋体" w:hAnsi="Arial" w:cs="Arial" w:hint="default"/>
      <w:color w:val="0000FF"/>
      <w:kern w:val="2"/>
      <w:sz w:val="22"/>
      <w:lang w:val="en-US" w:eastAsia="en-US" w:bidi="ar-SA"/>
    </w:rPr>
  </w:style>
  <w:style w:type="character" w:customStyle="1" w:styleId="moz-txt-tag">
    <w:name w:val="moz-txt-tag"/>
    <w:qFormat/>
    <w:rsid w:val="00A7587E"/>
    <w:rPr>
      <w:rFonts w:ascii="Arial" w:eastAsia="宋体" w:hAnsi="Arial" w:cs="Arial" w:hint="default"/>
      <w:color w:val="0000FF"/>
      <w:kern w:val="2"/>
      <w:lang w:val="en-US" w:eastAsia="zh-CN" w:bidi="ar-SA"/>
    </w:rPr>
  </w:style>
  <w:style w:type="character" w:customStyle="1" w:styleId="opdicttext22">
    <w:name w:val="op_dict_text22"/>
    <w:qFormat/>
    <w:rsid w:val="00A7587E"/>
  </w:style>
  <w:style w:type="character" w:customStyle="1" w:styleId="def">
    <w:name w:val="def"/>
    <w:qFormat/>
    <w:rsid w:val="00A7587E"/>
  </w:style>
  <w:style w:type="character" w:customStyle="1" w:styleId="high-light-bg4">
    <w:name w:val="high-light-bg4"/>
    <w:qFormat/>
    <w:rsid w:val="00A7587E"/>
  </w:style>
  <w:style w:type="character" w:customStyle="1" w:styleId="TitleChar2">
    <w:name w:val="Title Char2"/>
    <w:uiPriority w:val="10"/>
    <w:qFormat/>
    <w:locked/>
    <w:rsid w:val="00A7587E"/>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A7587E"/>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A7587E"/>
    <w:rPr>
      <w:rFonts w:ascii="Arial" w:hAnsi="Arial" w:cs="Arial" w:hint="default"/>
      <w:sz w:val="32"/>
      <w:lang w:val="en-GB" w:eastAsia="en-US"/>
    </w:rPr>
  </w:style>
  <w:style w:type="character" w:customStyle="1" w:styleId="CharChar3">
    <w:name w:val="Char Char3"/>
    <w:qFormat/>
    <w:rsid w:val="00A7587E"/>
    <w:rPr>
      <w:rFonts w:ascii="Arial" w:hAnsi="Arial" w:cs="Arial" w:hint="default"/>
      <w:sz w:val="36"/>
      <w:lang w:val="en-GB" w:eastAsia="en-US" w:bidi="ar-SA"/>
    </w:rPr>
  </w:style>
  <w:style w:type="character" w:customStyle="1" w:styleId="CharChar2">
    <w:name w:val="Char Char2"/>
    <w:qFormat/>
    <w:rsid w:val="00A7587E"/>
    <w:rPr>
      <w:rFonts w:ascii="Arial" w:hAnsi="Arial" w:cs="Arial" w:hint="default"/>
      <w:sz w:val="32"/>
      <w:lang w:val="en-GB" w:eastAsia="en-US" w:bidi="ar-SA"/>
    </w:rPr>
  </w:style>
  <w:style w:type="character" w:customStyle="1" w:styleId="CharChar1">
    <w:name w:val="Char Char1"/>
    <w:qFormat/>
    <w:rsid w:val="00A7587E"/>
    <w:rPr>
      <w:rFonts w:ascii="Arial" w:hAnsi="Arial" w:cs="Arial" w:hint="default"/>
      <w:sz w:val="28"/>
      <w:lang w:val="en-GB" w:eastAsia="en-US" w:bidi="ar-SA"/>
    </w:rPr>
  </w:style>
  <w:style w:type="character" w:customStyle="1" w:styleId="CharChar">
    <w:name w:val="Char Char"/>
    <w:qFormat/>
    <w:rsid w:val="00A7587E"/>
    <w:rPr>
      <w:rFonts w:ascii="Arial" w:hAnsi="Arial" w:cs="Arial" w:hint="default"/>
      <w:sz w:val="22"/>
      <w:lang w:val="en-GB" w:eastAsia="en-US" w:bidi="ar-SA"/>
    </w:rPr>
  </w:style>
  <w:style w:type="character" w:customStyle="1" w:styleId="onecomwebmail-spelle">
    <w:name w:val="onecomwebmail-spelle"/>
    <w:qFormat/>
    <w:rsid w:val="00A7587E"/>
  </w:style>
  <w:style w:type="character" w:customStyle="1" w:styleId="onecomwebmail-font">
    <w:name w:val="onecomwebmail-font"/>
    <w:qFormat/>
    <w:rsid w:val="00A7587E"/>
  </w:style>
  <w:style w:type="character" w:customStyle="1" w:styleId="onecomwebmail-size">
    <w:name w:val="onecomwebmail-size"/>
    <w:qFormat/>
    <w:rsid w:val="00A7587E"/>
  </w:style>
  <w:style w:type="character" w:customStyle="1" w:styleId="fontstyle01">
    <w:name w:val="fontstyle01"/>
    <w:qFormat/>
    <w:rsid w:val="00A7587E"/>
    <w:rPr>
      <w:rFonts w:ascii="Times New Roman" w:hAnsi="Times New Roman" w:cs="Times New Roman" w:hint="default"/>
      <w:i/>
      <w:iCs/>
      <w:color w:val="000000"/>
      <w:sz w:val="20"/>
      <w:szCs w:val="20"/>
    </w:rPr>
  </w:style>
  <w:style w:type="character" w:customStyle="1" w:styleId="1c">
    <w:name w:val="列表段落 字符1"/>
    <w:uiPriority w:val="34"/>
    <w:qFormat/>
    <w:rsid w:val="00A7587E"/>
    <w:rPr>
      <w:rFonts w:ascii="Times" w:hAnsi="Times" w:cs="Times" w:hint="default"/>
      <w:szCs w:val="24"/>
      <w:lang w:val="en-GB"/>
    </w:rPr>
  </w:style>
  <w:style w:type="character" w:customStyle="1" w:styleId="xcontentpasted0">
    <w:name w:val="x_contentpasted0"/>
    <w:qFormat/>
    <w:rsid w:val="00A7587E"/>
  </w:style>
  <w:style w:type="character" w:customStyle="1" w:styleId="ui-provider">
    <w:name w:val="ui-provider"/>
    <w:qFormat/>
    <w:rsid w:val="00A7587E"/>
  </w:style>
  <w:style w:type="table" w:styleId="TableSimple2">
    <w:name w:val="Table Simple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A7587E"/>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A7587E"/>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A7587E"/>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A7587E"/>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A7587E"/>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A7587E"/>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A7587E"/>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A7587E"/>
    <w:pPr>
      <w:suppressAutoHyphens/>
      <w:overflowPunct/>
      <w:autoSpaceDE/>
      <w:autoSpaceDN/>
      <w:adjustRightInd/>
      <w:spacing w:after="50"/>
      <w:ind w:left="840"/>
      <w:textAlignment w:val="auto"/>
    </w:pPr>
    <w:rPr>
      <w:rFonts w:ascii="Cambria" w:eastAsia="黑体" w:hAnsi="Cambria" w:cs="宋体"/>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A7587E"/>
    <w:rPr>
      <w:rFonts w:ascii="Times New Roman" w:eastAsia="Yu Gothic Medium" w:hAnsi="Times New Roman"/>
      <w:szCs w:val="22"/>
      <w:lang w:val="en-US" w:eastAsia="en-US"/>
    </w:rPr>
  </w:style>
  <w:style w:type="character" w:customStyle="1" w:styleId="contentpasted2">
    <w:name w:val="contentpasted2"/>
    <w:basedOn w:val="DefaultParagraphFont"/>
    <w:qFormat/>
    <w:rsid w:val="00A7587E"/>
  </w:style>
  <w:style w:type="paragraph" w:customStyle="1" w:styleId="mc-p">
    <w:name w:val="mc-p"/>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A7587E"/>
    <w:rPr>
      <w:sz w:val="22"/>
      <w:szCs w:val="22"/>
    </w:rPr>
  </w:style>
  <w:style w:type="character" w:customStyle="1" w:styleId="ObservationChar">
    <w:name w:val="Observation Char"/>
    <w:link w:val="Observation0"/>
    <w:qFormat/>
    <w:rsid w:val="00A7587E"/>
    <w:rPr>
      <w:rFonts w:ascii="Arial" w:eastAsia="Yu Mincho" w:hAnsi="Arial" w:cs="Calibri"/>
      <w:b/>
      <w:bCs/>
      <w:kern w:val="2"/>
      <w:sz w:val="21"/>
      <w:szCs w:val="21"/>
      <w:lang w:eastAsia="ja-JP"/>
    </w:rPr>
  </w:style>
  <w:style w:type="paragraph" w:customStyle="1" w:styleId="sub-proposal">
    <w:name w:val="sub-proposal"/>
    <w:basedOn w:val="Normal"/>
    <w:qFormat/>
    <w:rsid w:val="00A7587E"/>
    <w:pPr>
      <w:numPr>
        <w:numId w:val="45"/>
      </w:numPr>
      <w:tabs>
        <w:tab w:val="clear" w:pos="420"/>
      </w:tabs>
      <w:overflowPunct/>
      <w:autoSpaceDE/>
      <w:autoSpaceDN/>
      <w:adjustRightInd/>
      <w:spacing w:beforeLines="30" w:afterLines="30" w:after="0" w:line="288" w:lineRule="auto"/>
      <w:ind w:left="360" w:firstLine="0"/>
      <w:textAlignment w:val="auto"/>
    </w:pPr>
    <w:rPr>
      <w:rFonts w:eastAsia="宋体"/>
      <w:b/>
      <w:bCs/>
      <w:i/>
      <w:iCs/>
      <w:sz w:val="22"/>
      <w:szCs w:val="22"/>
      <w:lang w:val="en-US" w:eastAsia="zh-CN"/>
    </w:rPr>
  </w:style>
  <w:style w:type="numbering" w:customStyle="1" w:styleId="NoList2">
    <w:name w:val="No List2"/>
    <w:next w:val="NoList"/>
    <w:uiPriority w:val="99"/>
    <w:semiHidden/>
    <w:unhideWhenUsed/>
    <w:rsid w:val="00A7587E"/>
  </w:style>
  <w:style w:type="table" w:customStyle="1" w:styleId="TableGrid21">
    <w:name w:val="TableGrid2"/>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7587E"/>
    <w:pPr>
      <w:numPr>
        <w:numId w:val="3"/>
      </w:numPr>
    </w:pPr>
  </w:style>
  <w:style w:type="numbering" w:customStyle="1" w:styleId="StyleBulletedSymbolsymbolLeft025Hanging01">
    <w:name w:val="Style Bulleted Symbol (symbol) Left:  0.25&quot; Hanging:  0.1"/>
    <w:basedOn w:val="NoList"/>
    <w:rsid w:val="00A7587E"/>
  </w:style>
  <w:style w:type="table" w:customStyle="1" w:styleId="ColorfulList-Accent11">
    <w:name w:val="Colorful List - Accent 11"/>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587E"/>
    <w:pPr>
      <w:numPr>
        <w:numId w:val="7"/>
      </w:numPr>
    </w:pPr>
  </w:style>
  <w:style w:type="numbering" w:customStyle="1" w:styleId="StyleBulletedSymbolsymbolLeft025Hanging02511">
    <w:name w:val="Style Bulleted Symbol (symbol) Left:  0.25&quot; Hanging:  0.25&quot;11"/>
    <w:basedOn w:val="NoList"/>
    <w:rsid w:val="00A7587E"/>
  </w:style>
  <w:style w:type="numbering" w:customStyle="1" w:styleId="StyleBulletedSymbolsymbolLeft025Hanging02523">
    <w:name w:val="Style Bulleted Symbol (symbol) Left:  0.25&quot; Hanging:  0.25&quot;23"/>
    <w:basedOn w:val="NoList"/>
    <w:rsid w:val="00A7587E"/>
  </w:style>
  <w:style w:type="table" w:customStyle="1" w:styleId="TableGrid431">
    <w:name w:val="Table Grid431"/>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7587E"/>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7587E"/>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7587E"/>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7587E"/>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7587E"/>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7587E"/>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7587E"/>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7587E"/>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7587E"/>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7587E"/>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A7587E"/>
  </w:style>
  <w:style w:type="table" w:customStyle="1" w:styleId="TableGrid32">
    <w:name w:val="TableGrid3"/>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A7587E"/>
    <w:pPr>
      <w:numPr>
        <w:numId w:val="12"/>
      </w:numPr>
    </w:pPr>
  </w:style>
  <w:style w:type="numbering" w:customStyle="1" w:styleId="StyleBulletedSymbolsymbolLeft025Hanging02">
    <w:name w:val="Style Bulleted Symbol (symbol) Left:  0.25&quot; Hanging:  0.2"/>
    <w:basedOn w:val="NoList"/>
    <w:rsid w:val="00A7587E"/>
    <w:pPr>
      <w:numPr>
        <w:numId w:val="15"/>
      </w:numPr>
    </w:pPr>
  </w:style>
  <w:style w:type="table" w:customStyle="1" w:styleId="ColorfulList-Accent12">
    <w:name w:val="Colorful List - Accent 12"/>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587E"/>
    <w:pPr>
      <w:numPr>
        <w:numId w:val="13"/>
      </w:numPr>
    </w:pPr>
  </w:style>
  <w:style w:type="numbering" w:customStyle="1" w:styleId="StyleBulletedSymbolsymbolLeft025Hanging02512">
    <w:name w:val="Style Bulleted Symbol (symbol) Left:  0.25&quot; Hanging:  0.25&quot;12"/>
    <w:basedOn w:val="NoList"/>
    <w:rsid w:val="00A7587E"/>
    <w:pPr>
      <w:numPr>
        <w:numId w:val="14"/>
      </w:numPr>
    </w:pPr>
  </w:style>
  <w:style w:type="numbering" w:customStyle="1" w:styleId="StyleBulletedSymbolsymbolLeft025Hanging02524">
    <w:name w:val="Style Bulleted Symbol (symbol) Left:  0.25&quot; Hanging:  0.25&quot;24"/>
    <w:basedOn w:val="NoList"/>
    <w:rsid w:val="00A7587E"/>
    <w:pPr>
      <w:numPr>
        <w:numId w:val="16"/>
      </w:numPr>
    </w:pPr>
  </w:style>
  <w:style w:type="table" w:customStyle="1" w:styleId="TableGrid432">
    <w:name w:val="Table Grid432"/>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A7587E"/>
    <w:pPr>
      <w:numPr>
        <w:numId w:val="46"/>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等线" w:hAnsi="Times"/>
      <w:b/>
      <w:bCs/>
      <w:i/>
      <w:iCs/>
      <w:kern w:val="2"/>
    </w:rPr>
  </w:style>
  <w:style w:type="character" w:customStyle="1" w:styleId="Proposal2Char">
    <w:name w:val="Proposal2 Char"/>
    <w:qFormat/>
    <w:rsid w:val="00A7587E"/>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A7587E"/>
    <w:pPr>
      <w:keepLines w:val="0"/>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rPr>
  </w:style>
  <w:style w:type="paragraph" w:customStyle="1" w:styleId="listparagraph0">
    <w:name w:val="listparagraph"/>
    <w:basedOn w:val="Normal"/>
    <w:uiPriority w:val="99"/>
    <w:rsid w:val="00A7587E"/>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A7587E"/>
    <w:pPr>
      <w:numPr>
        <w:numId w:val="47"/>
      </w:numPr>
      <w:spacing w:line="259" w:lineRule="auto"/>
      <w:ind w:left="0" w:firstLine="0"/>
    </w:pPr>
    <w:rPr>
      <w:rFonts w:eastAsia="Times New Roman"/>
      <w:b/>
      <w:sz w:val="22"/>
      <w:lang w:val="de-DE" w:eastAsia="ja-JP"/>
    </w:rPr>
  </w:style>
  <w:style w:type="paragraph" w:customStyle="1" w:styleId="1f">
    <w:name w:val="リスト段落1"/>
    <w:basedOn w:val="Normal"/>
    <w:uiPriority w:val="34"/>
    <w:qFormat/>
    <w:rsid w:val="00A7587E"/>
    <w:pPr>
      <w:overflowPunct/>
      <w:autoSpaceDE/>
      <w:autoSpaceDN/>
      <w:adjustRightInd/>
      <w:spacing w:after="0"/>
      <w:ind w:left="720"/>
      <w:contextualSpacing/>
      <w:textAlignment w:val="auto"/>
    </w:pPr>
    <w:rPr>
      <w:rFonts w:eastAsia="宋体"/>
      <w:szCs w:val="24"/>
      <w:lang w:val="en-US"/>
    </w:rPr>
  </w:style>
  <w:style w:type="character" w:customStyle="1" w:styleId="xxcontentpasted2">
    <w:name w:val="x_xcontentpasted2"/>
    <w:basedOn w:val="DefaultParagraphFont"/>
    <w:rsid w:val="00A7587E"/>
  </w:style>
  <w:style w:type="character" w:customStyle="1" w:styleId="xxb1zchn">
    <w:name w:val="x_xb1zchn"/>
    <w:basedOn w:val="DefaultParagraphFont"/>
    <w:rsid w:val="00A7587E"/>
  </w:style>
  <w:style w:type="character" w:customStyle="1" w:styleId="xxcontentpasted1">
    <w:name w:val="x_xcontentpasted1"/>
    <w:basedOn w:val="DefaultParagraphFont"/>
    <w:rsid w:val="00A7587E"/>
  </w:style>
  <w:style w:type="numbering" w:customStyle="1" w:styleId="NoList4">
    <w:name w:val="No List4"/>
    <w:next w:val="NoList"/>
    <w:uiPriority w:val="99"/>
    <w:semiHidden/>
    <w:unhideWhenUsed/>
    <w:rsid w:val="00A7587E"/>
  </w:style>
  <w:style w:type="table" w:customStyle="1" w:styleId="TableGrid40">
    <w:name w:val="TableGrid4"/>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A7587E"/>
    <w:pPr>
      <w:numPr>
        <w:numId w:val="25"/>
      </w:numPr>
    </w:pPr>
  </w:style>
  <w:style w:type="numbering" w:customStyle="1" w:styleId="StyleBulletedSymbolsymbolLeft025Hanging03">
    <w:name w:val="Style Bulleted Symbol (symbol) Left:  0.25&quot; Hanging:  0.3"/>
    <w:basedOn w:val="NoList"/>
    <w:rsid w:val="00A7587E"/>
    <w:pPr>
      <w:numPr>
        <w:numId w:val="52"/>
      </w:numPr>
    </w:pPr>
  </w:style>
  <w:style w:type="table" w:customStyle="1" w:styleId="ColorfulList-Accent13">
    <w:name w:val="Colorful List - Accent 13"/>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587E"/>
    <w:pPr>
      <w:numPr>
        <w:numId w:val="29"/>
      </w:numPr>
    </w:pPr>
  </w:style>
  <w:style w:type="numbering" w:customStyle="1" w:styleId="StyleBulletedSymbolsymbolLeft025Hanging02513">
    <w:name w:val="Style Bulleted Symbol (symbol) Left:  0.25&quot; Hanging:  0.25&quot;13"/>
    <w:basedOn w:val="NoList"/>
    <w:rsid w:val="00A7587E"/>
    <w:pPr>
      <w:numPr>
        <w:numId w:val="30"/>
      </w:numPr>
    </w:pPr>
  </w:style>
  <w:style w:type="numbering" w:customStyle="1" w:styleId="StyleBulletedSymbolsymbolLeft025Hanging02525">
    <w:name w:val="Style Bulleted Symbol (symbol) Left:  0.25&quot; Hanging:  0.25&quot;25"/>
    <w:basedOn w:val="NoList"/>
    <w:rsid w:val="00A7587E"/>
    <w:pPr>
      <w:numPr>
        <w:numId w:val="53"/>
      </w:numPr>
    </w:pPr>
  </w:style>
  <w:style w:type="table" w:customStyle="1" w:styleId="TableGrid433">
    <w:name w:val="Table Grid433"/>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A7587E"/>
    <w:rPr>
      <w:rFonts w:ascii="Calibri" w:eastAsia="Calibri" w:hAnsi="Calibri" w:cs="Times New Roman"/>
      <w:kern w:val="0"/>
      <w:sz w:val="22"/>
      <w:lang w:eastAsia="en-US"/>
    </w:rPr>
  </w:style>
  <w:style w:type="paragraph" w:customStyle="1" w:styleId="LGTdoc">
    <w:name w:val="LGTdoc_소제목"/>
    <w:basedOn w:val="LGTdoc0"/>
    <w:qFormat/>
    <w:rsid w:val="00A7587E"/>
    <w:pPr>
      <w:numPr>
        <w:numId w:val="48"/>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A7587E"/>
    <w:pPr>
      <w:spacing w:after="0" w:line="240" w:lineRule="auto"/>
    </w:pPr>
    <w:rPr>
      <w:rFonts w:ascii="Calibri" w:eastAsia="宋体"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A7587E"/>
    <w:pPr>
      <w:numPr>
        <w:numId w:val="49"/>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A7587E"/>
    <w:pPr>
      <w:spacing w:after="0" w:line="240" w:lineRule="auto"/>
    </w:pPr>
    <w:rPr>
      <w:rFonts w:ascii="CG Times (WN)" w:eastAsia="宋体"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A7587E"/>
    <w:pPr>
      <w:spacing w:after="160" w:line="259" w:lineRule="auto"/>
    </w:pPr>
    <w:rPr>
      <w:rFonts w:eastAsia="Arial"/>
      <w:bCs/>
      <w:noProof w:val="0"/>
      <w:sz w:val="22"/>
      <w:lang w:val="en-GB"/>
    </w:rPr>
  </w:style>
  <w:style w:type="character" w:customStyle="1" w:styleId="Char0">
    <w:name w:val="样式 页眉 Char"/>
    <w:link w:val="ac"/>
    <w:qFormat/>
    <w:rsid w:val="00A7587E"/>
    <w:rPr>
      <w:rFonts w:ascii="Arial" w:eastAsia="Arial" w:hAnsi="Arial" w:cs="Times New Roman"/>
      <w:b/>
      <w:bCs/>
      <w:szCs w:val="20"/>
      <w:lang w:val="en-GB"/>
    </w:rPr>
  </w:style>
  <w:style w:type="paragraph" w:customStyle="1" w:styleId="StatementHeading">
    <w:name w:val="Statement Heading"/>
    <w:basedOn w:val="Normal"/>
    <w:next w:val="StatementBody"/>
    <w:qFormat/>
    <w:rsid w:val="00A7587E"/>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A7587E"/>
    <w:pPr>
      <w:spacing w:line="259" w:lineRule="auto"/>
    </w:pPr>
    <w:rPr>
      <w:rFonts w:eastAsia="宋体"/>
    </w:rPr>
  </w:style>
  <w:style w:type="paragraph" w:customStyle="1" w:styleId="equation0">
    <w:name w:val="equation"/>
    <w:basedOn w:val="Normal"/>
    <w:uiPriority w:val="99"/>
    <w:qFormat/>
    <w:rsid w:val="00A7587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A7587E"/>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A7587E"/>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A7587E"/>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A7587E"/>
    <w:pPr>
      <w:overflowPunct/>
      <w:spacing w:after="0" w:line="173" w:lineRule="atLeast"/>
      <w:textAlignment w:val="auto"/>
    </w:pPr>
    <w:rPr>
      <w:rFonts w:ascii="Swift" w:eastAsia="宋体" w:hAnsi="Swift"/>
      <w:sz w:val="24"/>
      <w:szCs w:val="24"/>
      <w:lang w:val="en-US" w:eastAsia="zh-CN"/>
    </w:rPr>
  </w:style>
  <w:style w:type="table" w:customStyle="1" w:styleId="PlainTable31">
    <w:name w:val="Plain Table 31"/>
    <w:basedOn w:val="TableNormal"/>
    <w:uiPriority w:val="43"/>
    <w:qFormat/>
    <w:rsid w:val="00A7587E"/>
    <w:pPr>
      <w:spacing w:after="0" w:line="240" w:lineRule="auto"/>
    </w:pPr>
    <w:rPr>
      <w:rFonts w:ascii="CG Times (WN)" w:eastAsia="宋体"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A7587E"/>
    <w:pPr>
      <w:spacing w:after="0" w:line="240" w:lineRule="auto"/>
    </w:pPr>
    <w:rPr>
      <w:rFonts w:ascii="CG Times (WN)" w:eastAsia="宋体"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A7587E"/>
    <w:pPr>
      <w:spacing w:after="0" w:line="240" w:lineRule="auto"/>
    </w:pPr>
    <w:rPr>
      <w:rFonts w:ascii="CG Times (WN)" w:eastAsia="宋体"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A7587E"/>
    <w:pPr>
      <w:spacing w:after="0" w:line="240" w:lineRule="auto"/>
    </w:pPr>
    <w:rPr>
      <w:rFonts w:ascii="CG Times (WN)" w:eastAsia="宋体"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A7587E"/>
    <w:pPr>
      <w:spacing w:after="0" w:line="240" w:lineRule="auto"/>
    </w:pPr>
    <w:rPr>
      <w:rFonts w:ascii="CG Times (WN)" w:eastAsia="宋体"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A7587E"/>
    <w:pPr>
      <w:spacing w:after="0" w:line="240" w:lineRule="auto"/>
    </w:pPr>
    <w:rPr>
      <w:rFonts w:ascii="CG Times (WN)" w:eastAsia="宋体"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A7587E"/>
    <w:rPr>
      <w:color w:val="605E5C"/>
      <w:shd w:val="clear" w:color="auto" w:fill="E1DFDD"/>
    </w:rPr>
  </w:style>
  <w:style w:type="table" w:customStyle="1" w:styleId="TableGrid110">
    <w:name w:val="TableGrid11"/>
    <w:basedOn w:val="TableNormal"/>
    <w:uiPriority w:val="39"/>
    <w:qFormat/>
    <w:rsid w:val="00A7587E"/>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A7587E"/>
    <w:pPr>
      <w:overflowPunct/>
      <w:autoSpaceDE/>
      <w:autoSpaceDN/>
      <w:adjustRightInd/>
      <w:spacing w:after="120"/>
      <w:jc w:val="both"/>
      <w:textAlignment w:val="auto"/>
    </w:pPr>
    <w:rPr>
      <w:rFonts w:eastAsia="宋体"/>
      <w:b/>
      <w:szCs w:val="24"/>
      <w:lang w:val="en-US" w:eastAsia="zh-CN"/>
    </w:rPr>
  </w:style>
  <w:style w:type="character" w:customStyle="1" w:styleId="boldbullet10">
    <w:name w:val="boldbullet1 字符"/>
    <w:link w:val="boldbullet1"/>
    <w:qFormat/>
    <w:rsid w:val="00A7587E"/>
    <w:rPr>
      <w:rFonts w:ascii="Times New Roman" w:eastAsia="宋体" w:hAnsi="Times New Roman" w:cs="Times New Roman"/>
      <w:b/>
      <w:sz w:val="20"/>
      <w:szCs w:val="24"/>
      <w:lang w:eastAsia="zh-CN"/>
    </w:rPr>
  </w:style>
  <w:style w:type="paragraph" w:customStyle="1" w:styleId="mc-p0">
    <w:name w:val="mc-p___"/>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A7587E"/>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A7587E"/>
    <w:rPr>
      <w:rFonts w:eastAsia="宋体"/>
    </w:rPr>
  </w:style>
  <w:style w:type="paragraph" w:customStyle="1" w:styleId="Caption1">
    <w:name w:val="Caption1"/>
    <w:basedOn w:val="Normal"/>
    <w:qFormat/>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A7587E"/>
    <w:pPr>
      <w:spacing w:after="0" w:line="240" w:lineRule="auto"/>
    </w:pPr>
    <w:rPr>
      <w:rFonts w:ascii="CG Times (WN)" w:eastAsia="宋体"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A7587E"/>
    <w:pPr>
      <w:spacing w:after="0" w:line="240" w:lineRule="auto"/>
    </w:pPr>
    <w:rPr>
      <w:rFonts w:ascii="CG Times (WN)" w:eastAsia="宋体"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A7587E"/>
    <w:pPr>
      <w:spacing w:after="0" w:line="240" w:lineRule="auto"/>
    </w:pPr>
    <w:rPr>
      <w:rFonts w:ascii="CG Times (WN)" w:eastAsia="宋体"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A7587E"/>
    <w:pPr>
      <w:spacing w:after="0" w:line="240" w:lineRule="auto"/>
    </w:pPr>
    <w:rPr>
      <w:rFonts w:ascii="CG Times (WN)" w:eastAsia="宋体"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A7587E"/>
    <w:pPr>
      <w:spacing w:after="0" w:line="240" w:lineRule="auto"/>
    </w:pPr>
    <w:rPr>
      <w:rFonts w:ascii="CG Times (WN)" w:eastAsia="宋体"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A7587E"/>
    <w:rPr>
      <w:rFonts w:ascii="Nirmala UI" w:hAnsi="Nirmala UI" w:cs="Arial" w:hint="default"/>
      <w:color w:val="auto"/>
      <w:sz w:val="20"/>
      <w:szCs w:val="22"/>
    </w:rPr>
  </w:style>
  <w:style w:type="paragraph" w:customStyle="1" w:styleId="212">
    <w:name w:val="修订21"/>
    <w:hidden/>
    <w:uiPriority w:val="99"/>
    <w:semiHidden/>
    <w:qFormat/>
    <w:rsid w:val="00A7587E"/>
    <w:pPr>
      <w:spacing w:after="0" w:line="240" w:lineRule="auto"/>
    </w:pPr>
    <w:rPr>
      <w:rFonts w:ascii="Times New Roman" w:eastAsia="宋体" w:hAnsi="Times New Roman" w:cs="Times New Roman"/>
      <w:sz w:val="20"/>
      <w:szCs w:val="20"/>
      <w:lang w:val="en-GB"/>
    </w:rPr>
  </w:style>
  <w:style w:type="character" w:customStyle="1" w:styleId="1f2">
    <w:name w:val="@他1"/>
    <w:uiPriority w:val="99"/>
    <w:unhideWhenUsed/>
    <w:qFormat/>
    <w:rsid w:val="00A7587E"/>
    <w:rPr>
      <w:color w:val="2B579A"/>
      <w:shd w:val="clear" w:color="auto" w:fill="E1DFDD"/>
    </w:rPr>
  </w:style>
  <w:style w:type="character" w:customStyle="1" w:styleId="Mention1">
    <w:name w:val="Mention1"/>
    <w:uiPriority w:val="99"/>
    <w:unhideWhenUsed/>
    <w:qFormat/>
    <w:rsid w:val="00A7587E"/>
    <w:rPr>
      <w:color w:val="2B579A"/>
      <w:shd w:val="clear" w:color="auto" w:fill="E1DFDD"/>
    </w:rPr>
  </w:style>
  <w:style w:type="character" w:customStyle="1" w:styleId="24">
    <w:name w:val="@他2"/>
    <w:uiPriority w:val="99"/>
    <w:unhideWhenUsed/>
    <w:qFormat/>
    <w:rsid w:val="00A7587E"/>
    <w:rPr>
      <w:color w:val="2B579A"/>
      <w:shd w:val="clear" w:color="auto" w:fill="E1DFDD"/>
    </w:rPr>
  </w:style>
  <w:style w:type="character" w:customStyle="1" w:styleId="25">
    <w:name w:val="未处理的提及2"/>
    <w:uiPriority w:val="99"/>
    <w:semiHidden/>
    <w:unhideWhenUsed/>
    <w:rsid w:val="00A7587E"/>
    <w:rPr>
      <w:color w:val="605E5C"/>
      <w:shd w:val="clear" w:color="auto" w:fill="E1DFDD"/>
    </w:rPr>
  </w:style>
  <w:style w:type="character" w:customStyle="1" w:styleId="Mention2">
    <w:name w:val="Mention2"/>
    <w:uiPriority w:val="99"/>
    <w:unhideWhenUsed/>
    <w:rsid w:val="00A7587E"/>
    <w:rPr>
      <w:color w:val="2B579A"/>
      <w:shd w:val="clear" w:color="auto" w:fill="E1DFDD"/>
    </w:rPr>
  </w:style>
  <w:style w:type="paragraph" w:styleId="Bibliography">
    <w:name w:val="Bibliography"/>
    <w:basedOn w:val="Normal"/>
    <w:next w:val="Normal"/>
    <w:uiPriority w:val="37"/>
    <w:semiHidden/>
    <w:unhideWhenUsed/>
    <w:rsid w:val="00A7587E"/>
    <w:rPr>
      <w:rFonts w:eastAsia="宋体"/>
    </w:rPr>
  </w:style>
  <w:style w:type="numbering" w:customStyle="1" w:styleId="NoList11">
    <w:name w:val="No List11"/>
    <w:next w:val="NoList"/>
    <w:uiPriority w:val="99"/>
    <w:semiHidden/>
    <w:unhideWhenUsed/>
    <w:rsid w:val="00A7587E"/>
  </w:style>
  <w:style w:type="character" w:customStyle="1" w:styleId="BodyTextChar1">
    <w:name w:val="Body Text Char1"/>
    <w:aliases w:val="bt Char1"/>
    <w:uiPriority w:val="99"/>
    <w:semiHidden/>
    <w:rsid w:val="00A7587E"/>
    <w:rPr>
      <w:rFonts w:ascii="Calibri" w:eastAsia="Calibri" w:hAnsi="Calibri" w:cs="Arial"/>
      <w:kern w:val="2"/>
      <w:sz w:val="22"/>
      <w:szCs w:val="22"/>
      <w:lang w:eastAsia="en-US"/>
    </w:rPr>
  </w:style>
  <w:style w:type="paragraph" w:customStyle="1" w:styleId="1f3">
    <w:name w:val="无间隔1"/>
    <w:uiPriority w:val="99"/>
    <w:qFormat/>
    <w:rsid w:val="00A7587E"/>
    <w:pPr>
      <w:spacing w:line="252" w:lineRule="auto"/>
    </w:pPr>
    <w:rPr>
      <w:rFonts w:ascii="Times New Roman" w:eastAsia="宋体" w:hAnsi="Times New Roman" w:cs="Times New Roman"/>
      <w:lang w:eastAsia="zh-CN"/>
    </w:rPr>
  </w:style>
  <w:style w:type="paragraph" w:customStyle="1" w:styleId="-11">
    <w:name w:val="彩色列表 - 强调文字颜色 11"/>
    <w:basedOn w:val="Normal"/>
    <w:uiPriority w:val="34"/>
    <w:qFormat/>
    <w:rsid w:val="00A7587E"/>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A7587E"/>
    <w:pPr>
      <w:spacing w:line="252" w:lineRule="auto"/>
    </w:pPr>
    <w:rPr>
      <w:rFonts w:ascii="Times New Roman" w:eastAsia="宋体" w:hAnsi="Times New Roman" w:cs="Times New Roman"/>
      <w:lang w:eastAsia="zh-CN"/>
    </w:rPr>
  </w:style>
  <w:style w:type="paragraph" w:customStyle="1" w:styleId="-110">
    <w:name w:val="彩色底纹 - 强调文字颜色 11"/>
    <w:uiPriority w:val="71"/>
    <w:qFormat/>
    <w:rsid w:val="00A7587E"/>
    <w:pPr>
      <w:spacing w:line="252" w:lineRule="auto"/>
    </w:pPr>
    <w:rPr>
      <w:rFonts w:ascii="Times New Roman" w:eastAsia="宋体" w:hAnsi="Times New Roman" w:cs="Times New Roman"/>
      <w:lang w:eastAsia="zh-CN"/>
    </w:rPr>
  </w:style>
  <w:style w:type="paragraph" w:customStyle="1" w:styleId="Style2">
    <w:name w:val="_Style 2"/>
    <w:uiPriority w:val="99"/>
    <w:qFormat/>
    <w:rsid w:val="00A7587E"/>
    <w:pPr>
      <w:spacing w:line="252" w:lineRule="auto"/>
    </w:pPr>
    <w:rPr>
      <w:rFonts w:ascii="Times New Roman" w:eastAsia="宋体" w:hAnsi="Times New Roman" w:cs="Times New Roman"/>
      <w:lang w:eastAsia="zh-CN"/>
    </w:rPr>
  </w:style>
  <w:style w:type="paragraph" w:customStyle="1" w:styleId="Style10">
    <w:name w:val="_Style 1"/>
    <w:uiPriority w:val="99"/>
    <w:qFormat/>
    <w:rsid w:val="00A7587E"/>
    <w:pPr>
      <w:spacing w:line="252" w:lineRule="auto"/>
    </w:pPr>
    <w:rPr>
      <w:rFonts w:ascii="Times New Roman" w:eastAsia="宋体" w:hAnsi="Times New Roman" w:cs="Times New Roman"/>
      <w:lang w:eastAsia="zh-CN"/>
    </w:rPr>
  </w:style>
  <w:style w:type="character" w:customStyle="1" w:styleId="RAN1textChar">
    <w:name w:val="RAN1 text Char"/>
    <w:link w:val="RAN1text"/>
    <w:qFormat/>
    <w:locked/>
    <w:rsid w:val="00A7587E"/>
    <w:rPr>
      <w:rFonts w:ascii="MS Mincho" w:hAnsi="MS Mincho"/>
      <w:color w:val="0000FF"/>
      <w:kern w:val="2"/>
      <w:sz w:val="21"/>
    </w:rPr>
  </w:style>
  <w:style w:type="paragraph" w:customStyle="1" w:styleId="RAN1text">
    <w:name w:val="RAN1 text"/>
    <w:basedOn w:val="BodyText"/>
    <w:link w:val="RAN1textChar"/>
    <w:qFormat/>
    <w:rsid w:val="00A7587E"/>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A7587E"/>
    <w:pPr>
      <w:overflowPunct/>
      <w:autoSpaceDE/>
      <w:autoSpaceDN/>
      <w:adjustRightInd/>
      <w:spacing w:before="100" w:beforeAutospacing="1" w:after="100" w:afterAutospacing="1"/>
      <w:textAlignment w:val="auto"/>
    </w:pPr>
    <w:rPr>
      <w:rFonts w:ascii="宋体" w:eastAsia="t" w:hAnsi="宋体" w:cs="宋体"/>
      <w:sz w:val="24"/>
      <w:szCs w:val="24"/>
      <w:lang w:val="en-US" w:eastAsia="zh-CN"/>
    </w:rPr>
  </w:style>
  <w:style w:type="paragraph" w:customStyle="1" w:styleId="1f4">
    <w:name w:val="正文1"/>
    <w:uiPriority w:val="99"/>
    <w:qFormat/>
    <w:rsid w:val="00A7587E"/>
    <w:pPr>
      <w:spacing w:line="252" w:lineRule="auto"/>
      <w:jc w:val="both"/>
    </w:pPr>
    <w:rPr>
      <w:rFonts w:ascii="Times New Roman" w:eastAsia="宋体" w:hAnsi="Times New Roman" w:cs="Times New Roman"/>
      <w:kern w:val="2"/>
      <w:sz w:val="21"/>
      <w:szCs w:val="21"/>
      <w:lang w:eastAsia="zh-CN"/>
    </w:rPr>
  </w:style>
  <w:style w:type="paragraph" w:customStyle="1" w:styleId="26">
    <w:name w:val="正文2"/>
    <w:uiPriority w:val="99"/>
    <w:qFormat/>
    <w:rsid w:val="00A7587E"/>
    <w:pPr>
      <w:spacing w:line="252" w:lineRule="auto"/>
      <w:jc w:val="both"/>
    </w:pPr>
    <w:rPr>
      <w:rFonts w:ascii="Times New Roman" w:eastAsia="宋体" w:hAnsi="Times New Roman" w:cs="Times New Roman"/>
      <w:kern w:val="2"/>
      <w:sz w:val="21"/>
      <w:szCs w:val="21"/>
      <w:lang w:eastAsia="zh-CN"/>
    </w:rPr>
  </w:style>
  <w:style w:type="character" w:customStyle="1" w:styleId="1Char">
    <w:name w:val="样式1 Char"/>
    <w:link w:val="1f5"/>
    <w:qFormat/>
    <w:locked/>
    <w:rsid w:val="00A7587E"/>
    <w:rPr>
      <w:rFonts w:ascii="微软雅黑" w:eastAsia="微软雅黑" w:hAnsi="微软雅黑"/>
      <w:b/>
    </w:rPr>
  </w:style>
  <w:style w:type="paragraph" w:customStyle="1" w:styleId="1f5">
    <w:name w:val="样式1"/>
    <w:basedOn w:val="Normal"/>
    <w:link w:val="1Char"/>
    <w:qFormat/>
    <w:rsid w:val="00A7587E"/>
    <w:pPr>
      <w:overflowPunct/>
      <w:autoSpaceDE/>
      <w:autoSpaceDN/>
      <w:adjustRightInd/>
      <w:snapToGrid w:val="0"/>
      <w:spacing w:before="120" w:afterLines="50" w:after="0"/>
      <w:jc w:val="both"/>
      <w:textAlignment w:val="auto"/>
    </w:pPr>
    <w:rPr>
      <w:rFonts w:ascii="微软雅黑" w:eastAsia="微软雅黑" w:hAnsi="微软雅黑" w:cstheme="minorBidi"/>
      <w:b/>
      <w:sz w:val="22"/>
      <w:szCs w:val="22"/>
      <w:lang w:val="en-US"/>
    </w:rPr>
  </w:style>
  <w:style w:type="paragraph" w:customStyle="1" w:styleId="33">
    <w:name w:val="正文3"/>
    <w:uiPriority w:val="99"/>
    <w:qFormat/>
    <w:rsid w:val="00A7587E"/>
    <w:pPr>
      <w:spacing w:before="100" w:beforeAutospacing="1" w:after="180" w:line="252" w:lineRule="auto"/>
    </w:pPr>
    <w:rPr>
      <w:rFonts w:ascii="Times New Roman" w:eastAsia="宋体" w:hAnsi="Times New Roman" w:cs="Times New Roman"/>
      <w:sz w:val="24"/>
      <w:szCs w:val="24"/>
      <w:lang w:eastAsia="zh-CN"/>
    </w:rPr>
  </w:style>
  <w:style w:type="paragraph" w:customStyle="1" w:styleId="04Proposal1">
    <w:name w:val="04_Proposal1"/>
    <w:basedOn w:val="Normal"/>
    <w:uiPriority w:val="99"/>
    <w:qFormat/>
    <w:rsid w:val="00A7587E"/>
    <w:pPr>
      <w:overflowPunct/>
      <w:autoSpaceDE/>
      <w:autoSpaceDN/>
      <w:adjustRightInd/>
      <w:spacing w:after="200" w:line="276" w:lineRule="auto"/>
      <w:textAlignment w:val="auto"/>
    </w:pPr>
    <w:rPr>
      <w:rFonts w:eastAsia="t"/>
      <w:bCs/>
      <w:i/>
      <w:iCs/>
      <w:szCs w:val="22"/>
      <w:lang w:val="en-US" w:eastAsia="zh-CN"/>
    </w:rPr>
  </w:style>
  <w:style w:type="paragraph" w:customStyle="1" w:styleId="1f6">
    <w:name w:val="普通(网站)1"/>
    <w:basedOn w:val="Normal"/>
    <w:uiPriority w:val="99"/>
    <w:semiHidden/>
    <w:qFormat/>
    <w:rsid w:val="00A7587E"/>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A7587E"/>
    <w:pPr>
      <w:spacing w:before="100" w:beforeAutospacing="1" w:after="180" w:line="252" w:lineRule="auto"/>
    </w:pPr>
    <w:rPr>
      <w:rFonts w:ascii="Times New Roman" w:eastAsia="宋体" w:hAnsi="Times New Roman" w:cs="Times New Roman"/>
      <w:sz w:val="24"/>
      <w:szCs w:val="24"/>
      <w:lang w:eastAsia="zh-CN"/>
    </w:rPr>
  </w:style>
  <w:style w:type="paragraph" w:customStyle="1" w:styleId="50">
    <w:name w:val="正文5"/>
    <w:uiPriority w:val="99"/>
    <w:qFormat/>
    <w:rsid w:val="00A7587E"/>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A7587E"/>
    <w:pPr>
      <w:numPr>
        <w:numId w:val="50"/>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A7587E"/>
    <w:rPr>
      <w:b/>
      <w:i w:val="0"/>
      <w:iCs w:val="0"/>
    </w:rPr>
  </w:style>
  <w:style w:type="paragraph" w:customStyle="1" w:styleId="PatAppl">
    <w:name w:val="Pat Appl"/>
    <w:basedOn w:val="PatAppBody"/>
    <w:qFormat/>
    <w:rsid w:val="00A7587E"/>
    <w:pPr>
      <w:spacing w:after="0"/>
    </w:pPr>
  </w:style>
  <w:style w:type="character" w:customStyle="1" w:styleId="emailstyle121">
    <w:name w:val="emailstyle121"/>
    <w:semiHidden/>
    <w:rsid w:val="00A7587E"/>
    <w:rPr>
      <w:rFonts w:ascii="Nirmala UI" w:hAnsi="Nirmala UI" w:cs="Arial" w:hint="default"/>
      <w:color w:val="auto"/>
      <w:sz w:val="20"/>
      <w:szCs w:val="22"/>
    </w:rPr>
  </w:style>
  <w:style w:type="character" w:customStyle="1" w:styleId="1-2Char">
    <w:name w:val="中等深浅网格 1 - 强调文字颜色 2 Char"/>
    <w:uiPriority w:val="34"/>
    <w:qFormat/>
    <w:locked/>
    <w:rsid w:val="00A7587E"/>
    <w:rPr>
      <w:rFonts w:ascii="Times New Roman" w:hAnsi="Times New Roman" w:cs="Times New Roman" w:hint="default"/>
      <w:kern w:val="2"/>
      <w:sz w:val="21"/>
      <w:szCs w:val="24"/>
    </w:rPr>
  </w:style>
  <w:style w:type="character" w:customStyle="1" w:styleId="word">
    <w:name w:val="word"/>
    <w:basedOn w:val="DefaultParagraphFont"/>
    <w:qFormat/>
    <w:rsid w:val="00A7587E"/>
  </w:style>
  <w:style w:type="character" w:customStyle="1" w:styleId="high-light">
    <w:name w:val="high-light"/>
    <w:basedOn w:val="DefaultParagraphFont"/>
    <w:qFormat/>
    <w:rsid w:val="00A7587E"/>
  </w:style>
  <w:style w:type="character" w:customStyle="1" w:styleId="pos">
    <w:name w:val="pos"/>
    <w:basedOn w:val="DefaultParagraphFont"/>
    <w:qFormat/>
    <w:rsid w:val="00A7587E"/>
  </w:style>
  <w:style w:type="character" w:customStyle="1" w:styleId="apple-style-span">
    <w:name w:val="apple-style-span"/>
    <w:basedOn w:val="DefaultParagraphFont"/>
    <w:qFormat/>
    <w:rsid w:val="00A7587E"/>
  </w:style>
  <w:style w:type="character" w:customStyle="1" w:styleId="1f7">
    <w:name w:val="占位符文本1"/>
    <w:uiPriority w:val="99"/>
    <w:qFormat/>
    <w:rsid w:val="00A7587E"/>
    <w:rPr>
      <w:color w:val="808080"/>
    </w:rPr>
  </w:style>
  <w:style w:type="character" w:customStyle="1" w:styleId="PlaceholderText1">
    <w:name w:val="Placeholder Text1"/>
    <w:uiPriority w:val="99"/>
    <w:semiHidden/>
    <w:qFormat/>
    <w:rsid w:val="00A7587E"/>
    <w:rPr>
      <w:color w:val="808080"/>
    </w:rPr>
  </w:style>
  <w:style w:type="character" w:customStyle="1" w:styleId="xxxapple-converted-space0">
    <w:name w:val="x_xxapple-converted-space"/>
    <w:basedOn w:val="DefaultParagraphFont"/>
    <w:qFormat/>
    <w:rsid w:val="00A7587E"/>
  </w:style>
  <w:style w:type="table" w:styleId="MediumGrid1-Accent2">
    <w:name w:val="Medium Grid 1 Accent 2"/>
    <w:basedOn w:val="TableNormal"/>
    <w:uiPriority w:val="34"/>
    <w:semiHidden/>
    <w:unhideWhenUsed/>
    <w:qFormat/>
    <w:rsid w:val="00A7587E"/>
    <w:pPr>
      <w:spacing w:after="0" w:line="240" w:lineRule="auto"/>
    </w:pPr>
    <w:rPr>
      <w:rFonts w:ascii="Times New Roman" w:eastAsia="宋体" w:hAnsi="Times New Roman" w:cs="Times New Roma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A7587E"/>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A7587E"/>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A7587E"/>
    <w:rPr>
      <w:color w:val="2B579A"/>
      <w:shd w:val="clear" w:color="auto" w:fill="E1DFDD"/>
    </w:rPr>
  </w:style>
  <w:style w:type="numbering" w:customStyle="1" w:styleId="1f9">
    <w:name w:val="无列表1"/>
    <w:next w:val="NoList"/>
    <w:uiPriority w:val="99"/>
    <w:semiHidden/>
    <w:unhideWhenUsed/>
    <w:rsid w:val="00A7587E"/>
  </w:style>
  <w:style w:type="table" w:customStyle="1" w:styleId="4-11">
    <w:name w:val="网格表 4 - 着色 11"/>
    <w:basedOn w:val="TableNormal"/>
    <w:uiPriority w:val="49"/>
    <w:rsid w:val="00A7587E"/>
    <w:pPr>
      <w:spacing w:after="0" w:line="240" w:lineRule="auto"/>
    </w:pPr>
    <w:rPr>
      <w:rFonts w:ascii="Calibri" w:eastAsia="宋体"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A7587E"/>
  </w:style>
  <w:style w:type="character" w:customStyle="1" w:styleId="ad">
    <w:name w:val="正文文本 字符"/>
    <w:aliases w:val="bt 字符"/>
    <w:rsid w:val="00A7587E"/>
    <w:rPr>
      <w:rFonts w:ascii="Times" w:eastAsia="Batang" w:hAnsi="Times"/>
      <w:szCs w:val="24"/>
      <w:lang w:val="en-GB" w:eastAsia="x-none"/>
    </w:rPr>
  </w:style>
  <w:style w:type="table" w:customStyle="1" w:styleId="27">
    <w:name w:val="网格型2"/>
    <w:basedOn w:val="TableNormal"/>
    <w:next w:val="TableGrid"/>
    <w:uiPriority w:val="39"/>
    <w:qFormat/>
    <w:rsid w:val="00A7587E"/>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A7587E"/>
    <w:pPr>
      <w:numPr>
        <w:numId w:val="51"/>
      </w:numPr>
      <w:spacing w:beforeLines="50" w:before="120" w:afterLines="50" w:after="120"/>
      <w:ind w:left="425"/>
    </w:pPr>
    <w:rPr>
      <w:rFonts w:eastAsia="宋体"/>
      <w:lang w:val="en-US" w:eastAsia="zh-CN"/>
    </w:rPr>
  </w:style>
  <w:style w:type="paragraph" w:customStyle="1" w:styleId="title2">
    <w:name w:val="title 2"/>
    <w:basedOn w:val="Heading2"/>
    <w:next w:val="Normal"/>
    <w:link w:val="title2Char"/>
    <w:qFormat/>
    <w:rsid w:val="00A7587E"/>
    <w:pPr>
      <w:keepLines w:val="0"/>
      <w:numPr>
        <w:ilvl w:val="1"/>
        <w:numId w:val="51"/>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A7587E"/>
    <w:pPr>
      <w:numPr>
        <w:ilvl w:val="2"/>
      </w:numPr>
      <w:tabs>
        <w:tab w:val="num" w:pos="360"/>
      </w:tabs>
      <w:ind w:left="1224" w:hanging="504"/>
    </w:pPr>
    <w:rPr>
      <w:sz w:val="22"/>
    </w:rPr>
  </w:style>
  <w:style w:type="character" w:customStyle="1" w:styleId="title2Char">
    <w:name w:val="title 2 Char"/>
    <w:link w:val="title2"/>
    <w:rsid w:val="00A7587E"/>
    <w:rPr>
      <w:rFonts w:ascii="Arial" w:eastAsia="Arial" w:hAnsi="Arial" w:cs="Arial"/>
      <w:bCs/>
      <w:iCs/>
      <w:sz w:val="28"/>
      <w:szCs w:val="28"/>
      <w:lang w:eastAsia="zh-CN"/>
    </w:rPr>
  </w:style>
  <w:style w:type="character" w:customStyle="1" w:styleId="CRCoverPageZchn">
    <w:name w:val="CR Cover Page Zchn"/>
    <w:qFormat/>
    <w:rsid w:val="00A7587E"/>
    <w:rPr>
      <w:rFonts w:ascii="Arial" w:eastAsia="MS Mincho" w:hAnsi="Arial"/>
      <w:lang w:val="en-GB" w:eastAsia="en-US"/>
    </w:rPr>
  </w:style>
  <w:style w:type="character" w:customStyle="1" w:styleId="cf01">
    <w:name w:val="cf01"/>
    <w:qFormat/>
    <w:rsid w:val="00A7587E"/>
    <w:rPr>
      <w:rFonts w:ascii="Segoe UI" w:hAnsi="Segoe UI" w:cs="Segoe UI" w:hint="default"/>
      <w:sz w:val="18"/>
      <w:szCs w:val="18"/>
    </w:rPr>
  </w:style>
  <w:style w:type="paragraph" w:customStyle="1" w:styleId="000proposal">
    <w:name w:val="000_proposal"/>
    <w:basedOn w:val="Normal"/>
    <w:link w:val="000proposalChar"/>
    <w:qFormat/>
    <w:rsid w:val="00A7587E"/>
    <w:pPr>
      <w:overflowPunct/>
      <w:autoSpaceDE/>
      <w:autoSpaceDN/>
      <w:adjustRightInd/>
      <w:spacing w:before="120" w:after="120" w:line="264" w:lineRule="auto"/>
      <w:jc w:val="both"/>
      <w:textAlignment w:val="auto"/>
    </w:pPr>
    <w:rPr>
      <w:rFonts w:eastAsia="宋体"/>
      <w:b/>
      <w:bCs/>
      <w:i/>
      <w:iCs/>
      <w:szCs w:val="24"/>
      <w:lang w:val="en-US" w:eastAsia="zh-CN"/>
    </w:rPr>
  </w:style>
  <w:style w:type="character" w:customStyle="1" w:styleId="000proposalChar">
    <w:name w:val="000_proposal Char"/>
    <w:link w:val="000proposal"/>
    <w:qFormat/>
    <w:rsid w:val="00A7587E"/>
    <w:rPr>
      <w:rFonts w:ascii="Times New Roman" w:eastAsia="宋体" w:hAnsi="Times New Roman" w:cs="Times New Roman"/>
      <w:b/>
      <w:bCs/>
      <w:i/>
      <w:iCs/>
      <w:sz w:val="20"/>
      <w:szCs w:val="24"/>
      <w:lang w:eastAsia="zh-CN"/>
    </w:rPr>
  </w:style>
  <w:style w:type="paragraph" w:customStyle="1" w:styleId="00Text">
    <w:name w:val="00_Text"/>
    <w:basedOn w:val="Normal"/>
    <w:link w:val="00TextChar"/>
    <w:qFormat/>
    <w:rsid w:val="00A7587E"/>
    <w:pPr>
      <w:overflowPunct/>
      <w:autoSpaceDE/>
      <w:autoSpaceDN/>
      <w:adjustRightInd/>
      <w:spacing w:before="120" w:after="120" w:line="264" w:lineRule="auto"/>
      <w:jc w:val="both"/>
      <w:textAlignment w:val="auto"/>
    </w:pPr>
    <w:rPr>
      <w:rFonts w:eastAsia="宋体"/>
      <w:sz w:val="24"/>
      <w:szCs w:val="24"/>
      <w:lang w:val="en-US" w:eastAsia="zh-CN"/>
    </w:rPr>
  </w:style>
  <w:style w:type="character" w:customStyle="1" w:styleId="00TextChar">
    <w:name w:val="00_Text Char"/>
    <w:link w:val="00Text"/>
    <w:rsid w:val="00A7587E"/>
    <w:rPr>
      <w:rFonts w:ascii="Times New Roman" w:eastAsia="宋体" w:hAnsi="Times New Roman" w:cs="Times New Roman"/>
      <w:sz w:val="24"/>
      <w:szCs w:val="24"/>
      <w:lang w:eastAsia="zh-CN"/>
    </w:rPr>
  </w:style>
  <w:style w:type="character" w:customStyle="1" w:styleId="1fa">
    <w:name w:val="题注 字符1"/>
    <w:qFormat/>
    <w:rsid w:val="00A7587E"/>
    <w:rPr>
      <w:rFonts w:ascii="Tahoma" w:eastAsia="MS Gothic" w:hAnsi="Tahoma"/>
      <w:sz w:val="24"/>
      <w:shd w:val="clear" w:color="auto" w:fill="000080"/>
      <w:lang w:val="en-GB" w:eastAsia="ja-JP"/>
    </w:rPr>
  </w:style>
  <w:style w:type="character" w:customStyle="1" w:styleId="B4Char">
    <w:name w:val="B4 Char"/>
    <w:link w:val="B4"/>
    <w:qFormat/>
    <w:rsid w:val="00A7587E"/>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A7587E"/>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A7587E"/>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A7587E"/>
  </w:style>
  <w:style w:type="table" w:customStyle="1" w:styleId="TableGrid5">
    <w:name w:val="TableGrid5"/>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A7587E"/>
    <w:pPr>
      <w:numPr>
        <w:numId w:val="4"/>
      </w:numPr>
    </w:pPr>
  </w:style>
  <w:style w:type="numbering" w:customStyle="1" w:styleId="StyleBulletedSymbolsymbolLeft025Hanging04">
    <w:name w:val="Style Bulleted Symbol (symbol) Left:  0.25&quot; Hanging:  0.4"/>
    <w:basedOn w:val="NoList"/>
    <w:rsid w:val="00A7587E"/>
    <w:pPr>
      <w:numPr>
        <w:numId w:val="10"/>
      </w:numPr>
    </w:pPr>
  </w:style>
  <w:style w:type="table" w:customStyle="1" w:styleId="ColorfulList-Accent14">
    <w:name w:val="Colorful List - Accent 14"/>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587E"/>
    <w:pPr>
      <w:numPr>
        <w:numId w:val="8"/>
      </w:numPr>
    </w:pPr>
  </w:style>
  <w:style w:type="numbering" w:customStyle="1" w:styleId="StyleBulletedSymbolsymbolLeft025Hanging02514">
    <w:name w:val="Style Bulleted Symbol (symbol) Left:  0.25&quot; Hanging:  0.25&quot;14"/>
    <w:basedOn w:val="NoList"/>
    <w:rsid w:val="00A7587E"/>
    <w:pPr>
      <w:numPr>
        <w:numId w:val="9"/>
      </w:numPr>
    </w:pPr>
  </w:style>
  <w:style w:type="numbering" w:customStyle="1" w:styleId="StyleBulletedSymbolsymbolLeft025Hanging02526">
    <w:name w:val="Style Bulleted Symbol (symbol) Left:  0.25&quot; Hanging:  0.25&quot;26"/>
    <w:basedOn w:val="NoList"/>
    <w:rsid w:val="00A7587E"/>
    <w:pPr>
      <w:numPr>
        <w:numId w:val="11"/>
      </w:numPr>
    </w:pPr>
  </w:style>
  <w:style w:type="table" w:customStyle="1" w:styleId="TableGrid434">
    <w:name w:val="Table Grid434"/>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A7587E"/>
    <w:pPr>
      <w:spacing w:after="0" w:line="240" w:lineRule="auto"/>
    </w:pPr>
    <w:rPr>
      <w:rFonts w:ascii="CG Times (WN)" w:eastAsia="宋体"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A7587E"/>
    <w:pPr>
      <w:overflowPunct/>
      <w:autoSpaceDE/>
      <w:autoSpaceDN/>
      <w:adjustRightInd/>
      <w:spacing w:after="0"/>
      <w:jc w:val="both"/>
      <w:textAlignment w:val="auto"/>
    </w:pPr>
    <w:rPr>
      <w:rFonts w:eastAsia="宋体"/>
      <w:iCs/>
      <w:sz w:val="21"/>
      <w:szCs w:val="21"/>
      <w:lang w:val="en-US" w:eastAsia="zh-CN"/>
    </w:rPr>
  </w:style>
  <w:style w:type="character" w:customStyle="1" w:styleId="TFChar">
    <w:name w:val="TF Char"/>
    <w:qFormat/>
    <w:locked/>
    <w:rsid w:val="00A7587E"/>
    <w:rPr>
      <w:rFonts w:ascii="Arial" w:eastAsia="宋体" w:hAnsi="Arial"/>
      <w:b/>
      <w:lang w:val="en-GB" w:eastAsia="en-US"/>
    </w:rPr>
  </w:style>
  <w:style w:type="table" w:styleId="GridTable5Dark-Accent5">
    <w:name w:val="Grid Table 5 Dark Accent 5"/>
    <w:basedOn w:val="TableNormal"/>
    <w:uiPriority w:val="50"/>
    <w:rsid w:val="00A7587E"/>
    <w:pPr>
      <w:spacing w:after="0" w:line="240" w:lineRule="auto"/>
    </w:pPr>
    <w:rPr>
      <w:rFonts w:eastAsia="宋体"/>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7">
    <w:name w:val="Table Grid7"/>
    <w:basedOn w:val="TableNormal"/>
    <w:next w:val="TableGrid"/>
    <w:uiPriority w:val="39"/>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A7587E"/>
    <w:pPr>
      <w:numPr>
        <w:numId w:val="26"/>
      </w:numPr>
    </w:pPr>
  </w:style>
  <w:style w:type="paragraph" w:customStyle="1" w:styleId="CharChar1CharCharCharCharCharCharCharCharCharCharCharCharCharCharChar0">
    <w:name w:val="Char Char1 Char Char Char Char Char Char Char Char Char Char Char Char Char Char Char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
    <w:name w:val="(文字) (文字)50"/>
    <w:semiHidden/>
    <w:rsid w:val="00A7587E"/>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1">
    <w:name w:val="(文字) (文字)51"/>
    <w:semiHidden/>
    <w:rsid w:val="00A7587E"/>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0">
    <w:name w:val="(文字) (文字)500"/>
    <w:semiHidden/>
    <w:rsid w:val="00A7587E"/>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00">
    <w:name w:val="(文字) (文字)510"/>
    <w:semiHidden/>
    <w:rsid w:val="00A7587E"/>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00">
    <w:name w:val="(文字) (文字)5000"/>
    <w:semiHidden/>
    <w:rsid w:val="00A7587E"/>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000">
    <w:name w:val="(文字) (文字)5100"/>
    <w:semiHidden/>
    <w:rsid w:val="00A7587E"/>
    <w:rPr>
      <w:rFonts w:ascii="Times New Roman" w:hAnsi="Times New Roman"/>
      <w:lang w:eastAsia="en-US"/>
    </w:rPr>
  </w:style>
  <w:style w:type="paragraph" w:styleId="Title">
    <w:name w:val="Title"/>
    <w:basedOn w:val="Normal"/>
    <w:next w:val="Normal"/>
    <w:link w:val="TitleChar"/>
    <w:uiPriority w:val="10"/>
    <w:qFormat/>
    <w:rsid w:val="00A7587E"/>
    <w:pPr>
      <w:spacing w:after="0"/>
      <w:contextualSpacing/>
    </w:pPr>
    <w:rPr>
      <w:rFonts w:ascii="Arial" w:eastAsia="MS Gothic" w:hAnsi="Arial" w:cstheme="minorBidi"/>
      <w:b/>
      <w:sz w:val="24"/>
      <w:szCs w:val="22"/>
    </w:rPr>
  </w:style>
  <w:style w:type="character" w:customStyle="1" w:styleId="TitleChar3">
    <w:name w:val="Title Char3"/>
    <w:basedOn w:val="DefaultParagraphFont"/>
    <w:uiPriority w:val="10"/>
    <w:rsid w:val="00A7587E"/>
    <w:rPr>
      <w:rFonts w:asciiTheme="majorHAnsi" w:eastAsiaTheme="majorEastAsia" w:hAnsiTheme="majorHAnsi" w:cstheme="majorBidi"/>
      <w:spacing w:val="-10"/>
      <w:kern w:val="28"/>
      <w:sz w:val="56"/>
      <w:szCs w:val="56"/>
      <w:lang w:val="en-GB"/>
    </w:rPr>
  </w:style>
  <w:style w:type="character" w:customStyle="1" w:styleId="EXChar">
    <w:name w:val="EX Char"/>
    <w:link w:val="EX"/>
    <w:qFormat/>
    <w:rsid w:val="00A124BC"/>
    <w:rPr>
      <w:rFonts w:ascii="Times New Roman" w:eastAsia="MS Mincho" w:hAnsi="Times New Roman" w:cs="Times New Roman"/>
      <w:sz w:val="20"/>
      <w:szCs w:val="20"/>
      <w:lang w:val="en-GB"/>
    </w:rPr>
  </w:style>
  <w:style w:type="paragraph" w:styleId="EndnoteText">
    <w:name w:val="endnote text"/>
    <w:basedOn w:val="Normal"/>
    <w:link w:val="EndnoteTextChar"/>
    <w:qFormat/>
    <w:rsid w:val="00717D27"/>
    <w:rPr>
      <w:rFonts w:eastAsia="Yu Mincho"/>
    </w:rPr>
  </w:style>
  <w:style w:type="character" w:customStyle="1" w:styleId="EndnoteTextChar">
    <w:name w:val="Endnote Text Char"/>
    <w:basedOn w:val="DefaultParagraphFont"/>
    <w:link w:val="EndnoteText"/>
    <w:qFormat/>
    <w:rsid w:val="00717D27"/>
    <w:rPr>
      <w:rFonts w:ascii="Times New Roman" w:eastAsia="Yu Mincho" w:hAnsi="Times New Roman" w:cs="Times New Roman"/>
      <w:sz w:val="20"/>
      <w:szCs w:val="20"/>
      <w:lang w:val="en-GB"/>
    </w:rPr>
  </w:style>
  <w:style w:type="character" w:styleId="EndnoteReference">
    <w:name w:val="endnote reference"/>
    <w:qFormat/>
    <w:rsid w:val="00717D27"/>
    <w:rPr>
      <w:vertAlign w:val="superscript"/>
    </w:rPr>
  </w:style>
  <w:style w:type="character" w:customStyle="1" w:styleId="Char3">
    <w:name w:val="批注主题 Char"/>
    <w:basedOn w:val="CommentTextChar"/>
    <w:rsid w:val="00717D27"/>
    <w:rPr>
      <w:rFonts w:ascii="Times New Roman" w:eastAsia="MS Gothic" w:hAnsi="Times New Roman" w:cs="Times New Roman"/>
      <w:sz w:val="20"/>
      <w:szCs w:val="20"/>
      <w:lang w:val="en-GB" w:eastAsia="en-US"/>
    </w:rPr>
  </w:style>
  <w:style w:type="paragraph" w:customStyle="1" w:styleId="213">
    <w:name w:val="中等深浅网格 21"/>
    <w:uiPriority w:val="1"/>
    <w:qFormat/>
    <w:rsid w:val="00717D27"/>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qFormat/>
    <w:rsid w:val="00717D27"/>
    <w:pPr>
      <w:keepNext/>
      <w:keepLines/>
      <w:spacing w:before="120"/>
      <w:ind w:left="1134" w:hanging="1134"/>
      <w:outlineLvl w:val="2"/>
    </w:pPr>
    <w:rPr>
      <w:rFonts w:ascii="Arial" w:eastAsia="宋体" w:hAnsi="Arial"/>
      <w:sz w:val="28"/>
      <w:lang w:eastAsia="es-ES"/>
    </w:rPr>
  </w:style>
  <w:style w:type="character" w:customStyle="1" w:styleId="SubtleReference1">
    <w:name w:val="Subtle Reference1"/>
    <w:uiPriority w:val="31"/>
    <w:qFormat/>
    <w:rsid w:val="00717D27"/>
    <w:rPr>
      <w:smallCaps/>
      <w:color w:val="C0504D"/>
      <w:u w:val="single"/>
    </w:rPr>
  </w:style>
  <w:style w:type="paragraph" w:customStyle="1" w:styleId="MediumGrid21">
    <w:name w:val="Medium Grid 21"/>
    <w:uiPriority w:val="1"/>
    <w:qFormat/>
    <w:rsid w:val="00717D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qFormat/>
    <w:rsid w:val="00717D27"/>
    <w:pPr>
      <w:widowControl w:val="0"/>
      <w:spacing w:after="120" w:line="240" w:lineRule="atLeast"/>
      <w:ind w:left="1260" w:hanging="551"/>
    </w:pPr>
    <w:rPr>
      <w:rFonts w:ascii="Arial" w:eastAsia="Yu Mincho" w:hAnsi="Arial"/>
      <w:b/>
      <w:sz w:val="22"/>
    </w:rPr>
  </w:style>
  <w:style w:type="paragraph" w:customStyle="1" w:styleId="tal0">
    <w:name w:val="tal"/>
    <w:basedOn w:val="Normal"/>
    <w:qFormat/>
    <w:rsid w:val="00717D27"/>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H6Char">
    <w:name w:val="H6 Char"/>
    <w:link w:val="H6"/>
    <w:qFormat/>
    <w:rsid w:val="00717D27"/>
    <w:rPr>
      <w:rFonts w:ascii="Arial" w:eastAsia="MS Mincho" w:hAnsi="Arial" w:cs="Times New Roman"/>
      <w:sz w:val="20"/>
      <w:szCs w:val="20"/>
      <w:lang w:val="en-GB"/>
    </w:rPr>
  </w:style>
  <w:style w:type="paragraph" w:customStyle="1" w:styleId="CH">
    <w:name w:val="CH"/>
    <w:basedOn w:val="Normal"/>
    <w:qFormat/>
    <w:rsid w:val="00717D27"/>
    <w:pPr>
      <w:tabs>
        <w:tab w:val="left" w:pos="2268"/>
        <w:tab w:val="right" w:pos="7920"/>
        <w:tab w:val="right" w:pos="9639"/>
      </w:tabs>
      <w:overflowPunct/>
      <w:autoSpaceDE/>
      <w:autoSpaceDN/>
      <w:adjustRightInd/>
      <w:spacing w:after="0"/>
      <w:textAlignment w:val="auto"/>
    </w:pPr>
    <w:rPr>
      <w:rFonts w:ascii="Arial" w:eastAsia="PMingLiU" w:hAnsi="Arial" w:cs="Arial"/>
      <w:b/>
      <w:sz w:val="24"/>
    </w:rPr>
  </w:style>
  <w:style w:type="character" w:styleId="IntenseReference">
    <w:name w:val="Intense Reference"/>
    <w:basedOn w:val="DefaultParagraphFont"/>
    <w:uiPriority w:val="32"/>
    <w:qFormat/>
    <w:rsid w:val="00717D2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643">
      <w:bodyDiv w:val="1"/>
      <w:marLeft w:val="0"/>
      <w:marRight w:val="0"/>
      <w:marTop w:val="0"/>
      <w:marBottom w:val="0"/>
      <w:divBdr>
        <w:top w:val="none" w:sz="0" w:space="0" w:color="auto"/>
        <w:left w:val="none" w:sz="0" w:space="0" w:color="auto"/>
        <w:bottom w:val="none" w:sz="0" w:space="0" w:color="auto"/>
        <w:right w:val="none" w:sz="0" w:space="0" w:color="auto"/>
      </w:divBdr>
    </w:div>
    <w:div w:id="662977454">
      <w:bodyDiv w:val="1"/>
      <w:marLeft w:val="0"/>
      <w:marRight w:val="0"/>
      <w:marTop w:val="0"/>
      <w:marBottom w:val="0"/>
      <w:divBdr>
        <w:top w:val="none" w:sz="0" w:space="0" w:color="auto"/>
        <w:left w:val="none" w:sz="0" w:space="0" w:color="auto"/>
        <w:bottom w:val="none" w:sz="0" w:space="0" w:color="auto"/>
        <w:right w:val="none" w:sz="0" w:space="0" w:color="auto"/>
      </w:divBdr>
    </w:div>
    <w:div w:id="808328116">
      <w:bodyDiv w:val="1"/>
      <w:marLeft w:val="0"/>
      <w:marRight w:val="0"/>
      <w:marTop w:val="0"/>
      <w:marBottom w:val="0"/>
      <w:divBdr>
        <w:top w:val="none" w:sz="0" w:space="0" w:color="auto"/>
        <w:left w:val="none" w:sz="0" w:space="0" w:color="auto"/>
        <w:bottom w:val="none" w:sz="0" w:space="0" w:color="auto"/>
        <w:right w:val="none" w:sz="0" w:space="0" w:color="auto"/>
      </w:divBdr>
    </w:div>
    <w:div w:id="808671001">
      <w:bodyDiv w:val="1"/>
      <w:marLeft w:val="0"/>
      <w:marRight w:val="0"/>
      <w:marTop w:val="0"/>
      <w:marBottom w:val="0"/>
      <w:divBdr>
        <w:top w:val="none" w:sz="0" w:space="0" w:color="auto"/>
        <w:left w:val="none" w:sz="0" w:space="0" w:color="auto"/>
        <w:bottom w:val="none" w:sz="0" w:space="0" w:color="auto"/>
        <w:right w:val="none" w:sz="0" w:space="0" w:color="auto"/>
      </w:divBdr>
    </w:div>
    <w:div w:id="862286082">
      <w:bodyDiv w:val="1"/>
      <w:marLeft w:val="0"/>
      <w:marRight w:val="0"/>
      <w:marTop w:val="0"/>
      <w:marBottom w:val="0"/>
      <w:divBdr>
        <w:top w:val="none" w:sz="0" w:space="0" w:color="auto"/>
        <w:left w:val="none" w:sz="0" w:space="0" w:color="auto"/>
        <w:bottom w:val="none" w:sz="0" w:space="0" w:color="auto"/>
        <w:right w:val="none" w:sz="0" w:space="0" w:color="auto"/>
      </w:divBdr>
    </w:div>
    <w:div w:id="865408095">
      <w:bodyDiv w:val="1"/>
      <w:marLeft w:val="0"/>
      <w:marRight w:val="0"/>
      <w:marTop w:val="0"/>
      <w:marBottom w:val="0"/>
      <w:divBdr>
        <w:top w:val="none" w:sz="0" w:space="0" w:color="auto"/>
        <w:left w:val="none" w:sz="0" w:space="0" w:color="auto"/>
        <w:bottom w:val="none" w:sz="0" w:space="0" w:color="auto"/>
        <w:right w:val="none" w:sz="0" w:space="0" w:color="auto"/>
      </w:divBdr>
    </w:div>
    <w:div w:id="946354097">
      <w:bodyDiv w:val="1"/>
      <w:marLeft w:val="0"/>
      <w:marRight w:val="0"/>
      <w:marTop w:val="0"/>
      <w:marBottom w:val="0"/>
      <w:divBdr>
        <w:top w:val="none" w:sz="0" w:space="0" w:color="auto"/>
        <w:left w:val="none" w:sz="0" w:space="0" w:color="auto"/>
        <w:bottom w:val="none" w:sz="0" w:space="0" w:color="auto"/>
        <w:right w:val="none" w:sz="0" w:space="0" w:color="auto"/>
      </w:divBdr>
    </w:div>
    <w:div w:id="1079643017">
      <w:bodyDiv w:val="1"/>
      <w:marLeft w:val="0"/>
      <w:marRight w:val="0"/>
      <w:marTop w:val="0"/>
      <w:marBottom w:val="0"/>
      <w:divBdr>
        <w:top w:val="none" w:sz="0" w:space="0" w:color="auto"/>
        <w:left w:val="none" w:sz="0" w:space="0" w:color="auto"/>
        <w:bottom w:val="none" w:sz="0" w:space="0" w:color="auto"/>
        <w:right w:val="none" w:sz="0" w:space="0" w:color="auto"/>
      </w:divBdr>
    </w:div>
    <w:div w:id="1352486057">
      <w:bodyDiv w:val="1"/>
      <w:marLeft w:val="0"/>
      <w:marRight w:val="0"/>
      <w:marTop w:val="0"/>
      <w:marBottom w:val="0"/>
      <w:divBdr>
        <w:top w:val="none" w:sz="0" w:space="0" w:color="auto"/>
        <w:left w:val="none" w:sz="0" w:space="0" w:color="auto"/>
        <w:bottom w:val="none" w:sz="0" w:space="0" w:color="auto"/>
        <w:right w:val="none" w:sz="0" w:space="0" w:color="auto"/>
      </w:divBdr>
    </w:div>
    <w:div w:id="1821343522">
      <w:bodyDiv w:val="1"/>
      <w:marLeft w:val="0"/>
      <w:marRight w:val="0"/>
      <w:marTop w:val="0"/>
      <w:marBottom w:val="0"/>
      <w:divBdr>
        <w:top w:val="none" w:sz="0" w:space="0" w:color="auto"/>
        <w:left w:val="none" w:sz="0" w:space="0" w:color="auto"/>
        <w:bottom w:val="none" w:sz="0" w:space="0" w:color="auto"/>
        <w:right w:val="none" w:sz="0" w:space="0" w:color="auto"/>
      </w:divBdr>
    </w:div>
    <w:div w:id="202775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bill.shvodian@t-mobile.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C529C-6285-472A-B56E-FDDED90A6BAA}">
  <ds:schemaRefs>
    <ds:schemaRef ds:uri="http://schemas.microsoft.com/sharepoint/v3/contenttype/forms"/>
  </ds:schemaRefs>
</ds:datastoreItem>
</file>

<file path=customXml/itemProps2.xml><?xml version="1.0" encoding="utf-8"?>
<ds:datastoreItem xmlns:ds="http://schemas.openxmlformats.org/officeDocument/2006/customXml" ds:itemID="{F27030B0-E4EB-46A0-AB0E-73EDD76F3C3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11F35E3-89B7-43C8-AC3B-F4032CA48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20</Pages>
  <Words>5850</Words>
  <Characters>33349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Lei GAO</cp:lastModifiedBy>
  <cp:revision>174</cp:revision>
  <dcterms:created xsi:type="dcterms:W3CDTF">2025-02-25T06:45:00Z</dcterms:created>
  <dcterms:modified xsi:type="dcterms:W3CDTF">2025-09-08T03:28:00Z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